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9B8C3" w14:textId="77777777" w:rsidR="002A3AF7" w:rsidRDefault="002A3AF7" w:rsidP="00562A41">
      <w:pPr>
        <w:pStyle w:val="Corpodetexto"/>
        <w:widowControl/>
        <w:spacing w:after="0" w:line="240" w:lineRule="auto"/>
        <w:ind w:right="2" w:firstLine="0"/>
        <w:rPr>
          <w:rFonts w:ascii="Trebuchet MS" w:eastAsia="Times New Roman" w:hAnsi="Trebuchet MS"/>
          <w:b/>
          <w:bCs/>
          <w:color w:val="595959" w:themeColor="text1" w:themeTint="A6"/>
          <w:sz w:val="36"/>
          <w:szCs w:val="24"/>
        </w:rPr>
      </w:pPr>
    </w:p>
    <w:p w14:paraId="64BCBD7F"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276D01E3"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1921A228"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70B7F850" w14:textId="51C5A644" w:rsidR="00F727BE" w:rsidRPr="00F727BE" w:rsidRDefault="00F727BE" w:rsidP="00F727BE">
      <w:pPr>
        <w:keepNext/>
        <w:keepLines/>
        <w:widowControl/>
        <w:autoSpaceDE/>
        <w:autoSpaceDN/>
        <w:spacing w:line="360" w:lineRule="auto"/>
        <w:jc w:val="center"/>
        <w:outlineLvl w:val="2"/>
        <w:rPr>
          <w:rFonts w:ascii="Arial" w:eastAsia="Yu Gothic Light" w:hAnsi="Arial" w:cs="Arial"/>
          <w:b/>
          <w:color w:val="ED7D31"/>
          <w:sz w:val="24"/>
          <w:szCs w:val="24"/>
        </w:rPr>
      </w:pPr>
      <w:bookmarkStart w:id="0" w:name="_Toc160725079"/>
      <w:bookmarkStart w:id="1" w:name="_Toc184379970"/>
      <w:r w:rsidRPr="00F727BE">
        <w:rPr>
          <w:rFonts w:ascii="Arial" w:eastAsia="Yu Gothic Light" w:hAnsi="Arial" w:cs="Arial"/>
          <w:b/>
          <w:color w:val="ED7D31"/>
          <w:sz w:val="24"/>
          <w:szCs w:val="24"/>
        </w:rPr>
        <w:t>ANEXO VII</w:t>
      </w:r>
      <w:bookmarkEnd w:id="0"/>
      <w:bookmarkEnd w:id="1"/>
      <w:r w:rsidR="00F66001">
        <w:rPr>
          <w:rFonts w:ascii="Arial" w:eastAsia="Yu Gothic Light" w:hAnsi="Arial" w:cs="Arial"/>
          <w:b/>
          <w:color w:val="ED7D31"/>
          <w:sz w:val="24"/>
          <w:szCs w:val="24"/>
        </w:rPr>
        <w:t>I</w:t>
      </w:r>
    </w:p>
    <w:p w14:paraId="5CBDF831"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7EE755A0"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0BCCD590"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4C29A14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741DABF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315BD869"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2B8A0358"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8AF2095"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2181D743"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0D2BE4B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7F2A708"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2FEDA96"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6148FE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382511D7" w14:textId="7C70EE8C" w:rsidR="00562A41" w:rsidRPr="00562A41" w:rsidRDefault="00562A41" w:rsidP="00562A41">
      <w:pPr>
        <w:keepNext/>
        <w:keepLines/>
        <w:autoSpaceDE/>
        <w:autoSpaceDN/>
        <w:spacing w:line="360" w:lineRule="auto"/>
        <w:jc w:val="center"/>
        <w:outlineLvl w:val="2"/>
        <w:rPr>
          <w:rFonts w:ascii="Arial" w:eastAsia="Yu Gothic Light" w:hAnsi="Arial" w:cs="Arial"/>
          <w:b/>
          <w:bCs/>
          <w:color w:val="ED7D31"/>
          <w:sz w:val="24"/>
          <w:szCs w:val="24"/>
        </w:rPr>
      </w:pPr>
      <w:r w:rsidRPr="00562A41">
        <w:rPr>
          <w:rFonts w:ascii="Arial" w:eastAsia="Yu Gothic Light" w:hAnsi="Arial" w:cs="Arial"/>
          <w:b/>
          <w:bCs/>
          <w:color w:val="ED7D31"/>
          <w:sz w:val="24"/>
          <w:szCs w:val="24"/>
        </w:rPr>
        <w:t>ESTUDO DE VIABILIDADE TÉCNICO-ECONÔMICA DA CONCESSÃO DOS SERVIÇOS DE ABASTECIMENTO DE ÁGUA E ESGOTAMENTO SANITÁRIO DO MUNICÍPIO DE ERECHIM/RS</w:t>
      </w:r>
    </w:p>
    <w:p w14:paraId="012A3DAD" w14:textId="77777777" w:rsidR="00562A41" w:rsidRPr="00562A41" w:rsidRDefault="00562A41" w:rsidP="00562A41">
      <w:pPr>
        <w:keepNext/>
        <w:keepLines/>
        <w:widowControl/>
        <w:autoSpaceDE/>
        <w:autoSpaceDN/>
        <w:spacing w:line="360" w:lineRule="auto"/>
        <w:jc w:val="center"/>
        <w:outlineLvl w:val="2"/>
        <w:rPr>
          <w:rFonts w:ascii="Arial" w:eastAsia="Yu Gothic Light" w:hAnsi="Arial" w:cs="Arial"/>
          <w:b/>
          <w:color w:val="ED7D31"/>
          <w:sz w:val="24"/>
          <w:szCs w:val="24"/>
        </w:rPr>
      </w:pPr>
    </w:p>
    <w:p w14:paraId="242C4713" w14:textId="28BEB89E" w:rsidR="002A3AF7" w:rsidRDefault="00F727BE" w:rsidP="00F727BE">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r w:rsidRPr="00F727BE">
        <w:rPr>
          <w:rFonts w:ascii="Arial" w:hAnsi="Arial" w:cs="Arial"/>
          <w:bCs/>
          <w:sz w:val="24"/>
          <w:szCs w:val="24"/>
          <w:lang w:val="pt-PT"/>
        </w:rPr>
        <w:br w:type="page"/>
      </w:r>
    </w:p>
    <w:p w14:paraId="7A9C93F4" w14:textId="77777777" w:rsidR="00314D2F" w:rsidRPr="00C2247C" w:rsidRDefault="00314D2F" w:rsidP="00F727BE">
      <w:pPr>
        <w:pStyle w:val="Corpodetexto"/>
        <w:ind w:firstLine="0"/>
        <w:rPr>
          <w:sz w:val="32"/>
          <w:szCs w:val="32"/>
        </w:rPr>
        <w:sectPr w:rsidR="00314D2F" w:rsidRPr="00C2247C" w:rsidSect="00B26560">
          <w:headerReference w:type="default" r:id="rId11"/>
          <w:pgSz w:w="11910" w:h="16840"/>
          <w:pgMar w:top="1418" w:right="1418" w:bottom="1418" w:left="1418" w:header="720" w:footer="720" w:gutter="0"/>
          <w:cols w:space="720"/>
        </w:sectPr>
      </w:pPr>
    </w:p>
    <w:p w14:paraId="49F7AB15" w14:textId="664E1470" w:rsidR="00314D2F" w:rsidRPr="00FF5AAC" w:rsidRDefault="00B26560"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2" w:name="_Toc142582108"/>
      <w:bookmarkStart w:id="3" w:name="_Toc142583555"/>
      <w:bookmarkStart w:id="4" w:name="_Toc142583815"/>
      <w:bookmarkStart w:id="5" w:name="_Toc189567038"/>
      <w:bookmarkEnd w:id="2"/>
      <w:bookmarkEnd w:id="3"/>
      <w:bookmarkEnd w:id="4"/>
      <w:r w:rsidRPr="00FF5AAC">
        <w:rPr>
          <w:rFonts w:ascii="Trebuchet MS" w:eastAsia="Times New Roman" w:hAnsi="Trebuchet MS" w:cs="Tahoma"/>
          <w:b/>
          <w:bCs/>
          <w:color w:val="000000" w:themeColor="text1"/>
          <w:sz w:val="24"/>
          <w:szCs w:val="24"/>
        </w:rPr>
        <w:lastRenderedPageBreak/>
        <w:t>1</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INTRODUÇÃO</w:t>
      </w:r>
      <w:bookmarkEnd w:id="5"/>
    </w:p>
    <w:p w14:paraId="116BB615" w14:textId="77777777" w:rsidR="00B26560" w:rsidRPr="00B26560" w:rsidRDefault="00B26560" w:rsidP="00B26560">
      <w:pPr>
        <w:pStyle w:val="Corpodetexto"/>
        <w:spacing w:after="0"/>
        <w:rPr>
          <w:rFonts w:ascii="Trebuchet MS" w:hAnsi="Trebuchet MS"/>
          <w:sz w:val="24"/>
          <w:szCs w:val="24"/>
        </w:rPr>
      </w:pPr>
    </w:p>
    <w:p w14:paraId="551DB09F" w14:textId="76F6DF0A" w:rsidR="00CA1EC5" w:rsidRPr="00B26560" w:rsidRDefault="00ED5753" w:rsidP="00CA1EC5">
      <w:pPr>
        <w:pStyle w:val="Corpodetexto"/>
        <w:spacing w:after="0"/>
        <w:rPr>
          <w:rFonts w:ascii="Trebuchet MS" w:hAnsi="Trebuchet MS"/>
          <w:sz w:val="24"/>
          <w:szCs w:val="24"/>
        </w:rPr>
      </w:pPr>
      <w:r w:rsidRPr="00ED5753">
        <w:rPr>
          <w:rFonts w:ascii="Trebuchet MS" w:hAnsi="Trebuchet MS"/>
          <w:sz w:val="24"/>
          <w:szCs w:val="24"/>
        </w:rPr>
        <w:t>Este Estudo de Viabilidade Técnica</w:t>
      </w:r>
      <w:r>
        <w:rPr>
          <w:rFonts w:ascii="Trebuchet MS" w:hAnsi="Trebuchet MS"/>
          <w:sz w:val="24"/>
          <w:szCs w:val="24"/>
        </w:rPr>
        <w:t xml:space="preserve"> e</w:t>
      </w:r>
      <w:r w:rsidRPr="00ED5753">
        <w:rPr>
          <w:rFonts w:ascii="Trebuchet MS" w:hAnsi="Trebuchet MS"/>
          <w:sz w:val="24"/>
          <w:szCs w:val="24"/>
        </w:rPr>
        <w:t xml:space="preserve"> Econômic</w:t>
      </w:r>
      <w:r>
        <w:rPr>
          <w:rFonts w:ascii="Trebuchet MS" w:hAnsi="Trebuchet MS"/>
          <w:sz w:val="24"/>
          <w:szCs w:val="24"/>
        </w:rPr>
        <w:t>a</w:t>
      </w:r>
      <w:r w:rsidRPr="00ED5753">
        <w:rPr>
          <w:rFonts w:ascii="Trebuchet MS" w:hAnsi="Trebuchet MS"/>
          <w:sz w:val="24"/>
          <w:szCs w:val="24"/>
        </w:rPr>
        <w:t xml:space="preserve"> (EVTE) apresenta a modelagem econômico-financeira da </w:t>
      </w:r>
      <w:r w:rsidR="005C28A7" w:rsidRPr="00ED5753">
        <w:rPr>
          <w:rFonts w:ascii="Trebuchet MS" w:hAnsi="Trebuchet MS"/>
          <w:sz w:val="24"/>
          <w:szCs w:val="24"/>
        </w:rPr>
        <w:t>CONCESSÃO</w:t>
      </w:r>
      <w:r w:rsidRPr="00ED5753">
        <w:rPr>
          <w:rFonts w:ascii="Trebuchet MS" w:hAnsi="Trebuchet MS"/>
          <w:sz w:val="24"/>
          <w:szCs w:val="24"/>
        </w:rPr>
        <w:t xml:space="preserve"> dos serviços públicos de abastecimento de água e esgotamento sanitário do Município de Erechim, no Estado do Rio Grande do Sul. O estudo foi elaborado com o objetivo de modelar a </w:t>
      </w:r>
      <w:r w:rsidR="005C28A7" w:rsidRPr="00ED5753">
        <w:rPr>
          <w:rFonts w:ascii="Trebuchet MS" w:hAnsi="Trebuchet MS"/>
          <w:sz w:val="24"/>
          <w:szCs w:val="24"/>
        </w:rPr>
        <w:t>CONCESSÃO</w:t>
      </w:r>
      <w:r w:rsidRPr="00ED5753">
        <w:rPr>
          <w:rFonts w:ascii="Trebuchet MS" w:hAnsi="Trebuchet MS"/>
          <w:sz w:val="24"/>
          <w:szCs w:val="24"/>
        </w:rPr>
        <w:t xml:space="preserve"> destinada à execução dos serviços </w:t>
      </w:r>
      <w:r>
        <w:rPr>
          <w:rFonts w:ascii="Trebuchet MS" w:hAnsi="Trebuchet MS"/>
          <w:sz w:val="24"/>
          <w:szCs w:val="24"/>
        </w:rPr>
        <w:t xml:space="preserve">do </w:t>
      </w:r>
      <w:r w:rsidRPr="00ED5753">
        <w:rPr>
          <w:rFonts w:ascii="Trebuchet MS" w:hAnsi="Trebuchet MS"/>
          <w:sz w:val="24"/>
          <w:szCs w:val="24"/>
        </w:rPr>
        <w:t>Sistema de Abastecimento de Água (SAS) e aos Sistema de Esgotamento Sanitário (SES).</w:t>
      </w:r>
      <w:r w:rsidR="00CA1EC5" w:rsidRPr="00CA1EC5">
        <w:rPr>
          <w:rFonts w:ascii="Trebuchet MS" w:hAnsi="Trebuchet MS"/>
          <w:sz w:val="24"/>
          <w:szCs w:val="24"/>
        </w:rPr>
        <w:t xml:space="preserve"> </w:t>
      </w:r>
      <w:r w:rsidR="00CA1EC5" w:rsidRPr="00B26560">
        <w:rPr>
          <w:rFonts w:ascii="Trebuchet MS" w:hAnsi="Trebuchet MS"/>
          <w:sz w:val="24"/>
          <w:szCs w:val="24"/>
        </w:rPr>
        <w:t>A data-base considerada para a elaboração deste estudo é novembro de 2024.</w:t>
      </w:r>
    </w:p>
    <w:p w14:paraId="657B64BA" w14:textId="3C41F7A9" w:rsidR="00ED5753" w:rsidRPr="00ED5753" w:rsidRDefault="00ED5753" w:rsidP="00ED5753">
      <w:pPr>
        <w:pStyle w:val="Corpodetexto"/>
        <w:rPr>
          <w:rFonts w:ascii="Trebuchet MS" w:hAnsi="Trebuchet MS"/>
          <w:sz w:val="24"/>
          <w:szCs w:val="24"/>
        </w:rPr>
      </w:pPr>
      <w:r w:rsidRPr="00ED5753">
        <w:rPr>
          <w:rFonts w:ascii="Trebuchet MS" w:hAnsi="Trebuchet MS"/>
          <w:sz w:val="24"/>
          <w:szCs w:val="24"/>
        </w:rPr>
        <w:t xml:space="preserve">A </w:t>
      </w:r>
      <w:r w:rsidR="005C28A7" w:rsidRPr="00ED5753">
        <w:rPr>
          <w:rFonts w:ascii="Trebuchet MS" w:hAnsi="Trebuchet MS"/>
          <w:sz w:val="24"/>
          <w:szCs w:val="24"/>
        </w:rPr>
        <w:t>CONCESSÃO</w:t>
      </w:r>
      <w:r w:rsidRPr="00ED5753">
        <w:rPr>
          <w:rFonts w:ascii="Trebuchet MS" w:hAnsi="Trebuchet MS"/>
          <w:sz w:val="24"/>
          <w:szCs w:val="24"/>
        </w:rPr>
        <w:t xml:space="preserve"> proposta abrange a expansão, operação e manutenção dos sistemas de saneamento básico e respectivos equipamentos, incluindo as etapas de produção, tratamento, reservação e distribuição de água potável, além da coleta, transporte, tratamento e destinação final dos efluentes.</w:t>
      </w:r>
    </w:p>
    <w:p w14:paraId="699729D8" w14:textId="7C81EC58" w:rsidR="00ED5753" w:rsidRPr="00ED5753" w:rsidRDefault="00ED5753" w:rsidP="00ED5753">
      <w:pPr>
        <w:pStyle w:val="Corpodetexto"/>
        <w:rPr>
          <w:rFonts w:ascii="Trebuchet MS" w:hAnsi="Trebuchet MS"/>
          <w:sz w:val="24"/>
          <w:szCs w:val="24"/>
        </w:rPr>
      </w:pPr>
      <w:r>
        <w:rPr>
          <w:rFonts w:ascii="Trebuchet MS" w:hAnsi="Trebuchet MS"/>
          <w:sz w:val="24"/>
          <w:szCs w:val="24"/>
        </w:rPr>
        <w:t>Sendo assim,</w:t>
      </w:r>
      <w:r w:rsidRPr="00ED5753">
        <w:rPr>
          <w:rFonts w:ascii="Trebuchet MS" w:hAnsi="Trebuchet MS"/>
          <w:sz w:val="24"/>
          <w:szCs w:val="24"/>
        </w:rPr>
        <w:t xml:space="preserve"> </w:t>
      </w:r>
      <w:r>
        <w:rPr>
          <w:rFonts w:ascii="Trebuchet MS" w:hAnsi="Trebuchet MS"/>
          <w:sz w:val="24"/>
          <w:szCs w:val="24"/>
        </w:rPr>
        <w:t>bu</w:t>
      </w:r>
      <w:r w:rsidRPr="00ED5753">
        <w:rPr>
          <w:rFonts w:ascii="Trebuchet MS" w:hAnsi="Trebuchet MS"/>
          <w:sz w:val="24"/>
          <w:szCs w:val="24"/>
        </w:rPr>
        <w:t>sc</w:t>
      </w:r>
      <w:r>
        <w:rPr>
          <w:rFonts w:ascii="Trebuchet MS" w:hAnsi="Trebuchet MS"/>
          <w:sz w:val="24"/>
          <w:szCs w:val="24"/>
        </w:rPr>
        <w:t>ou</w:t>
      </w:r>
      <w:r w:rsidRPr="00ED5753">
        <w:rPr>
          <w:rFonts w:ascii="Trebuchet MS" w:hAnsi="Trebuchet MS"/>
          <w:sz w:val="24"/>
          <w:szCs w:val="24"/>
        </w:rPr>
        <w:t xml:space="preserve">-se, </w:t>
      </w:r>
      <w:r>
        <w:rPr>
          <w:rFonts w:ascii="Trebuchet MS" w:hAnsi="Trebuchet MS"/>
          <w:sz w:val="24"/>
          <w:szCs w:val="24"/>
        </w:rPr>
        <w:t>com este estudo</w:t>
      </w:r>
      <w:r w:rsidRPr="00ED5753">
        <w:rPr>
          <w:rFonts w:ascii="Trebuchet MS" w:hAnsi="Trebuchet MS"/>
          <w:sz w:val="24"/>
          <w:szCs w:val="24"/>
        </w:rPr>
        <w:t xml:space="preserve">, </w:t>
      </w:r>
      <w:r>
        <w:rPr>
          <w:rFonts w:ascii="Trebuchet MS" w:hAnsi="Trebuchet MS"/>
          <w:sz w:val="24"/>
          <w:szCs w:val="24"/>
        </w:rPr>
        <w:t xml:space="preserve">assegurar </w:t>
      </w:r>
      <w:r w:rsidRPr="00ED5753">
        <w:rPr>
          <w:rFonts w:ascii="Trebuchet MS" w:hAnsi="Trebuchet MS"/>
          <w:sz w:val="24"/>
          <w:szCs w:val="24"/>
        </w:rPr>
        <w:t>a viabilidade do empreendimento, respeitando os princípios da modicidade tarifária e promovendo benefícios ambientais e sociais à população de Erechim.</w:t>
      </w:r>
    </w:p>
    <w:p w14:paraId="749022C5" w14:textId="1F1EACA5" w:rsidR="005D2E82" w:rsidRPr="00B26560" w:rsidRDefault="005D2E82" w:rsidP="00B26560">
      <w:pPr>
        <w:pStyle w:val="Corpodetexto"/>
        <w:spacing w:after="0"/>
        <w:rPr>
          <w:rFonts w:ascii="Trebuchet MS" w:hAnsi="Trebuchet MS"/>
          <w:sz w:val="24"/>
          <w:szCs w:val="24"/>
        </w:rPr>
      </w:pPr>
    </w:p>
    <w:p w14:paraId="32608202" w14:textId="01FF01E2" w:rsidR="00314D2F" w:rsidRPr="00B26560" w:rsidRDefault="00314D2F" w:rsidP="00B26560">
      <w:pPr>
        <w:pStyle w:val="Corpodetexto"/>
        <w:spacing w:after="0"/>
        <w:rPr>
          <w:rFonts w:ascii="Trebuchet MS" w:hAnsi="Trebuchet MS"/>
          <w:sz w:val="24"/>
          <w:szCs w:val="24"/>
        </w:rPr>
      </w:pPr>
    </w:p>
    <w:p w14:paraId="3B6860DE"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6DFFBD71" w14:textId="42A42339" w:rsidR="00B26560" w:rsidRPr="00FF5AAC" w:rsidRDefault="00B26560" w:rsidP="00990EBA">
      <w:pPr>
        <w:pStyle w:val="Ttulo1"/>
        <w:keepNext w:val="0"/>
        <w:keepLines w:val="0"/>
        <w:widowControl/>
        <w:autoSpaceDE/>
        <w:autoSpaceDN/>
        <w:spacing w:before="0" w:after="0" w:line="360" w:lineRule="auto"/>
        <w:ind w:left="720" w:hanging="720"/>
        <w:rPr>
          <w:rFonts w:ascii="Trebuchet MS" w:eastAsia="Times New Roman" w:hAnsi="Trebuchet MS" w:cs="Tahoma"/>
          <w:b/>
          <w:bCs/>
          <w:color w:val="000000" w:themeColor="text1"/>
          <w:sz w:val="24"/>
          <w:szCs w:val="24"/>
        </w:rPr>
      </w:pPr>
      <w:bookmarkStart w:id="6" w:name="_Toc189567039"/>
      <w:r w:rsidRPr="00FF5AAC">
        <w:rPr>
          <w:rFonts w:ascii="Trebuchet MS" w:eastAsia="Times New Roman" w:hAnsi="Trebuchet MS" w:cs="Tahoma"/>
          <w:b/>
          <w:bCs/>
          <w:color w:val="000000" w:themeColor="text1"/>
          <w:sz w:val="24"/>
          <w:szCs w:val="24"/>
        </w:rPr>
        <w:lastRenderedPageBreak/>
        <w:t>2</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METODOLOG</w:t>
      </w:r>
      <w:bookmarkEnd w:id="6"/>
      <w:r w:rsidR="00625498" w:rsidRPr="00FF5AAC">
        <w:rPr>
          <w:rFonts w:ascii="Trebuchet MS" w:eastAsia="Times New Roman" w:hAnsi="Trebuchet MS" w:cs="Tahoma"/>
          <w:b/>
          <w:bCs/>
          <w:color w:val="000000" w:themeColor="text1"/>
          <w:sz w:val="24"/>
          <w:szCs w:val="24"/>
        </w:rPr>
        <w:t>IA</w:t>
      </w:r>
    </w:p>
    <w:p w14:paraId="7C9D56C9" w14:textId="77777777" w:rsidR="00990EBA" w:rsidRPr="00990EBA" w:rsidRDefault="00990EBA" w:rsidP="00990EBA"/>
    <w:p w14:paraId="245C1349" w14:textId="2224849A"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modelagem econômico-financeira do projeto utilizou a metodologia de análise do Fluxo de Caixa Livre da Empresa pelo seu valor presente líquido e Taxa Interna de Retorno. Trata-se de metodologia amplamente utilizada e consolidada para atestação da viabilidade econômico-financeira de um projeto. A sua aplicação garante que o fluxo de receitas projetado é suficiente para garantir o retorno do capital do acionista com base nas premissas do modelo.</w:t>
      </w:r>
    </w:p>
    <w:p w14:paraId="7B5CA73D" w14:textId="77777777" w:rsidR="00314D2F" w:rsidRPr="00B26560" w:rsidRDefault="00314D2F" w:rsidP="00B26560">
      <w:pPr>
        <w:pStyle w:val="00"/>
        <w:rPr>
          <w:rFonts w:cs="Calibri"/>
        </w:rPr>
      </w:pPr>
    </w:p>
    <w:p w14:paraId="2C88D98E" w14:textId="1B857CD5"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7" w:name="_Toc156248993"/>
      <w:bookmarkStart w:id="8" w:name="_Toc189567040"/>
      <w:r w:rsidRPr="00B26560">
        <w:rPr>
          <w:rFonts w:ascii="Trebuchet MS" w:eastAsia="MS Gothic" w:hAnsi="Trebuchet MS" w:cs="Tahoma"/>
          <w:b/>
          <w:bCs/>
          <w:caps/>
          <w:sz w:val="24"/>
          <w:szCs w:val="24"/>
        </w:rPr>
        <w:t xml:space="preserve">2.1 </w:t>
      </w:r>
      <w:r w:rsidR="00314D2F" w:rsidRPr="00B26560">
        <w:rPr>
          <w:rFonts w:ascii="Trebuchet MS" w:eastAsia="MS Gothic" w:hAnsi="Trebuchet MS" w:cs="Tahoma"/>
          <w:b/>
          <w:bCs/>
          <w:caps/>
          <w:sz w:val="24"/>
          <w:szCs w:val="24"/>
        </w:rPr>
        <w:t xml:space="preserve">Fluxo de Caixa Livre da </w:t>
      </w:r>
      <w:r w:rsidR="005D2E82" w:rsidRPr="00B26560">
        <w:rPr>
          <w:rFonts w:ascii="Trebuchet MS" w:eastAsia="MS Gothic" w:hAnsi="Trebuchet MS" w:cs="Tahoma"/>
          <w:b/>
          <w:bCs/>
          <w:caps/>
          <w:sz w:val="24"/>
          <w:szCs w:val="24"/>
        </w:rPr>
        <w:t>E</w:t>
      </w:r>
      <w:r w:rsidR="00314D2F" w:rsidRPr="00B26560">
        <w:rPr>
          <w:rFonts w:ascii="Trebuchet MS" w:eastAsia="MS Gothic" w:hAnsi="Trebuchet MS" w:cs="Tahoma"/>
          <w:b/>
          <w:bCs/>
          <w:caps/>
          <w:sz w:val="24"/>
          <w:szCs w:val="24"/>
        </w:rPr>
        <w:t>mpresa</w:t>
      </w:r>
      <w:bookmarkEnd w:id="7"/>
      <w:bookmarkEnd w:id="8"/>
    </w:p>
    <w:p w14:paraId="4AC63077" w14:textId="77777777" w:rsidR="00B26560" w:rsidRPr="00B26560" w:rsidRDefault="00B26560" w:rsidP="00B26560">
      <w:pPr>
        <w:pStyle w:val="Corpodetexto"/>
        <w:rPr>
          <w:rFonts w:ascii="Trebuchet MS" w:hAnsi="Trebuchet MS"/>
          <w:sz w:val="24"/>
          <w:szCs w:val="24"/>
        </w:rPr>
      </w:pPr>
    </w:p>
    <w:p w14:paraId="190EE2F2" w14:textId="6B12C96C"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fluxo de caixa livre é um modelo matemático que visa mostrar as diversas entradas e saídas de dinheiro (no caixa) ao longo do tempo, possibilitando conhecer a rentabilidade e viabilidade econômica do projeto. Nesse sentido, os fluxos de caixa livres representam a renda econômica gerada pelo projeto ao longo de sua vida útil.</w:t>
      </w:r>
    </w:p>
    <w:p w14:paraId="6B2526E4"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De modo geral, os principais aspectos que devem ser considerados na montagem do fluxo de caixa livre são:</w:t>
      </w:r>
    </w:p>
    <w:p w14:paraId="0B51F5E3"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Receitas;</w:t>
      </w:r>
    </w:p>
    <w:p w14:paraId="6252BF15"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Custos e despesas operacionais;</w:t>
      </w:r>
    </w:p>
    <w:p w14:paraId="1B797C9F"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Investimentos;</w:t>
      </w:r>
    </w:p>
    <w:p w14:paraId="1EAE9A22"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Amortizações e depreciações;</w:t>
      </w:r>
    </w:p>
    <w:p w14:paraId="2B5BD0F0"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Impostos.</w:t>
      </w:r>
    </w:p>
    <w:p w14:paraId="39519672" w14:textId="77777777" w:rsidR="00314D2F" w:rsidRPr="00B26560" w:rsidRDefault="00314D2F" w:rsidP="00B26560">
      <w:pPr>
        <w:pStyle w:val="00"/>
        <w:rPr>
          <w:rFonts w:cs="Calibri"/>
        </w:rPr>
      </w:pPr>
    </w:p>
    <w:p w14:paraId="0A057473" w14:textId="45E3BAB6"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9" w:name="_Toc156248994"/>
      <w:bookmarkStart w:id="10" w:name="_Toc189567041"/>
      <w:r w:rsidRPr="00B26560">
        <w:rPr>
          <w:rFonts w:ascii="Trebuchet MS" w:eastAsia="MS Gothic" w:hAnsi="Trebuchet MS" w:cs="Tahoma"/>
          <w:b/>
          <w:bCs/>
          <w:caps/>
          <w:sz w:val="24"/>
          <w:szCs w:val="24"/>
        </w:rPr>
        <w:t xml:space="preserve">2.2 </w:t>
      </w:r>
      <w:r w:rsidR="00314D2F" w:rsidRPr="00B26560">
        <w:rPr>
          <w:rFonts w:ascii="Trebuchet MS" w:eastAsia="MS Gothic" w:hAnsi="Trebuchet MS" w:cs="Tahoma"/>
          <w:b/>
          <w:bCs/>
          <w:caps/>
          <w:sz w:val="24"/>
          <w:szCs w:val="24"/>
        </w:rPr>
        <w:t>Valor Presente Líquido</w:t>
      </w:r>
      <w:bookmarkEnd w:id="9"/>
      <w:bookmarkEnd w:id="10"/>
    </w:p>
    <w:p w14:paraId="191DF96E" w14:textId="77777777" w:rsidR="00B26560" w:rsidRPr="00B26560" w:rsidRDefault="00B26560" w:rsidP="00B26560">
      <w:pPr>
        <w:pStyle w:val="Corpodetexto"/>
        <w:rPr>
          <w:rFonts w:ascii="Trebuchet MS" w:hAnsi="Trebuchet MS"/>
          <w:sz w:val="24"/>
          <w:szCs w:val="24"/>
        </w:rPr>
      </w:pPr>
    </w:p>
    <w:p w14:paraId="0E511BE0" w14:textId="578EB761"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valor presente líquido é obtido pela diferença entre o valor presente das entradas e saídas de caixa.</w:t>
      </w:r>
    </w:p>
    <w:p w14:paraId="53C22834" w14:textId="77FF10D0" w:rsidR="0096703B" w:rsidRPr="00B26560" w:rsidRDefault="0096703B" w:rsidP="00B26560">
      <w:pPr>
        <w:pStyle w:val="Corpodetexto"/>
        <w:rPr>
          <w:rFonts w:ascii="Trebuchet MS" w:hAnsi="Trebuchet MS"/>
          <w:sz w:val="24"/>
          <w:szCs w:val="24"/>
        </w:rPr>
      </w:pPr>
    </w:p>
    <w:p w14:paraId="58A70769"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VPL</m:t>
          </m:r>
          <m:r>
            <m:rPr>
              <m:sty m:val="p"/>
            </m:rPr>
            <w:rPr>
              <w:rFonts w:ascii="Cambria Math" w:hAnsi="Cambria Math" w:cs="Calibri"/>
              <w:sz w:val="24"/>
              <w:szCs w:val="24"/>
            </w:rPr>
            <m:t xml:space="preserve">= </m:t>
          </m:r>
          <m:nary>
            <m:naryPr>
              <m:chr m:val="∑"/>
              <m:limLoc m:val="undOvr"/>
              <m:ctrlPr>
                <w:rPr>
                  <w:rFonts w:ascii="Cambria Math" w:hAnsi="Cambria Math" w:cs="Calibri"/>
                  <w:sz w:val="24"/>
                  <w:szCs w:val="24"/>
                </w:rPr>
              </m:ctrlPr>
            </m:naryPr>
            <m:sub>
              <m:r>
                <w:rPr>
                  <w:rFonts w:ascii="Cambria Math" w:hAnsi="Cambria Math" w:cs="Calibri"/>
                  <w:sz w:val="24"/>
                  <w:szCs w:val="24"/>
                </w:rPr>
                <m:t>j</m:t>
              </m:r>
              <m:r>
                <m:rPr>
                  <m:sty m:val="p"/>
                </m:rPr>
                <w:rPr>
                  <w:rFonts w:ascii="Cambria Math" w:hAnsi="Cambria Math" w:cs="Calibri"/>
                  <w:sz w:val="24"/>
                  <w:szCs w:val="24"/>
                </w:rPr>
                <m:t>=1</m:t>
              </m:r>
            </m:sub>
            <m:sup>
              <m:r>
                <w:rPr>
                  <w:rFonts w:ascii="Cambria Math" w:hAnsi="Cambria Math" w:cs="Calibri"/>
                  <w:sz w:val="24"/>
                  <w:szCs w:val="24"/>
                </w:rPr>
                <m:t>n</m:t>
              </m:r>
            </m:sup>
            <m:e>
              <m:f>
                <m:fPr>
                  <m:ctrlPr>
                    <w:rPr>
                      <w:rFonts w:ascii="Cambria Math" w:hAnsi="Cambria Math" w:cs="Calibri"/>
                      <w:sz w:val="24"/>
                      <w:szCs w:val="24"/>
                    </w:rPr>
                  </m:ctrlPr>
                </m:fPr>
                <m:num>
                  <m:sSub>
                    <m:sSubPr>
                      <m:ctrlPr>
                        <w:rPr>
                          <w:rFonts w:ascii="Cambria Math" w:hAnsi="Cambria Math" w:cs="Calibri"/>
                          <w:sz w:val="24"/>
                          <w:szCs w:val="24"/>
                        </w:rPr>
                      </m:ctrlPr>
                    </m:sSubPr>
                    <m:e>
                      <m:r>
                        <w:rPr>
                          <w:rFonts w:ascii="Cambria Math" w:hAnsi="Cambria Math" w:cs="Calibri"/>
                          <w:sz w:val="24"/>
                          <w:szCs w:val="24"/>
                        </w:rPr>
                        <m:t>FCL</m:t>
                      </m:r>
                    </m:e>
                    <m:sub>
                      <m:r>
                        <w:rPr>
                          <w:rFonts w:ascii="Cambria Math" w:hAnsi="Cambria Math" w:cs="Calibri"/>
                          <w:sz w:val="24"/>
                          <w:szCs w:val="24"/>
                        </w:rPr>
                        <m:t>j</m:t>
                      </m:r>
                    </m:sub>
                  </m:sSub>
                </m:num>
                <m:den>
                  <m:sSup>
                    <m:sSupPr>
                      <m:ctrlPr>
                        <w:rPr>
                          <w:rFonts w:ascii="Cambria Math" w:hAnsi="Cambria Math" w:cs="Calibri"/>
                          <w:sz w:val="24"/>
                          <w:szCs w:val="24"/>
                        </w:rPr>
                      </m:ctrlPr>
                    </m:sSupPr>
                    <m:e>
                      <m:r>
                        <m:rPr>
                          <m:sty m:val="p"/>
                        </m:rPr>
                        <w:rPr>
                          <w:rFonts w:ascii="Cambria Math" w:hAnsi="Cambria Math" w:cs="Calibri"/>
                          <w:sz w:val="24"/>
                          <w:szCs w:val="24"/>
                        </w:rPr>
                        <m:t>(1+</m:t>
                      </m:r>
                      <m:r>
                        <w:rPr>
                          <w:rFonts w:ascii="Cambria Math" w:hAnsi="Cambria Math" w:cs="Calibri"/>
                          <w:sz w:val="24"/>
                          <w:szCs w:val="24"/>
                        </w:rPr>
                        <m:t>i</m:t>
                      </m:r>
                      <m:r>
                        <m:rPr>
                          <m:sty m:val="p"/>
                        </m:rPr>
                        <w:rPr>
                          <w:rFonts w:ascii="Cambria Math" w:hAnsi="Cambria Math" w:cs="Calibri"/>
                          <w:sz w:val="24"/>
                          <w:szCs w:val="24"/>
                        </w:rPr>
                        <m:t>)</m:t>
                      </m:r>
                    </m:e>
                    <m:sup>
                      <m:r>
                        <w:rPr>
                          <w:rFonts w:ascii="Cambria Math" w:hAnsi="Cambria Math" w:cs="Calibri"/>
                          <w:sz w:val="24"/>
                          <w:szCs w:val="24"/>
                        </w:rPr>
                        <m:t>j</m:t>
                      </m:r>
                    </m:sup>
                  </m:sSup>
                </m:den>
              </m:f>
            </m:e>
          </m:nary>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FCL</m:t>
              </m:r>
            </m:e>
            <m:sub>
              <m:r>
                <m:rPr>
                  <m:sty m:val="p"/>
                </m:rPr>
                <w:rPr>
                  <w:rFonts w:ascii="Cambria Math" w:hAnsi="Cambria Math" w:cs="Calibri"/>
                  <w:sz w:val="24"/>
                  <w:szCs w:val="24"/>
                </w:rPr>
                <m:t>0</m:t>
              </m:r>
            </m:sub>
          </m:sSub>
        </m:oMath>
      </m:oMathPara>
    </w:p>
    <w:p w14:paraId="1AD43956" w14:textId="77777777" w:rsidR="00314D2F" w:rsidRPr="00B26560" w:rsidRDefault="00314D2F" w:rsidP="00B26560">
      <w:pPr>
        <w:spacing w:line="360" w:lineRule="auto"/>
        <w:ind w:firstLine="567"/>
        <w:jc w:val="both"/>
        <w:rPr>
          <w:rFonts w:ascii="Trebuchet MS" w:hAnsi="Trebuchet MS" w:cs="Calibri"/>
          <w:sz w:val="24"/>
          <w:szCs w:val="24"/>
        </w:rPr>
      </w:pPr>
    </w:p>
    <w:p w14:paraId="5AA86B30"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Sendo </w:t>
      </w:r>
      <m:oMath>
        <m:r>
          <w:rPr>
            <w:rFonts w:ascii="Cambria Math" w:hAnsi="Cambria Math"/>
            <w:sz w:val="24"/>
            <w:szCs w:val="24"/>
          </w:rPr>
          <m:t>FC</m:t>
        </m:r>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j</m:t>
            </m:r>
          </m:sub>
        </m:sSub>
      </m:oMath>
      <w:r w:rsidRPr="00B26560">
        <w:rPr>
          <w:rFonts w:ascii="Trebuchet MS" w:hAnsi="Trebuchet MS"/>
          <w:sz w:val="24"/>
          <w:szCs w:val="24"/>
        </w:rPr>
        <w:t xml:space="preserve"> os valores de entradas ou saídas de caixa previstos para cada intervalo de tempo e </w:t>
      </w:r>
      <m:oMath>
        <m:r>
          <w:rPr>
            <w:rFonts w:ascii="Cambria Math" w:hAnsi="Cambria Math"/>
            <w:sz w:val="24"/>
            <w:szCs w:val="24"/>
          </w:rPr>
          <m:t>FC</m:t>
        </m:r>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0</m:t>
            </m:r>
          </m:sub>
        </m:sSub>
      </m:oMath>
      <w:r w:rsidRPr="00B26560">
        <w:rPr>
          <w:rFonts w:ascii="Trebuchet MS" w:hAnsi="Trebuchet MS"/>
          <w:sz w:val="24"/>
          <w:szCs w:val="24"/>
        </w:rPr>
        <w:t xml:space="preserve"> o fluxo de caixa verificado no momento zero (inicial). A taxa de juros que será utilizada para “descontar” este fluxo de caixa é representada pela variável i. A razão </w:t>
      </w: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FCL</m:t>
                </m:r>
              </m:e>
              <m:sub>
                <m:r>
                  <w:rPr>
                    <w:rFonts w:ascii="Cambria Math" w:hAnsi="Cambria Math"/>
                    <w:sz w:val="24"/>
                    <w:szCs w:val="24"/>
                  </w:rPr>
                  <m:t>j</m:t>
                </m:r>
              </m:sub>
            </m:sSub>
          </m:num>
          <m:den>
            <m:sSup>
              <m:sSupPr>
                <m:ctrlPr>
                  <w:rPr>
                    <w:rFonts w:ascii="Cambria Math" w:hAnsi="Cambria Math"/>
                    <w:sz w:val="24"/>
                    <w:szCs w:val="24"/>
                  </w:rPr>
                </m:ctrlPr>
              </m:sSupPr>
              <m:e>
                <m:r>
                  <m:rPr>
                    <m:sty m:val="p"/>
                  </m:rPr>
                  <w:rPr>
                    <w:rFonts w:ascii="Cambria Math" w:hAnsi="Cambria Math"/>
                    <w:sz w:val="24"/>
                    <w:szCs w:val="24"/>
                  </w:rPr>
                  <m:t>(1+</m:t>
                </m:r>
                <m:r>
                  <w:rPr>
                    <w:rFonts w:ascii="Cambria Math" w:hAnsi="Cambria Math"/>
                    <w:sz w:val="24"/>
                    <w:szCs w:val="24"/>
                  </w:rPr>
                  <m:t>i</m:t>
                </m:r>
                <m:r>
                  <m:rPr>
                    <m:sty m:val="p"/>
                  </m:rPr>
                  <w:rPr>
                    <w:rFonts w:ascii="Cambria Math" w:hAnsi="Cambria Math"/>
                    <w:sz w:val="24"/>
                    <w:szCs w:val="24"/>
                  </w:rPr>
                  <m:t>)</m:t>
                </m:r>
              </m:e>
              <m:sup>
                <m:r>
                  <w:rPr>
                    <w:rFonts w:ascii="Cambria Math" w:hAnsi="Cambria Math"/>
                    <w:sz w:val="24"/>
                    <w:szCs w:val="24"/>
                  </w:rPr>
                  <m:t>j</m:t>
                </m:r>
              </m:sup>
            </m:sSup>
          </m:den>
        </m:f>
      </m:oMath>
      <w:r w:rsidRPr="00B26560">
        <w:rPr>
          <w:rFonts w:ascii="Trebuchet MS" w:hAnsi="Trebuchet MS"/>
          <w:sz w:val="24"/>
          <w:szCs w:val="24"/>
        </w:rPr>
        <w:t xml:space="preserve"> é definida como Fluxo de Caixa Descontado. Em geral, esta taxa de juros reflete o custo de capital do projeto, sendo este uma média ponderada entre o custo de capital próprio e o custo de capital de terceiros. Vale destacar que o custo de capital, i, também pode ser interpretado como sendo a taxa mínima de atratividade do projeto.</w:t>
      </w:r>
    </w:p>
    <w:p w14:paraId="0A24ED34" w14:textId="77777777" w:rsidR="00314D2F" w:rsidRPr="00B26560" w:rsidRDefault="00314D2F" w:rsidP="00B26560">
      <w:pPr>
        <w:pStyle w:val="00"/>
        <w:rPr>
          <w:rFonts w:cs="Calibri"/>
        </w:rPr>
      </w:pPr>
    </w:p>
    <w:p w14:paraId="45AC926C" w14:textId="52E97386"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1" w:name="_Toc156248995"/>
      <w:bookmarkStart w:id="12" w:name="_Toc189567042"/>
      <w:r w:rsidRPr="00B26560">
        <w:rPr>
          <w:rFonts w:ascii="Trebuchet MS" w:eastAsia="MS Gothic" w:hAnsi="Trebuchet MS" w:cs="Tahoma"/>
          <w:b/>
          <w:bCs/>
          <w:caps/>
          <w:sz w:val="24"/>
          <w:szCs w:val="24"/>
        </w:rPr>
        <w:t xml:space="preserve">2.3 </w:t>
      </w:r>
      <w:r w:rsidR="00314D2F" w:rsidRPr="00B26560">
        <w:rPr>
          <w:rFonts w:ascii="Trebuchet MS" w:eastAsia="MS Gothic" w:hAnsi="Trebuchet MS" w:cs="Tahoma"/>
          <w:b/>
          <w:bCs/>
          <w:caps/>
          <w:sz w:val="24"/>
          <w:szCs w:val="24"/>
        </w:rPr>
        <w:t>Taxa Interna de Retorno</w:t>
      </w:r>
      <w:bookmarkEnd w:id="11"/>
      <w:bookmarkEnd w:id="12"/>
    </w:p>
    <w:p w14:paraId="57DCDC46" w14:textId="77777777" w:rsidR="00B26560" w:rsidRPr="00B26560" w:rsidRDefault="00B26560" w:rsidP="00B26560">
      <w:pPr>
        <w:pStyle w:val="Corpodetexto"/>
        <w:rPr>
          <w:rFonts w:ascii="Trebuchet MS" w:hAnsi="Trebuchet MS"/>
          <w:sz w:val="24"/>
          <w:szCs w:val="24"/>
        </w:rPr>
      </w:pPr>
    </w:p>
    <w:p w14:paraId="087A0B5C" w14:textId="5D3BBD5F"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taxa interna de retorno (TIR) de um determinado fluxo de caixa é a taxa de juros que iguala, em determinado momento do tempo, o valor presente das entradas (recebimentos) ao valor presente das saídas (pagamentos), conforme a fórmula a seguir.</w:t>
      </w:r>
    </w:p>
    <w:p w14:paraId="4D127EE5" w14:textId="77777777" w:rsidR="00314D2F" w:rsidRPr="00B26560" w:rsidRDefault="00314D2F" w:rsidP="00B26560">
      <w:pPr>
        <w:pStyle w:val="Corpodetexto"/>
        <w:rPr>
          <w:rFonts w:ascii="Trebuchet MS" w:hAnsi="Trebuchet MS"/>
          <w:sz w:val="24"/>
          <w:szCs w:val="24"/>
        </w:rPr>
      </w:pPr>
    </w:p>
    <w:p w14:paraId="599AF30D" w14:textId="77777777" w:rsidR="00314D2F" w:rsidRPr="00B26560" w:rsidRDefault="00000000" w:rsidP="00B26560">
      <w:pPr>
        <w:spacing w:line="360" w:lineRule="auto"/>
        <w:ind w:firstLine="567"/>
        <w:jc w:val="both"/>
        <w:rPr>
          <w:rFonts w:ascii="Trebuchet MS" w:hAnsi="Trebuchet MS"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FCL</m:t>
              </m:r>
            </m:e>
            <m:sub>
              <m:r>
                <m:rPr>
                  <m:sty m:val="p"/>
                </m:rPr>
                <w:rPr>
                  <w:rFonts w:ascii="Cambria Math" w:hAnsi="Cambria Math" w:cs="Calibri"/>
                  <w:sz w:val="24"/>
                  <w:szCs w:val="24"/>
                </w:rPr>
                <m:t>0</m:t>
              </m:r>
            </m:sub>
          </m:sSub>
          <m:r>
            <m:rPr>
              <m:sty m:val="p"/>
            </m:rPr>
            <w:rPr>
              <w:rFonts w:ascii="Cambria Math" w:hAnsi="Cambria Math" w:cs="Calibri"/>
              <w:sz w:val="24"/>
              <w:szCs w:val="24"/>
            </w:rPr>
            <m:t>=</m:t>
          </m:r>
          <m:nary>
            <m:naryPr>
              <m:chr m:val="∑"/>
              <m:limLoc m:val="undOvr"/>
              <m:ctrlPr>
                <w:rPr>
                  <w:rFonts w:ascii="Cambria Math" w:hAnsi="Cambria Math" w:cs="Calibri"/>
                  <w:sz w:val="24"/>
                  <w:szCs w:val="24"/>
                </w:rPr>
              </m:ctrlPr>
            </m:naryPr>
            <m:sub>
              <m:r>
                <w:rPr>
                  <w:rFonts w:ascii="Cambria Math" w:hAnsi="Cambria Math" w:cs="Calibri"/>
                  <w:sz w:val="24"/>
                  <w:szCs w:val="24"/>
                </w:rPr>
                <m:t>t</m:t>
              </m:r>
              <m:r>
                <m:rPr>
                  <m:sty m:val="p"/>
                </m:rPr>
                <w:rPr>
                  <w:rFonts w:ascii="Cambria Math" w:hAnsi="Cambria Math" w:cs="Calibri"/>
                  <w:sz w:val="24"/>
                  <w:szCs w:val="24"/>
                </w:rPr>
                <m:t>=1</m:t>
              </m:r>
            </m:sub>
            <m:sup>
              <m:r>
                <w:rPr>
                  <w:rFonts w:ascii="Cambria Math" w:hAnsi="Cambria Math" w:cs="Calibri"/>
                  <w:sz w:val="24"/>
                  <w:szCs w:val="24"/>
                </w:rPr>
                <m:t>n</m:t>
              </m:r>
            </m:sup>
            <m:e>
              <m:f>
                <m:fPr>
                  <m:ctrlPr>
                    <w:rPr>
                      <w:rFonts w:ascii="Cambria Math" w:hAnsi="Cambria Math" w:cs="Calibri"/>
                      <w:sz w:val="24"/>
                      <w:szCs w:val="24"/>
                    </w:rPr>
                  </m:ctrlPr>
                </m:fPr>
                <m:num>
                  <m:sSub>
                    <m:sSubPr>
                      <m:ctrlPr>
                        <w:rPr>
                          <w:rFonts w:ascii="Cambria Math" w:hAnsi="Cambria Math" w:cs="Calibri"/>
                          <w:sz w:val="24"/>
                          <w:szCs w:val="24"/>
                        </w:rPr>
                      </m:ctrlPr>
                    </m:sSubPr>
                    <m:e>
                      <m:r>
                        <m:rPr>
                          <m:sty m:val="p"/>
                        </m:rPr>
                        <w:rPr>
                          <w:rFonts w:ascii="Cambria Math" w:hAnsi="Cambria Math" w:cs="Calibri"/>
                          <w:sz w:val="24"/>
                          <w:szCs w:val="24"/>
                        </w:rPr>
                        <m:t>FCL</m:t>
                      </m:r>
                    </m:e>
                    <m:sub>
                      <m:r>
                        <w:rPr>
                          <w:rFonts w:ascii="Cambria Math" w:hAnsi="Cambria Math" w:cs="Calibri"/>
                          <w:sz w:val="24"/>
                          <w:szCs w:val="24"/>
                        </w:rPr>
                        <m:t>t</m:t>
                      </m:r>
                    </m:sub>
                  </m:sSub>
                </m:num>
                <m:den>
                  <m:sSup>
                    <m:sSupPr>
                      <m:ctrlPr>
                        <w:rPr>
                          <w:rFonts w:ascii="Cambria Math" w:hAnsi="Cambria Math" w:cs="Calibri"/>
                          <w:sz w:val="24"/>
                          <w:szCs w:val="24"/>
                        </w:rPr>
                      </m:ctrlPr>
                    </m:sSupPr>
                    <m:e>
                      <m:r>
                        <m:rPr>
                          <m:sty m:val="p"/>
                        </m:rPr>
                        <w:rPr>
                          <w:rFonts w:ascii="Cambria Math" w:hAnsi="Cambria Math" w:cs="Calibri"/>
                          <w:sz w:val="24"/>
                          <w:szCs w:val="24"/>
                        </w:rPr>
                        <m:t>(1+</m:t>
                      </m:r>
                      <m:r>
                        <w:rPr>
                          <w:rFonts w:ascii="Cambria Math" w:hAnsi="Cambria Math" w:cs="Calibri"/>
                          <w:sz w:val="24"/>
                          <w:szCs w:val="24"/>
                        </w:rPr>
                        <m:t>TIR</m:t>
                      </m:r>
                      <m:r>
                        <m:rPr>
                          <m:sty m:val="p"/>
                        </m:rPr>
                        <w:rPr>
                          <w:rFonts w:ascii="Cambria Math" w:hAnsi="Cambria Math" w:cs="Calibri"/>
                          <w:sz w:val="24"/>
                          <w:szCs w:val="24"/>
                        </w:rPr>
                        <m:t>)</m:t>
                      </m:r>
                    </m:e>
                    <m:sup>
                      <m:r>
                        <w:rPr>
                          <w:rFonts w:ascii="Cambria Math" w:hAnsi="Cambria Math" w:cs="Calibri"/>
                          <w:sz w:val="24"/>
                          <w:szCs w:val="24"/>
                        </w:rPr>
                        <m:t>t</m:t>
                      </m:r>
                    </m:sup>
                  </m:sSup>
                </m:den>
              </m:f>
            </m:e>
          </m:nary>
        </m:oMath>
      </m:oMathPara>
    </w:p>
    <w:p w14:paraId="286B2E17" w14:textId="77777777" w:rsidR="00314D2F" w:rsidRPr="00B26560" w:rsidRDefault="00314D2F" w:rsidP="00B26560">
      <w:pPr>
        <w:pStyle w:val="Corpodetexto"/>
        <w:rPr>
          <w:rFonts w:ascii="Trebuchet MS" w:hAnsi="Trebuchet MS"/>
          <w:sz w:val="24"/>
          <w:szCs w:val="24"/>
        </w:rPr>
      </w:pPr>
    </w:p>
    <w:p w14:paraId="32D3DF34"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Por meio do método da TIR é possível encontrar a remuneração exata de um investimento em termos percentuais. A TIR é a taxa de juros que permite igualar receitas e despesas na data zero, transformando o valor presente do investimento em zero. Portanto, ao calcular a TIR de um investimento, extrai-se dele o percentual de ganho que oferece ao investidor. </w:t>
      </w:r>
    </w:p>
    <w:p w14:paraId="118732AA" w14:textId="77777777" w:rsidR="0096703B" w:rsidRDefault="0096703B" w:rsidP="00B26560">
      <w:pPr>
        <w:pStyle w:val="00"/>
        <w:rPr>
          <w:rFonts w:cs="Calibri"/>
        </w:rPr>
      </w:pPr>
    </w:p>
    <w:p w14:paraId="0D2553D7" w14:textId="77777777" w:rsidR="00B26560" w:rsidRPr="00B26560" w:rsidRDefault="00B26560" w:rsidP="00B26560">
      <w:pPr>
        <w:pStyle w:val="00"/>
        <w:rPr>
          <w:rFonts w:cs="Calibri"/>
        </w:rPr>
      </w:pPr>
    </w:p>
    <w:p w14:paraId="0526A63C" w14:textId="060A1E74"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3" w:name="_Toc156248996"/>
      <w:bookmarkStart w:id="14" w:name="_Toc189567043"/>
      <w:r w:rsidRPr="00B26560">
        <w:rPr>
          <w:rFonts w:ascii="Trebuchet MS" w:eastAsia="MS Gothic" w:hAnsi="Trebuchet MS" w:cs="Tahoma"/>
          <w:b/>
          <w:bCs/>
          <w:caps/>
          <w:sz w:val="24"/>
          <w:szCs w:val="24"/>
        </w:rPr>
        <w:t xml:space="preserve">2.4 </w:t>
      </w:r>
      <w:r w:rsidR="00314D2F" w:rsidRPr="00B26560">
        <w:rPr>
          <w:rFonts w:ascii="Trebuchet MS" w:eastAsia="MS Gothic" w:hAnsi="Trebuchet MS" w:cs="Tahoma"/>
          <w:b/>
          <w:bCs/>
          <w:caps/>
          <w:sz w:val="24"/>
          <w:szCs w:val="24"/>
        </w:rPr>
        <w:t>Equivalência Financeira</w:t>
      </w:r>
      <w:bookmarkEnd w:id="13"/>
      <w:bookmarkEnd w:id="14"/>
    </w:p>
    <w:p w14:paraId="05924174" w14:textId="77777777" w:rsidR="00B26560" w:rsidRPr="00B26560" w:rsidRDefault="00B26560" w:rsidP="00B26560">
      <w:pPr>
        <w:pStyle w:val="Corpodetexto"/>
        <w:rPr>
          <w:rFonts w:ascii="Trebuchet MS" w:hAnsi="Trebuchet MS"/>
          <w:sz w:val="24"/>
          <w:szCs w:val="24"/>
        </w:rPr>
      </w:pPr>
    </w:p>
    <w:p w14:paraId="36C40531" w14:textId="3D0F0DD4"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Desse modo, o equilíbrio econômico-financeiro deve respeitar o conceito de </w:t>
      </w:r>
      <w:r w:rsidRPr="00B26560">
        <w:rPr>
          <w:rFonts w:ascii="Trebuchet MS" w:hAnsi="Trebuchet MS"/>
          <w:sz w:val="24"/>
          <w:szCs w:val="24"/>
        </w:rPr>
        <w:lastRenderedPageBreak/>
        <w:t>equivalência financeira. Assim, dois ou mais fluxos de caixa são equivalentes quando produzem idênticos valores presentes num mesmo momento, convencionando-se determinada taxa de juros. A equivalência de dois ou mais capitais, para determinada taxa de juros, ocorre em qualquer data tomada como referência. Alterando-se a taxa, a equivalência evidentemente deixa de existir, dado que o conceito depende da taxa de juros.</w:t>
      </w:r>
    </w:p>
    <w:p w14:paraId="190807E3"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Nessa perspectiva, tem-se uma situação de equilíbrio financeiro quando os capitais permanentes são iguais ao investimento em ativos fixos. Caso contrário, haveria o financiamento de investimentos de médio e longo prazo com capitais de curto prazo. Em suma, pode haver diversas formas de investimento ao longo dos anos no fluxo de caixa, desde que esses valores sejam equivalentes quando aplicada mesma taxa de juros e desde que seja mantida a mesma data como referência.</w:t>
      </w:r>
    </w:p>
    <w:p w14:paraId="58C7A806" w14:textId="77777777" w:rsidR="00C2247C" w:rsidRPr="00B26560" w:rsidRDefault="00C2247C" w:rsidP="00B26560">
      <w:pPr>
        <w:pStyle w:val="Corpodetexto"/>
        <w:rPr>
          <w:rFonts w:ascii="Trebuchet MS" w:hAnsi="Trebuchet MS"/>
          <w:sz w:val="24"/>
          <w:szCs w:val="24"/>
        </w:rPr>
      </w:pPr>
    </w:p>
    <w:p w14:paraId="596F56FF" w14:textId="0FFB158B"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5" w:name="_Toc156248997"/>
      <w:bookmarkStart w:id="16" w:name="_Toc189567044"/>
      <w:r w:rsidRPr="00B26560">
        <w:rPr>
          <w:rFonts w:ascii="Trebuchet MS" w:eastAsia="MS Gothic" w:hAnsi="Trebuchet MS" w:cs="Tahoma"/>
          <w:b/>
          <w:bCs/>
          <w:caps/>
          <w:sz w:val="24"/>
          <w:szCs w:val="24"/>
        </w:rPr>
        <w:t xml:space="preserve">2.5 </w:t>
      </w:r>
      <w:r w:rsidR="00314D2F" w:rsidRPr="00B26560">
        <w:rPr>
          <w:rFonts w:ascii="Trebuchet MS" w:eastAsia="MS Gothic" w:hAnsi="Trebuchet MS" w:cs="Tahoma"/>
          <w:b/>
          <w:bCs/>
          <w:caps/>
          <w:sz w:val="24"/>
          <w:szCs w:val="24"/>
        </w:rPr>
        <w:t>Custo de Capital</w:t>
      </w:r>
      <w:bookmarkEnd w:id="15"/>
      <w:bookmarkEnd w:id="16"/>
    </w:p>
    <w:p w14:paraId="12228004" w14:textId="77777777" w:rsidR="00B26560" w:rsidRPr="00B26560" w:rsidRDefault="00B26560" w:rsidP="00B26560">
      <w:pPr>
        <w:pStyle w:val="Corpodetexto"/>
        <w:rPr>
          <w:rFonts w:ascii="Trebuchet MS" w:hAnsi="Trebuchet MS"/>
          <w:sz w:val="24"/>
          <w:szCs w:val="24"/>
        </w:rPr>
      </w:pPr>
    </w:p>
    <w:p w14:paraId="1F69566C" w14:textId="70CD803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metodologia a ser utilizada baseia-se em documento publicado pelo então Ministério da Fazenda de 2018, intitulado “Metodologia de Cálculo do WACC”</w:t>
      </w:r>
      <w:r w:rsidRPr="00B26560">
        <w:rPr>
          <w:rStyle w:val="Refdenotaderodap"/>
          <w:rFonts w:ascii="Trebuchet MS" w:hAnsi="Trebuchet MS"/>
          <w:sz w:val="24"/>
          <w:szCs w:val="24"/>
        </w:rPr>
        <w:footnoteReference w:id="2"/>
      </w:r>
      <w:r w:rsidRPr="00B26560">
        <w:rPr>
          <w:rFonts w:ascii="Trebuchet MS" w:hAnsi="Trebuchet MS"/>
          <w:sz w:val="24"/>
          <w:szCs w:val="24"/>
        </w:rPr>
        <w:t xml:space="preserve">. O relatório tem como objetivo delinear diretrizes metodológicas para estimativas de taxas de remuneração que poderão ser utilizadas nos cálculos de valoração do benefício econômico vinculado à </w:t>
      </w:r>
      <w:r w:rsidR="005C28A7" w:rsidRPr="005C28A7">
        <w:rPr>
          <w:rFonts w:ascii="Trebuchet MS" w:hAnsi="Trebuchet MS"/>
          <w:sz w:val="24"/>
          <w:szCs w:val="24"/>
        </w:rPr>
        <w:t>CONCESSÃO</w:t>
      </w:r>
      <w:r w:rsidRPr="00B26560">
        <w:rPr>
          <w:rFonts w:ascii="Trebuchet MS" w:hAnsi="Trebuchet MS"/>
          <w:sz w:val="24"/>
          <w:szCs w:val="24"/>
        </w:rPr>
        <w:t xml:space="preserve"> de ativos de infraestrutura do governo federal à inciativa privada. A mesma metodologia pode ser aplicada às concessões em âmbito estadual e municipal. As devidas adequações na definição das premissas de valores, para adequação ao setor, foram realizadas.</w:t>
      </w:r>
    </w:p>
    <w:p w14:paraId="27252249"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opção por seguir tal metodologia baseia-se na compreensão da importância da utilização de métodos consolidados e amplamente utilizados para os fins deste projeto. O referido relatório entende “como oportuno e conveniente que a clareza, a previsibilidade e a transparência devam ser pontos importantes na metodologia de cálculo do custo de capital, de forma que os agentes interessados possam replicar os cálculos e avaliá-los com facilidade”.</w:t>
      </w:r>
    </w:p>
    <w:p w14:paraId="56A11512" w14:textId="77777777" w:rsidR="00314D2F" w:rsidRPr="00B26560" w:rsidRDefault="00314D2F" w:rsidP="00B26560">
      <w:pPr>
        <w:spacing w:line="360" w:lineRule="auto"/>
        <w:ind w:firstLine="567"/>
        <w:jc w:val="both"/>
        <w:rPr>
          <w:rFonts w:ascii="Trebuchet MS" w:hAnsi="Trebuchet MS" w:cs="Calibri"/>
          <w:sz w:val="24"/>
          <w:szCs w:val="24"/>
        </w:rPr>
      </w:pPr>
    </w:p>
    <w:p w14:paraId="7CB24979" w14:textId="4588F2BE"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7" w:name="_Toc156248998"/>
      <w:bookmarkStart w:id="18" w:name="_Toc189567045"/>
      <w:r w:rsidRPr="00B26560">
        <w:rPr>
          <w:rFonts w:ascii="Trebuchet MS" w:eastAsia="MS Gothic" w:hAnsi="Trebuchet MS" w:cs="Tahoma"/>
          <w:b/>
          <w:bCs/>
          <w:caps/>
          <w:sz w:val="24"/>
          <w:szCs w:val="24"/>
        </w:rPr>
        <w:t xml:space="preserve">2.6 </w:t>
      </w:r>
      <w:r w:rsidR="00314D2F" w:rsidRPr="00B26560">
        <w:rPr>
          <w:rFonts w:ascii="Trebuchet MS" w:eastAsia="MS Gothic" w:hAnsi="Trebuchet MS" w:cs="Tahoma"/>
          <w:b/>
          <w:bCs/>
          <w:caps/>
          <w:sz w:val="24"/>
          <w:szCs w:val="24"/>
        </w:rPr>
        <w:t>Custo Médio Ponderado de Capital</w:t>
      </w:r>
      <w:bookmarkEnd w:id="17"/>
      <w:bookmarkEnd w:id="18"/>
    </w:p>
    <w:p w14:paraId="30DFAB73" w14:textId="77777777" w:rsidR="00B26560" w:rsidRPr="00B26560" w:rsidRDefault="00B26560" w:rsidP="00B26560">
      <w:pPr>
        <w:pStyle w:val="Corpodetexto"/>
        <w:rPr>
          <w:rFonts w:ascii="Trebuchet MS" w:hAnsi="Trebuchet MS"/>
          <w:sz w:val="24"/>
          <w:szCs w:val="24"/>
        </w:rPr>
      </w:pPr>
    </w:p>
    <w:p w14:paraId="5EB9A369" w14:textId="66F71B5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capital disponível para realizações de investimentos é constituído do capital de terceiros, de recursos advindos de financiamentos e emissões de dívidas e do capital próprio, que são os recursos aportados pelos sócios e lucros reinvestidos. Portanto, deseja-se que o custo de capital reflita o custo da dívida de uma empresa e o custo de oportunidade do capital próprio.</w:t>
      </w:r>
    </w:p>
    <w:p w14:paraId="12BEE81C" w14:textId="56E4D91A" w:rsidR="00314D2F" w:rsidRDefault="00314D2F" w:rsidP="00B26560">
      <w:pPr>
        <w:pStyle w:val="Corpodetexto"/>
        <w:rPr>
          <w:rFonts w:ascii="Trebuchet MS" w:hAnsi="Trebuchet MS"/>
          <w:sz w:val="24"/>
          <w:szCs w:val="24"/>
        </w:rPr>
      </w:pPr>
      <w:r w:rsidRPr="00B26560">
        <w:rPr>
          <w:rFonts w:ascii="Trebuchet MS" w:hAnsi="Trebuchet MS"/>
          <w:sz w:val="24"/>
          <w:szCs w:val="24"/>
        </w:rPr>
        <w:t>O WACC (Weighted Average Cost of Capital ou Custo Médio Ponderado de Capital) é uma metodologia amplamente utilizada e que atende ao critério definido acima. No cálculo do WACC, o custo da dívida, líquida de impostos, e o custo de capital próprio devem ser ponderados pelo peso de cada um deles. Dessa forma, esse método procura refletir o custo médio das diferentes alternativas de financiamento disponíveis para o investimento. A equação a seguir apresenta o WACC depois de impostos, ou seja, considera o custo efetivo da dívida descontado do benefício tributário:</w:t>
      </w:r>
    </w:p>
    <w:p w14:paraId="0483E280" w14:textId="77777777" w:rsidR="00E37783" w:rsidRPr="00B26560" w:rsidRDefault="00E37783" w:rsidP="00B26560">
      <w:pPr>
        <w:pStyle w:val="Corpodetexto"/>
        <w:rPr>
          <w:rFonts w:ascii="Trebuchet MS" w:hAnsi="Trebuchet MS"/>
          <w:sz w:val="24"/>
          <w:szCs w:val="24"/>
        </w:rPr>
      </w:pPr>
    </w:p>
    <w:p w14:paraId="368F4727"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WACC</m:t>
          </m:r>
          <m:r>
            <m:rPr>
              <m:sty m:val="p"/>
            </m:rPr>
            <w:rPr>
              <w:rFonts w:ascii="Cambria Math" w:hAnsi="Cambria Math" w:cs="Calibri"/>
              <w:sz w:val="24"/>
              <w:szCs w:val="24"/>
            </w:rPr>
            <m:t>=</m:t>
          </m:r>
          <m:d>
            <m:dPr>
              <m:ctrlPr>
                <w:rPr>
                  <w:rFonts w:ascii="Cambria Math" w:hAnsi="Cambria Math" w:cs="Calibri"/>
                  <w:sz w:val="24"/>
                  <w:szCs w:val="24"/>
                </w:rPr>
              </m:ctrlPr>
            </m:dPr>
            <m:e>
              <m:f>
                <m:fPr>
                  <m:ctrlPr>
                    <w:rPr>
                      <w:rFonts w:ascii="Cambria Math" w:hAnsi="Cambria Math" w:cs="Calibri"/>
                      <w:sz w:val="24"/>
                      <w:szCs w:val="24"/>
                    </w:rPr>
                  </m:ctrlPr>
                </m:fPr>
                <m:num>
                  <m:r>
                    <w:rPr>
                      <w:rFonts w:ascii="Cambria Math" w:hAnsi="Cambria Math" w:cs="Calibri"/>
                      <w:sz w:val="24"/>
                      <w:szCs w:val="24"/>
                    </w:rPr>
                    <m:t>E</m:t>
                  </m:r>
                </m:num>
                <m:den>
                  <m:r>
                    <w:rPr>
                      <w:rFonts w:ascii="Cambria Math" w:hAnsi="Cambria Math" w:cs="Calibri"/>
                      <w:sz w:val="24"/>
                      <w:szCs w:val="24"/>
                    </w:rPr>
                    <m:t>D</m:t>
                  </m:r>
                  <m:r>
                    <m:rPr>
                      <m:sty m:val="p"/>
                    </m:rPr>
                    <w:rPr>
                      <w:rFonts w:ascii="Cambria Math" w:hAnsi="Cambria Math" w:cs="Calibri"/>
                      <w:sz w:val="24"/>
                      <w:szCs w:val="24"/>
                    </w:rPr>
                    <m:t>+</m:t>
                  </m:r>
                  <m:r>
                    <w:rPr>
                      <w:rFonts w:ascii="Cambria Math" w:hAnsi="Cambria Math" w:cs="Calibri"/>
                      <w:sz w:val="24"/>
                      <w:szCs w:val="24"/>
                    </w:rPr>
                    <m:t>E</m:t>
                  </m:r>
                </m:den>
              </m:f>
            </m:e>
          </m:d>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E</m:t>
              </m:r>
            </m:sub>
          </m:sSub>
          <m:r>
            <m:rPr>
              <m:sty m:val="p"/>
            </m:rPr>
            <w:rPr>
              <w:rFonts w:ascii="Cambria Math" w:hAnsi="Cambria Math" w:cs="Calibri"/>
              <w:sz w:val="24"/>
              <w:szCs w:val="24"/>
            </w:rPr>
            <m:t>+</m:t>
          </m:r>
          <m:d>
            <m:dPr>
              <m:ctrlPr>
                <w:rPr>
                  <w:rFonts w:ascii="Cambria Math" w:hAnsi="Cambria Math" w:cs="Calibri"/>
                  <w:sz w:val="24"/>
                  <w:szCs w:val="24"/>
                </w:rPr>
              </m:ctrlPr>
            </m:dPr>
            <m:e>
              <m:f>
                <m:fPr>
                  <m:ctrlPr>
                    <w:rPr>
                      <w:rFonts w:ascii="Cambria Math" w:hAnsi="Cambria Math" w:cs="Calibri"/>
                      <w:sz w:val="24"/>
                      <w:szCs w:val="24"/>
                    </w:rPr>
                  </m:ctrlPr>
                </m:fPr>
                <m:num>
                  <m:r>
                    <w:rPr>
                      <w:rFonts w:ascii="Cambria Math" w:hAnsi="Cambria Math" w:cs="Calibri"/>
                      <w:sz w:val="24"/>
                      <w:szCs w:val="24"/>
                    </w:rPr>
                    <m:t>D</m:t>
                  </m:r>
                </m:num>
                <m:den>
                  <m:r>
                    <w:rPr>
                      <w:rFonts w:ascii="Cambria Math" w:hAnsi="Cambria Math" w:cs="Calibri"/>
                      <w:sz w:val="24"/>
                      <w:szCs w:val="24"/>
                    </w:rPr>
                    <m:t>D</m:t>
                  </m:r>
                  <m:r>
                    <m:rPr>
                      <m:sty m:val="p"/>
                    </m:rPr>
                    <w:rPr>
                      <w:rFonts w:ascii="Cambria Math" w:hAnsi="Cambria Math" w:cs="Calibri"/>
                      <w:sz w:val="24"/>
                      <w:szCs w:val="24"/>
                    </w:rPr>
                    <m:t>+</m:t>
                  </m:r>
                  <m:r>
                    <w:rPr>
                      <w:rFonts w:ascii="Cambria Math" w:hAnsi="Cambria Math" w:cs="Calibri"/>
                      <w:sz w:val="24"/>
                      <w:szCs w:val="24"/>
                    </w:rPr>
                    <m:t>E</m:t>
                  </m:r>
                </m:den>
              </m:f>
            </m:e>
          </m:d>
          <m:d>
            <m:dPr>
              <m:ctrlPr>
                <w:rPr>
                  <w:rFonts w:ascii="Cambria Math" w:hAnsi="Cambria Math" w:cs="Calibri"/>
                  <w:sz w:val="24"/>
                  <w:szCs w:val="24"/>
                </w:rPr>
              </m:ctrlPr>
            </m:dPr>
            <m:e>
              <m:r>
                <m:rPr>
                  <m:sty m:val="p"/>
                </m:rPr>
                <w:rPr>
                  <w:rFonts w:ascii="Cambria Math" w:hAnsi="Cambria Math" w:cs="Calibri"/>
                  <w:sz w:val="24"/>
                  <w:szCs w:val="24"/>
                </w:rPr>
                <m:t>1-</m:t>
              </m:r>
              <m:r>
                <w:rPr>
                  <w:rFonts w:ascii="Cambria Math" w:hAnsi="Cambria Math" w:cs="Calibri"/>
                  <w:sz w:val="24"/>
                  <w:szCs w:val="24"/>
                </w:rPr>
                <m:t>T</m:t>
              </m:r>
            </m:e>
          </m:d>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D</m:t>
              </m:r>
            </m:sub>
          </m:sSub>
        </m:oMath>
      </m:oMathPara>
    </w:p>
    <w:p w14:paraId="31FA0A1F" w14:textId="77777777" w:rsidR="0096703B" w:rsidRPr="00B26560" w:rsidRDefault="0096703B" w:rsidP="00B26560">
      <w:pPr>
        <w:pStyle w:val="Corpodetexto"/>
        <w:rPr>
          <w:rFonts w:ascii="Trebuchet MS" w:hAnsi="Trebuchet MS"/>
          <w:sz w:val="24"/>
          <w:szCs w:val="24"/>
        </w:rPr>
      </w:pPr>
    </w:p>
    <w:p w14:paraId="31A985ED" w14:textId="3A3C2F94"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Em que:</w:t>
      </w:r>
    </w:p>
    <w:p w14:paraId="4F839802"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00A34284" wp14:editId="123B7F2C">
            <wp:extent cx="241300" cy="222250"/>
            <wp:effectExtent l="0" t="0" r="0" b="0"/>
            <wp:docPr id="1094967787" name="Imagem 1094967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46"/>
                    <pic:cNvPicPr>
                      <a:picLocks noChangeAspect="1" noChangeArrowheads="1"/>
                    </pic:cNvPicPr>
                  </pic:nvPicPr>
                  <pic:blipFill>
                    <a:blip r:embed="rId12"/>
                    <a:stretch>
                      <a:fillRect/>
                    </a:stretch>
                  </pic:blipFill>
                  <pic:spPr bwMode="auto">
                    <a:xfrm>
                      <a:off x="0" y="0"/>
                      <a:ext cx="241300" cy="222250"/>
                    </a:xfrm>
                    <a:prstGeom prst="rect">
                      <a:avLst/>
                    </a:prstGeom>
                  </pic:spPr>
                </pic:pic>
              </a:graphicData>
            </a:graphic>
          </wp:inline>
        </w:drawing>
      </w:r>
      <w:r w:rsidRPr="00B26560">
        <w:rPr>
          <w:rFonts w:ascii="Trebuchet MS" w:hAnsi="Trebuchet MS" w:cs="Calibri"/>
          <w:sz w:val="24"/>
          <w:szCs w:val="24"/>
        </w:rPr>
        <w:t xml:space="preserve"> é o custo de oportunidade do capital próprio;</w:t>
      </w:r>
    </w:p>
    <w:p w14:paraId="066B6670"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0F8A7DD3" wp14:editId="4F09C787">
            <wp:extent cx="241300" cy="222250"/>
            <wp:effectExtent l="0" t="0" r="0" b="0"/>
            <wp:docPr id="323896148" name="Imagem 323896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45"/>
                    <pic:cNvPicPr>
                      <a:picLocks noChangeAspect="1" noChangeArrowheads="1"/>
                    </pic:cNvPicPr>
                  </pic:nvPicPr>
                  <pic:blipFill>
                    <a:blip r:embed="rId13"/>
                    <a:stretch>
                      <a:fillRect/>
                    </a:stretch>
                  </pic:blipFill>
                  <pic:spPr bwMode="auto">
                    <a:xfrm>
                      <a:off x="0" y="0"/>
                      <a:ext cx="241300" cy="222250"/>
                    </a:xfrm>
                    <a:prstGeom prst="rect">
                      <a:avLst/>
                    </a:prstGeom>
                  </pic:spPr>
                </pic:pic>
              </a:graphicData>
            </a:graphic>
          </wp:inline>
        </w:drawing>
      </w:r>
      <w:r w:rsidRPr="00B26560">
        <w:rPr>
          <w:rFonts w:ascii="Trebuchet MS" w:hAnsi="Trebuchet MS" w:cs="Calibri"/>
          <w:sz w:val="24"/>
          <w:szCs w:val="24"/>
        </w:rPr>
        <w:t xml:space="preserve"> é o custo de oportunidade do capital de terceiros;</w:t>
      </w:r>
    </w:p>
    <w:p w14:paraId="614584C4"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45386D42" wp14:editId="20C44BA7">
            <wp:extent cx="152400" cy="165100"/>
            <wp:effectExtent l="0" t="0" r="0" b="0"/>
            <wp:docPr id="321021056" name="Imagem 32102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3"/>
                    <pic:cNvPicPr>
                      <a:picLocks noChangeAspect="1" noChangeArrowheads="1"/>
                    </pic:cNvPicPr>
                  </pic:nvPicPr>
                  <pic:blipFill>
                    <a:blip r:embed="rId14"/>
                    <a:stretch>
                      <a:fillRect/>
                    </a:stretch>
                  </pic:blipFill>
                  <pic:spPr bwMode="auto">
                    <a:xfrm>
                      <a:off x="0" y="0"/>
                      <a:ext cx="152400" cy="165100"/>
                    </a:xfrm>
                    <a:prstGeom prst="rect">
                      <a:avLst/>
                    </a:prstGeom>
                  </pic:spPr>
                </pic:pic>
              </a:graphicData>
            </a:graphic>
          </wp:inline>
        </w:drawing>
      </w:r>
      <w:r w:rsidRPr="00B26560">
        <w:rPr>
          <w:rFonts w:ascii="Trebuchet MS" w:hAnsi="Trebuchet MS" w:cs="Calibri"/>
          <w:sz w:val="24"/>
          <w:szCs w:val="24"/>
        </w:rPr>
        <w:t xml:space="preserve"> é o valor de mercado do capital próprio investido;</w:t>
      </w:r>
    </w:p>
    <w:p w14:paraId="4303483E"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259714DE" wp14:editId="30086244">
            <wp:extent cx="165100" cy="165100"/>
            <wp:effectExtent l="0" t="0" r="0" b="0"/>
            <wp:docPr id="2089059190" name="Imagem 2089059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43"/>
                    <pic:cNvPicPr>
                      <a:picLocks noChangeAspect="1" noChangeArrowheads="1"/>
                    </pic:cNvPicPr>
                  </pic:nvPicPr>
                  <pic:blipFill>
                    <a:blip r:embed="rId15"/>
                    <a:stretch>
                      <a:fillRect/>
                    </a:stretch>
                  </pic:blipFill>
                  <pic:spPr bwMode="auto">
                    <a:xfrm>
                      <a:off x="0" y="0"/>
                      <a:ext cx="165100" cy="165100"/>
                    </a:xfrm>
                    <a:prstGeom prst="rect">
                      <a:avLst/>
                    </a:prstGeom>
                  </pic:spPr>
                </pic:pic>
              </a:graphicData>
            </a:graphic>
          </wp:inline>
        </w:drawing>
      </w:r>
      <w:r w:rsidRPr="00B26560">
        <w:rPr>
          <w:rFonts w:ascii="Trebuchet MS" w:hAnsi="Trebuchet MS" w:cs="Calibri"/>
          <w:sz w:val="24"/>
          <w:szCs w:val="24"/>
        </w:rPr>
        <w:t xml:space="preserve"> é o valor de mercado do capital de terceiros investido; e</w:t>
      </w:r>
    </w:p>
    <w:p w14:paraId="6FF741B8"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4CAE8778" wp14:editId="5E8FEC58">
            <wp:extent cx="146050" cy="165100"/>
            <wp:effectExtent l="0" t="0" r="0" b="0"/>
            <wp:docPr id="674795845" name="Imagem 674795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42"/>
                    <pic:cNvPicPr>
                      <a:picLocks noChangeAspect="1" noChangeArrowheads="1"/>
                    </pic:cNvPicPr>
                  </pic:nvPicPr>
                  <pic:blipFill>
                    <a:blip r:embed="rId16"/>
                    <a:stretch>
                      <a:fillRect/>
                    </a:stretch>
                  </pic:blipFill>
                  <pic:spPr bwMode="auto">
                    <a:xfrm>
                      <a:off x="0" y="0"/>
                      <a:ext cx="146050" cy="165100"/>
                    </a:xfrm>
                    <a:prstGeom prst="rect">
                      <a:avLst/>
                    </a:prstGeom>
                  </pic:spPr>
                </pic:pic>
              </a:graphicData>
            </a:graphic>
          </wp:inline>
        </w:drawing>
      </w:r>
      <w:r w:rsidRPr="00B26560">
        <w:rPr>
          <w:rFonts w:ascii="Trebuchet MS" w:hAnsi="Trebuchet MS" w:cs="Calibri"/>
          <w:sz w:val="24"/>
          <w:szCs w:val="24"/>
        </w:rPr>
        <w:t xml:space="preserve"> é a alíquota marginal de impostos incidentes sobre o resultado antes do imposto de renda e da contribuição social.</w:t>
      </w:r>
    </w:p>
    <w:p w14:paraId="71B46E6B"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O custo da dívida depois de impostos, </w:t>
      </w:r>
      <m:oMath>
        <m:d>
          <m:dPr>
            <m:ctrlPr>
              <w:rPr>
                <w:rFonts w:ascii="Cambria Math" w:hAnsi="Cambria Math"/>
                <w:sz w:val="24"/>
                <w:szCs w:val="24"/>
              </w:rPr>
            </m:ctrlPr>
          </m:dPr>
          <m:e>
            <m:r>
              <m:rPr>
                <m:sty m:val="p"/>
              </m:rPr>
              <w:rPr>
                <w:rFonts w:ascii="Cambria Math" w:hAnsi="Cambria Math"/>
                <w:sz w:val="24"/>
                <w:szCs w:val="24"/>
              </w:rPr>
              <m:t>1-</m:t>
            </m:r>
            <m:r>
              <w:rPr>
                <w:rFonts w:ascii="Cambria Math" w:hAnsi="Cambria Math"/>
                <w:sz w:val="24"/>
                <w:szCs w:val="24"/>
              </w:rPr>
              <m:t>T</m:t>
            </m:r>
          </m:e>
        </m:d>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d</m:t>
            </m:r>
          </m:sub>
        </m:sSub>
      </m:oMath>
      <w:r w:rsidRPr="00B26560">
        <w:rPr>
          <w:rFonts w:ascii="Trebuchet MS" w:hAnsi="Trebuchet MS"/>
          <w:sz w:val="24"/>
          <w:szCs w:val="24"/>
        </w:rPr>
        <w:t xml:space="preserve"> , e o custo do capital próprio, </w:t>
      </w:r>
      <w:r w:rsidRPr="00B26560">
        <w:rPr>
          <w:rFonts w:ascii="Cambria Math" w:hAnsi="Cambria Math" w:cs="Cambria Math"/>
          <w:sz w:val="24"/>
          <w:szCs w:val="24"/>
        </w:rPr>
        <w:t>𝐾𝑒</w:t>
      </w:r>
      <w:r w:rsidRPr="00B26560">
        <w:rPr>
          <w:rFonts w:ascii="Trebuchet MS" w:hAnsi="Trebuchet MS"/>
          <w:sz w:val="24"/>
          <w:szCs w:val="24"/>
        </w:rPr>
        <w:t>, são ponderados pelo valor da dívida registrado nos demonstrativos financeiros da companhia, D, e pelo valor de mercado do capital próprio, E, respectivamente.</w:t>
      </w:r>
    </w:p>
    <w:p w14:paraId="31FCE4B3"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lastRenderedPageBreak/>
        <w:t>A formulação apresentada acima é tradicionalmente aceita pelos tomadores de decisões de investimento quanto ao retorno mínimo requerido da carteira de negócios de uma empresa. Tanto para o capital próprio quanto para o capital de terceiros, deve-se considerar o custo em termos de custo de oportunidade, isto é, a remuneração de que se está abrindo mão ao utilizar os recursos para financiar as operações da empresa, ou a taxa à qual o capital estaria sendo remunerado em atividades alternativas.</w:t>
      </w:r>
    </w:p>
    <w:p w14:paraId="4DDE7B2C" w14:textId="23D9B97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Na sequência </w:t>
      </w:r>
      <w:r w:rsidR="005D2E82" w:rsidRPr="00B26560">
        <w:rPr>
          <w:rFonts w:ascii="Trebuchet MS" w:hAnsi="Trebuchet MS"/>
          <w:sz w:val="24"/>
          <w:szCs w:val="24"/>
        </w:rPr>
        <w:t>é</w:t>
      </w:r>
      <w:r w:rsidRPr="00B26560">
        <w:rPr>
          <w:rFonts w:ascii="Trebuchet MS" w:hAnsi="Trebuchet MS"/>
          <w:sz w:val="24"/>
          <w:szCs w:val="24"/>
        </w:rPr>
        <w:t xml:space="preserve"> apresentada uma melhor definição dos parâmetros necessários para o cálculo do WACC.</w:t>
      </w:r>
    </w:p>
    <w:p w14:paraId="54F9DFA0" w14:textId="77777777" w:rsidR="0096703B" w:rsidRPr="00B26560" w:rsidRDefault="0096703B" w:rsidP="00B26560">
      <w:pPr>
        <w:pStyle w:val="Corpodetexto"/>
        <w:rPr>
          <w:rFonts w:ascii="Trebuchet MS" w:hAnsi="Trebuchet MS"/>
          <w:sz w:val="24"/>
          <w:szCs w:val="24"/>
        </w:rPr>
      </w:pPr>
    </w:p>
    <w:p w14:paraId="6B282026" w14:textId="635E5F37"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9" w:name="_Toc156248999"/>
      <w:bookmarkStart w:id="20" w:name="_Toc189567046"/>
      <w:r w:rsidRPr="00B26560">
        <w:rPr>
          <w:rFonts w:ascii="Trebuchet MS" w:eastAsia="MS Gothic" w:hAnsi="Trebuchet MS" w:cs="Tahoma"/>
          <w:b/>
          <w:bCs/>
          <w:caps/>
          <w:sz w:val="24"/>
          <w:szCs w:val="24"/>
        </w:rPr>
        <w:t xml:space="preserve">2.7 </w:t>
      </w:r>
      <w:r w:rsidR="00314D2F" w:rsidRPr="00B26560">
        <w:rPr>
          <w:rFonts w:ascii="Trebuchet MS" w:eastAsia="MS Gothic" w:hAnsi="Trebuchet MS" w:cs="Tahoma"/>
          <w:b/>
          <w:bCs/>
          <w:caps/>
          <w:sz w:val="24"/>
          <w:szCs w:val="24"/>
        </w:rPr>
        <w:t>Custo do Capital Próprio</w:t>
      </w:r>
      <w:bookmarkEnd w:id="19"/>
      <w:bookmarkEnd w:id="20"/>
    </w:p>
    <w:p w14:paraId="388C4A74" w14:textId="77777777" w:rsidR="00B26560" w:rsidRPr="00B26560" w:rsidRDefault="00B26560" w:rsidP="00B26560">
      <w:pPr>
        <w:pStyle w:val="Corpodetexto"/>
        <w:rPr>
          <w:rFonts w:ascii="Trebuchet MS" w:hAnsi="Trebuchet MS"/>
          <w:sz w:val="24"/>
          <w:szCs w:val="24"/>
        </w:rPr>
      </w:pPr>
    </w:p>
    <w:p w14:paraId="7D66317C" w14:textId="60E47C95"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custo do capital próprio é a parcela do WACC referente ao retorno que a empresa espera ao investir seus próprios recursos (obtidos por emissão de ações, aporte de sócios ou retenção de lucro). É a remuneração mínima que viabiliza economicamente um investimento, a que produz um retorno capaz de cobrir o custo de oportunidade do capital investido. Uma empresa, em geral, opta por utilizar capital próprio sempre que outras fontes de recurso possuam custo mais elevado do que o seu custo de oportunidade.</w:t>
      </w:r>
    </w:p>
    <w:p w14:paraId="5485609A"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Objetiva-se, então, calcular o retorno mínimo esperado sobre o capital próprio. Uma opção bem difundida para esse cálculo é a utilização de um modelo de apreçamento de ativos (CAPM) que permite determinar qual o retorno que um investidor espera receber, dado o risco de carteira setorial.</w:t>
      </w:r>
    </w:p>
    <w:p w14:paraId="1BD7C5D8"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CAPM estima o custo de oportunidade do capital considerando a remuneração de um ativo livre de risco e o prêmio de risco de mercado (retorno médio do mercado deduzido do retorno livre de risco), este último fator ponderado pelo risco da empresa. A equação abaixo ilustra o cálculo:</w:t>
      </w:r>
    </w:p>
    <w:p w14:paraId="45215BBD" w14:textId="77777777" w:rsidR="0096703B" w:rsidRPr="00B26560" w:rsidRDefault="0096703B" w:rsidP="00B26560">
      <w:pPr>
        <w:pStyle w:val="Corpodetexto"/>
        <w:rPr>
          <w:rFonts w:ascii="Trebuchet MS" w:hAnsi="Trebuchet MS"/>
          <w:sz w:val="24"/>
          <w:szCs w:val="24"/>
        </w:rPr>
      </w:pPr>
    </w:p>
    <w:p w14:paraId="3FCDB766"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E</m:t>
          </m:r>
          <m:d>
            <m:dPr>
              <m:begChr m:val="["/>
              <m:endChr m:val="]"/>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t</m:t>
                  </m:r>
                </m:sub>
              </m:sSub>
            </m:e>
          </m:d>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β</m:t>
              </m:r>
            </m:e>
            <m:sub>
              <m:r>
                <w:rPr>
                  <w:rFonts w:ascii="Cambria Math" w:hAnsi="Cambria Math" w:cs="Calibri"/>
                  <w:sz w:val="24"/>
                  <w:szCs w:val="24"/>
                </w:rPr>
                <m:t>t</m:t>
              </m:r>
            </m:sub>
          </m:sSub>
          <m:r>
            <w:rPr>
              <w:rFonts w:ascii="Cambria Math" w:hAnsi="Cambria Math" w:cs="Calibri"/>
              <w:sz w:val="24"/>
              <w:szCs w:val="24"/>
            </w:rPr>
            <m:t>E</m:t>
          </m:r>
          <m:d>
            <m:dPr>
              <m:begChr m:val="["/>
              <m:endChr m:val="]"/>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oMath>
      </m:oMathPara>
    </w:p>
    <w:p w14:paraId="5F954AD9" w14:textId="77777777" w:rsidR="0096703B" w:rsidRPr="00B26560" w:rsidRDefault="0096703B" w:rsidP="00B26560">
      <w:pPr>
        <w:spacing w:after="160" w:line="360" w:lineRule="auto"/>
        <w:ind w:firstLine="709"/>
        <w:jc w:val="both"/>
        <w:rPr>
          <w:rFonts w:ascii="Trebuchet MS" w:hAnsi="Trebuchet MS" w:cs="Calibri"/>
          <w:b/>
          <w:bCs/>
          <w:sz w:val="24"/>
          <w:szCs w:val="24"/>
        </w:rPr>
      </w:pPr>
    </w:p>
    <w:p w14:paraId="5201AC47" w14:textId="2BC92B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lastRenderedPageBreak/>
        <w:t>Taxa livre de risco (</w:t>
      </w:r>
      <m:oMath>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f</m:t>
            </m:r>
          </m:sub>
        </m:sSub>
      </m:oMath>
      <w:r w:rsidRPr="00B26560">
        <w:rPr>
          <w:rFonts w:ascii="Trebuchet MS" w:hAnsi="Trebuchet MS" w:cs="Calibri"/>
          <w:b/>
          <w:bCs/>
          <w:sz w:val="24"/>
          <w:szCs w:val="24"/>
        </w:rPr>
        <w:t xml:space="preserve">) </w:t>
      </w:r>
      <w:r w:rsidRPr="00B26560">
        <w:rPr>
          <w:rFonts w:ascii="Trebuchet MS" w:hAnsi="Trebuchet MS" w:cs="Calibri"/>
          <w:b/>
          <w:bCs/>
          <w:sz w:val="24"/>
          <w:szCs w:val="24"/>
          <w:vertAlign w:val="superscript"/>
        </w:rPr>
        <w:footnoteReference w:id="3"/>
      </w:r>
      <w:r w:rsidRPr="00B26560">
        <w:rPr>
          <w:rFonts w:ascii="Trebuchet MS" w:hAnsi="Trebuchet MS" w:cs="Calibri"/>
          <w:b/>
          <w:bCs/>
          <w:sz w:val="24"/>
          <w:szCs w:val="24"/>
        </w:rPr>
        <w:t>:</w:t>
      </w:r>
      <w:r w:rsidRPr="00B26560">
        <w:rPr>
          <w:rFonts w:ascii="Trebuchet MS" w:hAnsi="Trebuchet MS" w:cs="Calibri"/>
          <w:sz w:val="24"/>
          <w:szCs w:val="24"/>
        </w:rPr>
        <w:t xml:space="preserve"> representa a taxa de retorno livre de risco, ou seja, de títulos que possuem incerteza inexistente ou muito baixa. A taxa em termos reais é o retorno descontado da inflação. Normalmente são utilizados os retornos de títulos da dívida pública por serem uma boa aproximação de ativos livres de risco.</w:t>
      </w:r>
    </w:p>
    <w:p w14:paraId="253B1309"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Beta da carteira (</w:t>
      </w:r>
      <m:oMath>
        <m:sSub>
          <m:sSubPr>
            <m:ctrlPr>
              <w:rPr>
                <w:rFonts w:ascii="Cambria Math" w:hAnsi="Cambria Math" w:cs="Calibri"/>
                <w:b/>
                <w:bCs/>
                <w:sz w:val="24"/>
                <w:szCs w:val="24"/>
              </w:rPr>
            </m:ctrlPr>
          </m:sSubPr>
          <m:e>
            <m:r>
              <m:rPr>
                <m:sty m:val="bi"/>
              </m:rPr>
              <w:rPr>
                <w:rFonts w:ascii="Cambria Math" w:hAnsi="Cambria Math" w:cs="Calibri"/>
                <w:sz w:val="24"/>
                <w:szCs w:val="24"/>
              </w:rPr>
              <m:t>β</m:t>
            </m:r>
          </m:e>
          <m:sub>
            <m:r>
              <m:rPr>
                <m:sty m:val="bi"/>
              </m:rPr>
              <w:rPr>
                <w:rFonts w:ascii="Cambria Math" w:hAnsi="Cambria Math" w:cs="Calibri"/>
                <w:sz w:val="24"/>
                <w:szCs w:val="24"/>
              </w:rPr>
              <m:t>t</m:t>
            </m:r>
          </m:sub>
        </m:sSub>
      </m:oMath>
      <w:r w:rsidRPr="00B26560">
        <w:rPr>
          <w:rFonts w:ascii="Trebuchet MS" w:hAnsi="Trebuchet MS" w:cs="Calibri"/>
          <w:b/>
          <w:bCs/>
          <w:sz w:val="24"/>
          <w:szCs w:val="24"/>
        </w:rPr>
        <w:t>):</w:t>
      </w:r>
      <w:r w:rsidRPr="00B26560">
        <w:rPr>
          <w:rFonts w:ascii="Trebuchet MS" w:hAnsi="Trebuchet MS" w:cs="Calibri"/>
          <w:sz w:val="24"/>
          <w:szCs w:val="24"/>
        </w:rPr>
        <w:t xml:space="preserve"> é o fator de ponderação do risco da empresa. Representa o grau de exposição do investidor ao fator de risco que não é diversificável. O beta é definido como o risco incremental a que um investidor diversificado está exposto, isto é, a magnitude da covariância entre as ações da empresa e uma carteira de mercado menos a taxa livre de risco. O cálculo do beta é dado pela seguinte equação:</w:t>
      </w:r>
    </w:p>
    <w:p w14:paraId="304C59B6" w14:textId="77777777" w:rsidR="0096703B" w:rsidRPr="00B26560" w:rsidRDefault="0096703B" w:rsidP="00B26560">
      <w:pPr>
        <w:spacing w:after="160" w:line="360" w:lineRule="auto"/>
        <w:ind w:firstLine="709"/>
        <w:jc w:val="both"/>
        <w:rPr>
          <w:rFonts w:ascii="Trebuchet MS" w:hAnsi="Trebuchet MS" w:cs="Calibri"/>
          <w:sz w:val="24"/>
          <w:szCs w:val="24"/>
        </w:rPr>
      </w:pPr>
    </w:p>
    <w:p w14:paraId="665601AE" w14:textId="77777777" w:rsidR="00314D2F" w:rsidRPr="00B26560" w:rsidRDefault="00000000" w:rsidP="00B26560">
      <w:pPr>
        <w:spacing w:line="360" w:lineRule="auto"/>
        <w:ind w:firstLine="709"/>
        <w:jc w:val="both"/>
        <w:rPr>
          <w:rFonts w:ascii="Trebuchet MS" w:hAnsi="Trebuchet MS"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β</m:t>
              </m:r>
            </m:e>
            <m:sub>
              <m:r>
                <w:rPr>
                  <w:rFonts w:ascii="Cambria Math" w:hAnsi="Cambria Math" w:cs="Calibri"/>
                  <w:sz w:val="24"/>
                  <w:szCs w:val="24"/>
                </w:rPr>
                <m:t>t</m:t>
              </m:r>
            </m:sub>
          </m:sSub>
          <m:r>
            <m:rPr>
              <m:sty m:val="p"/>
            </m:rPr>
            <w:rPr>
              <w:rFonts w:ascii="Cambria Math" w:hAnsi="Cambria Math" w:cs="Calibri"/>
              <w:sz w:val="24"/>
              <w:szCs w:val="24"/>
            </w:rPr>
            <m:t>=</m:t>
          </m:r>
          <m:f>
            <m:fPr>
              <m:ctrlPr>
                <w:rPr>
                  <w:rFonts w:ascii="Cambria Math" w:hAnsi="Cambria Math" w:cs="Calibri"/>
                  <w:sz w:val="24"/>
                  <w:szCs w:val="24"/>
                </w:rPr>
              </m:ctrlPr>
            </m:fPr>
            <m:num>
              <m:r>
                <w:rPr>
                  <w:rFonts w:ascii="Cambria Math" w:hAnsi="Cambria Math" w:cs="Calibri"/>
                  <w:sz w:val="24"/>
                  <w:szCs w:val="24"/>
                </w:rPr>
                <m:t>cov</m:t>
              </m:r>
              <m:d>
                <m:dPr>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a</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num>
            <m:den>
              <m:r>
                <w:rPr>
                  <w:rFonts w:ascii="Cambria Math" w:hAnsi="Cambria Math" w:cs="Calibri"/>
                  <w:sz w:val="24"/>
                  <w:szCs w:val="24"/>
                </w:rPr>
                <m:t>Var</m:t>
              </m:r>
              <m:d>
                <m:dPr>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den>
          </m:f>
        </m:oMath>
      </m:oMathPara>
    </w:p>
    <w:p w14:paraId="19E3DC45" w14:textId="77777777" w:rsidR="0096703B" w:rsidRPr="00B26560" w:rsidRDefault="0096703B" w:rsidP="00B26560">
      <w:pPr>
        <w:spacing w:after="160" w:line="360" w:lineRule="auto"/>
        <w:ind w:firstLine="709"/>
        <w:jc w:val="both"/>
        <w:rPr>
          <w:rFonts w:ascii="Trebuchet MS" w:hAnsi="Trebuchet MS" w:cs="Calibri"/>
          <w:sz w:val="24"/>
          <w:szCs w:val="24"/>
        </w:rPr>
      </w:pPr>
    </w:p>
    <w:p w14:paraId="0C8B6002" w14:textId="7C1A5961"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 xml:space="preserve">Em que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a</m:t>
            </m:r>
          </m:sub>
        </m:sSub>
      </m:oMath>
      <w:r w:rsidRPr="00B26560">
        <w:rPr>
          <w:rFonts w:ascii="Trebuchet MS" w:hAnsi="Trebuchet MS" w:cs="Calibri"/>
          <w:sz w:val="24"/>
          <w:szCs w:val="24"/>
        </w:rPr>
        <w:t xml:space="preserve"> é o retorno da ação da empresa ou de um índice do setor em que a empresa se enquadra,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oMath>
      <w:r w:rsidRPr="00B26560">
        <w:rPr>
          <w:rFonts w:ascii="Trebuchet MS" w:hAnsi="Trebuchet MS" w:cs="Calibri"/>
          <w:sz w:val="24"/>
          <w:szCs w:val="24"/>
        </w:rPr>
        <w:t xml:space="preserve"> é o retorno de mercado, como exemplo, para empresas brasileiras costuma-se usar o índice Ibovespa composto por uma carteira de ações negociadas na bolsa (são consideradas ações que atendem alguns critérios de elegibilidade, entre eles liquidez e volume de movimentação), </w:t>
      </w:r>
      <m:oMath>
        <m:r>
          <w:rPr>
            <w:rFonts w:ascii="Cambria Math" w:hAnsi="Cambria Math" w:cs="Calibri"/>
            <w:sz w:val="24"/>
            <w:szCs w:val="24"/>
          </w:rPr>
          <m:t>cov</m:t>
        </m:r>
      </m:oMath>
      <w:r w:rsidRPr="00B26560">
        <w:rPr>
          <w:rFonts w:ascii="Trebuchet MS" w:hAnsi="Trebuchet MS" w:cs="Calibri"/>
          <w:sz w:val="24"/>
          <w:szCs w:val="24"/>
        </w:rPr>
        <w:t xml:space="preserve"> é o operador matemático de covariância (medida de dependência linear entre duas variáveis) e </w:t>
      </w:r>
      <m:oMath>
        <m:r>
          <w:rPr>
            <w:rFonts w:ascii="Cambria Math" w:hAnsi="Cambria Math" w:cs="Calibri"/>
            <w:sz w:val="24"/>
            <w:szCs w:val="24"/>
          </w:rPr>
          <m:t>Var</m:t>
        </m:r>
      </m:oMath>
      <w:r w:rsidRPr="00B26560">
        <w:rPr>
          <w:rFonts w:ascii="Trebuchet MS" w:hAnsi="Trebuchet MS" w:cs="Calibri"/>
          <w:sz w:val="24"/>
          <w:szCs w:val="24"/>
        </w:rPr>
        <w:t xml:space="preserve"> é o operador de variância (medida de dispersão de uma variável).</w:t>
      </w:r>
    </w:p>
    <w:p w14:paraId="59EEE080"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Idealmente, seria mais adequado utilizar o beta de empresas do setor brasileiro para esse tipo de análise. Contudo, o cenário empresarial brasileiro apresenta limitações, já que há um número relativamente reduzido de empresas com ações negociadas em bolsa e com liquidez suficiente para se calcular betas robustos. Por conta disso, recorre-se a dados extraídos de fontes públicas, como os fornecidos pelo Prof. Aswath Damodaran</w:t>
      </w:r>
      <w:r w:rsidRPr="00B26560">
        <w:rPr>
          <w:rStyle w:val="Refdenotaderodap"/>
          <w:rFonts w:ascii="Trebuchet MS" w:hAnsi="Trebuchet MS" w:cs="Calibri"/>
          <w:sz w:val="24"/>
          <w:szCs w:val="24"/>
        </w:rPr>
        <w:footnoteReference w:id="4"/>
      </w:r>
      <w:r w:rsidRPr="00B26560">
        <w:rPr>
          <w:rFonts w:ascii="Trebuchet MS" w:hAnsi="Trebuchet MS" w:cs="Calibri"/>
          <w:sz w:val="24"/>
          <w:szCs w:val="24"/>
        </w:rPr>
        <w:t>, que disponibiliza betas para diversos setores, ajustados para diferentes níveis de alavancagem e para diferentes mercados ao redor do mundo.</w:t>
      </w:r>
    </w:p>
    <w:p w14:paraId="3C277C0C"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lastRenderedPageBreak/>
        <w:t>Importante destacar que o beta calculado com dados de um determinado setor incorpora tanto o risco das operações da empresa quanto o risco adicional associado ao seu nível de endividamento (alavancagem financeira). Para isolar o impacto da alavancagem, pode-se calcular o beta desalavancado, que remove o efeito da dívida, revelando apenas o risco operacional da empresa. Damodaran já disponibiliza dados de betas desalavancados, devendo estes valores serem realavancados, a partir da estrutura de capital do projeto, pela seguinte fórmula:</w:t>
      </w:r>
    </w:p>
    <w:p w14:paraId="12526183" w14:textId="77777777" w:rsidR="0096703B" w:rsidRPr="00B26560" w:rsidRDefault="0096703B" w:rsidP="00B26560">
      <w:pPr>
        <w:spacing w:after="160" w:line="360" w:lineRule="auto"/>
        <w:ind w:firstLine="709"/>
        <w:jc w:val="both"/>
        <w:rPr>
          <w:rFonts w:ascii="Trebuchet MS" w:hAnsi="Trebuchet MS" w:cs="Calibri"/>
          <w:sz w:val="24"/>
          <w:szCs w:val="24"/>
        </w:rPr>
      </w:pPr>
    </w:p>
    <w:p w14:paraId="51CEA144" w14:textId="77777777" w:rsidR="00314D2F" w:rsidRPr="00B26560" w:rsidRDefault="00000000" w:rsidP="00B26560">
      <w:pPr>
        <w:spacing w:after="160" w:line="360" w:lineRule="auto"/>
        <w:ind w:firstLine="709"/>
        <w:jc w:val="both"/>
        <w:rPr>
          <w:rFonts w:ascii="Trebuchet MS" w:hAnsi="Trebuchet MS"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L</m:t>
              </m:r>
            </m:sub>
          </m:sSub>
          <m:r>
            <w:rPr>
              <w:rFonts w:ascii="Cambria Math" w:hAnsi="Cambria Math" w:cs="Calibri"/>
              <w:sz w:val="24"/>
              <w:szCs w:val="24"/>
            </w:rPr>
            <m:t>=</m:t>
          </m:r>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U</m:t>
              </m:r>
            </m:sub>
          </m:sSub>
          <m:r>
            <w:rPr>
              <w:rFonts w:ascii="Cambria Math" w:hAnsi="Cambria Math" w:cs="Calibri"/>
              <w:sz w:val="24"/>
              <w:szCs w:val="24"/>
            </w:rPr>
            <m:t>×(1+</m:t>
          </m:r>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E</m:t>
              </m:r>
            </m:den>
          </m:f>
          <m:r>
            <w:rPr>
              <w:rFonts w:ascii="Cambria Math" w:hAnsi="Cambria Math" w:cs="Calibri"/>
              <w:sz w:val="24"/>
              <w:szCs w:val="24"/>
            </w:rPr>
            <m:t>×(1-T))</m:t>
          </m:r>
        </m:oMath>
      </m:oMathPara>
    </w:p>
    <w:p w14:paraId="56DC9AA8" w14:textId="77777777" w:rsidR="0096703B" w:rsidRPr="00B26560" w:rsidRDefault="0096703B" w:rsidP="00B26560">
      <w:pPr>
        <w:spacing w:after="160" w:line="360" w:lineRule="auto"/>
        <w:ind w:firstLine="709"/>
        <w:jc w:val="both"/>
        <w:rPr>
          <w:rFonts w:ascii="Trebuchet MS" w:hAnsi="Trebuchet MS" w:cs="Calibri"/>
          <w:sz w:val="24"/>
          <w:szCs w:val="24"/>
        </w:rPr>
      </w:pPr>
    </w:p>
    <w:p w14:paraId="7F0D7D6C" w14:textId="7D7399B4"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 xml:space="preserve">Em que </w:t>
      </w:r>
      <w:bookmarkStart w:id="21" w:name="_Hlk178177362"/>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L</m:t>
            </m:r>
          </m:sub>
        </m:sSub>
        <w:bookmarkEnd w:id="21"/>
        <m:r>
          <w:rPr>
            <w:rFonts w:ascii="Cambria Math" w:hAnsi="Cambria Math" w:cs="Calibri"/>
            <w:sz w:val="24"/>
            <w:szCs w:val="24"/>
          </w:rPr>
          <m:t xml:space="preserve"> </m:t>
        </m:r>
      </m:oMath>
      <w:r w:rsidRPr="00B26560">
        <w:rPr>
          <w:rFonts w:ascii="Trebuchet MS" w:hAnsi="Trebuchet MS" w:cs="Calibri"/>
          <w:sz w:val="24"/>
          <w:szCs w:val="24"/>
        </w:rPr>
        <w:t xml:space="preserve">é o beta alavancado, </w:t>
      </w:r>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U</m:t>
            </m:r>
          </m:sub>
        </m:sSub>
      </m:oMath>
      <w:r w:rsidRPr="00B26560">
        <w:rPr>
          <w:rFonts w:ascii="Trebuchet MS" w:hAnsi="Trebuchet MS" w:cs="Calibri"/>
          <w:sz w:val="24"/>
          <w:szCs w:val="24"/>
        </w:rPr>
        <w:t xml:space="preserve"> é o beta desalavancado, </w:t>
      </w:r>
      <m:oMath>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E</m:t>
            </m:r>
          </m:den>
        </m:f>
      </m:oMath>
      <w:r w:rsidRPr="00B26560">
        <w:rPr>
          <w:rFonts w:ascii="Trebuchet MS" w:hAnsi="Trebuchet MS" w:cs="Calibri"/>
          <w:sz w:val="24"/>
          <w:szCs w:val="24"/>
        </w:rPr>
        <w:t xml:space="preserve"> é a relação dívida/patrimônio e </w:t>
      </w:r>
      <m:oMath>
        <m:r>
          <w:rPr>
            <w:rFonts w:ascii="Cambria Math" w:hAnsi="Cambria Math" w:cs="Calibri"/>
            <w:sz w:val="24"/>
            <w:szCs w:val="24"/>
          </w:rPr>
          <m:t>T</m:t>
        </m:r>
      </m:oMath>
      <w:r w:rsidRPr="00B26560">
        <w:rPr>
          <w:rFonts w:ascii="Trebuchet MS" w:hAnsi="Trebuchet MS" w:cs="Calibri"/>
          <w:sz w:val="24"/>
          <w:szCs w:val="24"/>
        </w:rPr>
        <w:t xml:space="preserve"> é a alíquota de imposto sobre o lucro.</w:t>
      </w:r>
    </w:p>
    <w:p w14:paraId="4391A2A1"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Prêmio de risco (</w:t>
      </w:r>
      <m:oMath>
        <m:r>
          <m:rPr>
            <m:sty m:val="bi"/>
          </m:rPr>
          <w:rPr>
            <w:rFonts w:ascii="Cambria Math" w:hAnsi="Cambria Math" w:cs="Calibri"/>
            <w:sz w:val="24"/>
            <w:szCs w:val="24"/>
          </w:rPr>
          <m:t>E</m:t>
        </m:r>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m</m:t>
            </m:r>
          </m:sub>
        </m:sSub>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f</m:t>
            </m:r>
          </m:sub>
        </m:sSub>
        <m:r>
          <m:rPr>
            <m:sty m:val="b"/>
          </m:rPr>
          <w:rPr>
            <w:rFonts w:ascii="Cambria Math" w:hAnsi="Cambria Math" w:cs="Calibri"/>
            <w:sz w:val="24"/>
            <w:szCs w:val="24"/>
          </w:rPr>
          <m:t xml:space="preserve"> ]</m:t>
        </m:r>
      </m:oMath>
      <w:r w:rsidRPr="00B26560">
        <w:rPr>
          <w:rFonts w:ascii="Trebuchet MS" w:hAnsi="Trebuchet MS" w:cs="Calibri"/>
          <w:b/>
          <w:bCs/>
          <w:sz w:val="24"/>
          <w:szCs w:val="24"/>
        </w:rPr>
        <w:t>):</w:t>
      </w:r>
      <w:r w:rsidRPr="00B26560">
        <w:rPr>
          <w:rFonts w:ascii="Trebuchet MS" w:hAnsi="Trebuchet MS" w:cs="Calibri"/>
          <w:sz w:val="24"/>
          <w:szCs w:val="24"/>
        </w:rPr>
        <w:t xml:space="preserve"> representa o retorno requerido para suportar uma unidade de risco. O prêmio de risco pode ser calculado com base na média histórica dos retornos das séries do retorno de mercado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oMath>
      <w:r w:rsidRPr="00B26560">
        <w:rPr>
          <w:rFonts w:ascii="Trebuchet MS" w:hAnsi="Trebuchet MS" w:cs="Calibri"/>
          <w:sz w:val="24"/>
          <w:szCs w:val="24"/>
        </w:rPr>
        <w:t>) e do título livre de risco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oMath>
      <w:r w:rsidRPr="00B26560">
        <w:rPr>
          <w:rFonts w:ascii="Trebuchet MS" w:hAnsi="Trebuchet MS" w:cs="Calibri"/>
          <w:sz w:val="24"/>
          <w:szCs w:val="24"/>
        </w:rPr>
        <w:t>), ou seja, a carteira de mercado em excesso da taxa livre de risco. Este cálculo usa a premissa de que o passado se repete no futuro, ou por um modelo ex ante, em que se incorporam previsões do futuro para as duas taxas.</w:t>
      </w:r>
    </w:p>
    <w:p w14:paraId="4518C0D9"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Retorno esperado (</w:t>
      </w:r>
      <m:oMath>
        <m:r>
          <m:rPr>
            <m:sty m:val="bi"/>
          </m:rPr>
          <w:rPr>
            <w:rFonts w:ascii="Cambria Math" w:hAnsi="Cambria Math" w:cs="Calibri"/>
            <w:sz w:val="24"/>
            <w:szCs w:val="24"/>
          </w:rPr>
          <m:t>E</m:t>
        </m:r>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t</m:t>
            </m:r>
          </m:sub>
        </m:sSub>
        <m:r>
          <m:rPr>
            <m:sty m:val="b"/>
          </m:rPr>
          <w:rPr>
            <w:rFonts w:ascii="Cambria Math" w:hAnsi="Cambria Math" w:cs="Calibri"/>
            <w:sz w:val="24"/>
            <w:szCs w:val="24"/>
          </w:rPr>
          <m:t>)</m:t>
        </m:r>
      </m:oMath>
      <w:r w:rsidRPr="00B26560">
        <w:rPr>
          <w:rFonts w:ascii="Trebuchet MS" w:hAnsi="Trebuchet MS" w:cs="Calibri"/>
          <w:b/>
          <w:bCs/>
          <w:sz w:val="24"/>
          <w:szCs w:val="24"/>
        </w:rPr>
        <w:t>):</w:t>
      </w:r>
      <w:r w:rsidRPr="00B26560">
        <w:rPr>
          <w:rFonts w:ascii="Trebuchet MS" w:hAnsi="Trebuchet MS" w:cs="Calibri"/>
          <w:sz w:val="24"/>
          <w:szCs w:val="24"/>
        </w:rPr>
        <w:t xml:space="preserve"> representa o retorno anual, em termos reais, que um investidor esperaria obter pelas ações da empresa. É o custo de oportunidade do capital próprio, o valor do </w:t>
      </w:r>
      <m:oMath>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E</m:t>
            </m:r>
          </m:sub>
        </m:sSub>
      </m:oMath>
      <w:r w:rsidRPr="00B26560">
        <w:rPr>
          <w:rFonts w:ascii="Trebuchet MS" w:hAnsi="Trebuchet MS" w:cs="Calibri"/>
          <w:sz w:val="24"/>
          <w:szCs w:val="24"/>
        </w:rPr>
        <w:t xml:space="preserve"> que se quer encontrar.</w:t>
      </w:r>
    </w:p>
    <w:p w14:paraId="13F7529E" w14:textId="77777777" w:rsidR="0096703B" w:rsidRPr="00B26560" w:rsidRDefault="0096703B" w:rsidP="00B26560">
      <w:pPr>
        <w:spacing w:after="160" w:line="360" w:lineRule="auto"/>
        <w:ind w:firstLine="709"/>
        <w:jc w:val="both"/>
        <w:rPr>
          <w:rFonts w:ascii="Trebuchet MS" w:hAnsi="Trebuchet MS" w:cs="Calibri"/>
          <w:sz w:val="24"/>
          <w:szCs w:val="24"/>
        </w:rPr>
      </w:pPr>
    </w:p>
    <w:p w14:paraId="61AB0DCF" w14:textId="60382247"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6"/>
        </w:rPr>
      </w:pPr>
      <w:bookmarkStart w:id="22" w:name="_Toc183193207"/>
      <w:bookmarkStart w:id="23" w:name="_Toc183193266"/>
      <w:bookmarkStart w:id="24" w:name="_Toc156249000"/>
      <w:bookmarkStart w:id="25" w:name="_Toc189567047"/>
      <w:bookmarkEnd w:id="22"/>
      <w:bookmarkEnd w:id="23"/>
      <w:r w:rsidRPr="00B26560">
        <w:rPr>
          <w:rFonts w:ascii="Trebuchet MS" w:eastAsia="MS Gothic" w:hAnsi="Trebuchet MS" w:cs="Tahoma"/>
          <w:b/>
          <w:bCs/>
          <w:caps/>
          <w:sz w:val="24"/>
          <w:szCs w:val="26"/>
        </w:rPr>
        <w:t xml:space="preserve">2.8 </w:t>
      </w:r>
      <w:r w:rsidR="00314D2F" w:rsidRPr="00B26560">
        <w:rPr>
          <w:rFonts w:ascii="Trebuchet MS" w:eastAsia="MS Gothic" w:hAnsi="Trebuchet MS" w:cs="Tahoma"/>
          <w:b/>
          <w:bCs/>
          <w:caps/>
          <w:sz w:val="24"/>
          <w:szCs w:val="26"/>
        </w:rPr>
        <w:t>Custo do Capital de Terceiros</w:t>
      </w:r>
      <w:bookmarkEnd w:id="24"/>
      <w:bookmarkEnd w:id="25"/>
    </w:p>
    <w:p w14:paraId="2AFD71C1" w14:textId="77777777" w:rsidR="00B26560" w:rsidRPr="00B26560" w:rsidRDefault="00B26560" w:rsidP="00B26560">
      <w:pPr>
        <w:pStyle w:val="Corpodetexto"/>
        <w:rPr>
          <w:rFonts w:ascii="Trebuchet MS" w:hAnsi="Trebuchet MS"/>
          <w:sz w:val="24"/>
          <w:szCs w:val="24"/>
        </w:rPr>
      </w:pPr>
    </w:p>
    <w:p w14:paraId="7A3DBB40" w14:textId="705FEC69"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capital de terceiros tem sua melhor exemplificação nos recursos obtidos por meio de empréstimos e financiamentos. Seu cálculo pode ser realizado utilizando metodologia similar à do Custo de Capital Próprio, porém agora a taxa deve representar o risco da empresa tomadora de crédito. A fórmula utilizada para cálculo do K_D é dada por:</w:t>
      </w:r>
    </w:p>
    <w:p w14:paraId="1BE57141" w14:textId="77777777" w:rsidR="008D0014" w:rsidRPr="00B26560" w:rsidRDefault="008D0014" w:rsidP="00B26560">
      <w:pPr>
        <w:pStyle w:val="Corpodetexto"/>
        <w:rPr>
          <w:rFonts w:ascii="Trebuchet MS" w:hAnsi="Trebuchet MS"/>
          <w:sz w:val="24"/>
          <w:szCs w:val="24"/>
        </w:rPr>
      </w:pPr>
    </w:p>
    <w:p w14:paraId="2D458C86" w14:textId="77777777" w:rsidR="00314D2F" w:rsidRPr="00B26560" w:rsidRDefault="00000000" w:rsidP="00B26560">
      <w:pPr>
        <w:pStyle w:val="Corpodetexto"/>
        <w:jc w:val="center"/>
        <w:rPr>
          <w:rFonts w:ascii="Trebuchet MS" w:hAnsi="Trebuchet MS"/>
          <w:sz w:val="24"/>
          <w:szCs w:val="24"/>
        </w:rPr>
      </w:pPr>
      <m:oMathPara>
        <m:oMath>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D</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r</m:t>
              </m:r>
            </m:e>
            <m:sub>
              <m:r>
                <m:rPr>
                  <m:sty m:val="p"/>
                </m:rPr>
                <w:rPr>
                  <w:rFonts w:ascii="Cambria Math" w:hAnsi="Cambria Math"/>
                  <w:sz w:val="24"/>
                  <w:szCs w:val="24"/>
                </w:rPr>
                <m:t>f</m:t>
              </m:r>
            </m:sub>
          </m:sSub>
          <m:r>
            <w:rPr>
              <w:rFonts w:ascii="Cambria Math" w:hAnsi="Cambria Math"/>
              <w:sz w:val="24"/>
              <w:szCs w:val="24"/>
            </w:rPr>
            <m:t>+S)</m:t>
          </m:r>
          <m:d>
            <m:dPr>
              <m:ctrlPr>
                <w:rPr>
                  <w:rFonts w:ascii="Cambria Math" w:hAnsi="Cambria Math"/>
                  <w:sz w:val="24"/>
                  <w:szCs w:val="24"/>
                </w:rPr>
              </m:ctrlPr>
            </m:dPr>
            <m:e>
              <m:r>
                <m:rPr>
                  <m:sty m:val="p"/>
                </m:rPr>
                <w:rPr>
                  <w:rFonts w:ascii="Cambria Math" w:hAnsi="Cambria Math"/>
                  <w:sz w:val="24"/>
                  <w:szCs w:val="24"/>
                </w:rPr>
                <m:t>1-</m:t>
              </m:r>
              <m:r>
                <w:rPr>
                  <w:rFonts w:ascii="Cambria Math" w:hAnsi="Cambria Math"/>
                  <w:sz w:val="24"/>
                  <w:szCs w:val="24"/>
                </w:rPr>
                <m:t>T</m:t>
              </m:r>
            </m:e>
          </m:d>
        </m:oMath>
      </m:oMathPara>
    </w:p>
    <w:p w14:paraId="61DDA689" w14:textId="77777777" w:rsidR="008D0014" w:rsidRPr="00B26560" w:rsidRDefault="008D0014" w:rsidP="00B26560">
      <w:pPr>
        <w:pStyle w:val="PargrafodaLista"/>
        <w:widowControl/>
        <w:autoSpaceDE/>
        <w:autoSpaceDN/>
        <w:spacing w:after="160" w:line="360" w:lineRule="auto"/>
        <w:ind w:left="1287"/>
        <w:jc w:val="both"/>
        <w:rPr>
          <w:rFonts w:ascii="Trebuchet MS" w:hAnsi="Trebuchet MS" w:cs="Calibri"/>
          <w:sz w:val="24"/>
          <w:szCs w:val="24"/>
        </w:rPr>
      </w:pPr>
    </w:p>
    <w:p w14:paraId="602CB756" w14:textId="4C36801D"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Taxa livre de risco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oMath>
      <w:r w:rsidRPr="00B26560">
        <w:rPr>
          <w:rFonts w:ascii="Trebuchet MS" w:hAnsi="Trebuchet MS" w:cs="Calibri"/>
          <w:sz w:val="24"/>
          <w:szCs w:val="24"/>
        </w:rPr>
        <w:t>) : conforme definido acima;</w:t>
      </w:r>
    </w:p>
    <w:p w14:paraId="2E824319" w14:textId="77777777"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Spread da Empresa (</w:t>
      </w:r>
      <m:oMath>
        <m:r>
          <w:rPr>
            <w:rFonts w:ascii="Cambria Math" w:hAnsi="Cambria Math" w:cs="Calibri"/>
            <w:sz w:val="24"/>
            <w:szCs w:val="24"/>
          </w:rPr>
          <m:t>S</m:t>
        </m:r>
      </m:oMath>
      <w:r w:rsidRPr="00B26560">
        <w:rPr>
          <w:rFonts w:ascii="Trebuchet MS" w:hAnsi="Trebuchet MS" w:cs="Calibri"/>
          <w:sz w:val="24"/>
          <w:szCs w:val="24"/>
        </w:rPr>
        <w:t>): Spread de risco de inadimplência. Medida de risco da empresa normalmente calculado por empresas de rating. Quanto maior o risco da empresa, maior o spread (prêmio pelo risco necessário);</w:t>
      </w:r>
    </w:p>
    <w:p w14:paraId="5654DC4A" w14:textId="77777777"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Alíquota do Imposto (</w:t>
      </w:r>
      <m:oMath>
        <m:r>
          <w:rPr>
            <w:rFonts w:ascii="Cambria Math" w:hAnsi="Cambria Math" w:cs="Calibri"/>
            <w:sz w:val="24"/>
            <w:szCs w:val="24"/>
          </w:rPr>
          <m:t>T</m:t>
        </m:r>
        <m:r>
          <m:rPr>
            <m:sty m:val="p"/>
          </m:rPr>
          <w:rPr>
            <w:rFonts w:ascii="Cambria Math" w:hAnsi="Cambria Math" w:cs="Calibri"/>
            <w:sz w:val="24"/>
            <w:szCs w:val="24"/>
          </w:rPr>
          <m:t>=</m:t>
        </m:r>
        <m:r>
          <w:rPr>
            <w:rFonts w:ascii="Cambria Math" w:hAnsi="Cambria Math" w:cs="Calibri"/>
            <w:sz w:val="24"/>
            <w:szCs w:val="24"/>
          </w:rPr>
          <m:t>IR</m:t>
        </m:r>
        <m:r>
          <m:rPr>
            <m:sty m:val="p"/>
          </m:rPr>
          <w:rPr>
            <w:rFonts w:ascii="Cambria Math" w:hAnsi="Cambria Math" w:cs="Calibri"/>
            <w:sz w:val="24"/>
            <w:szCs w:val="24"/>
          </w:rPr>
          <m:t>+</m:t>
        </m:r>
        <m:r>
          <w:rPr>
            <w:rFonts w:ascii="Cambria Math" w:hAnsi="Cambria Math" w:cs="Calibri"/>
            <w:sz w:val="24"/>
            <w:szCs w:val="24"/>
          </w:rPr>
          <m:t>CSLL</m:t>
        </m:r>
      </m:oMath>
      <w:r w:rsidRPr="00B26560">
        <w:rPr>
          <w:rFonts w:ascii="Trebuchet MS" w:hAnsi="Trebuchet MS" w:cs="Calibri"/>
          <w:sz w:val="24"/>
          <w:szCs w:val="24"/>
        </w:rPr>
        <w:t>): O custo de capital deve ser deduzido do imposto de renda e da Contribuição Social sobre Lucro Líquido.</w:t>
      </w:r>
    </w:p>
    <w:p w14:paraId="123A49E9" w14:textId="77777777" w:rsidR="00B26560" w:rsidRPr="00B26560" w:rsidRDefault="00B26560" w:rsidP="00B26560">
      <w:pPr>
        <w:pStyle w:val="Corpodetexto"/>
        <w:rPr>
          <w:rFonts w:ascii="Trebuchet MS" w:hAnsi="Trebuchet MS"/>
          <w:sz w:val="24"/>
          <w:szCs w:val="24"/>
        </w:rPr>
      </w:pPr>
    </w:p>
    <w:p w14:paraId="1093E44B" w14:textId="2293914F"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Assim, para o cálculo do custo de terceiros pela fórmula acima, há a necessidade de se definir a taxa livre de risco e do spread de risco.</w:t>
      </w:r>
    </w:p>
    <w:p w14:paraId="14A9C9D2" w14:textId="77777777" w:rsidR="00314D2F" w:rsidRPr="00B26560" w:rsidRDefault="00314D2F" w:rsidP="00B26560">
      <w:pPr>
        <w:pStyle w:val="Corpodetexto"/>
        <w:rPr>
          <w:rFonts w:ascii="Trebuchet MS" w:hAnsi="Trebuchet MS"/>
          <w:b/>
          <w:bCs/>
          <w:sz w:val="32"/>
          <w:szCs w:val="32"/>
        </w:rPr>
      </w:pPr>
      <w:r w:rsidRPr="00B26560">
        <w:rPr>
          <w:rFonts w:ascii="Trebuchet MS" w:hAnsi="Trebuchet MS"/>
          <w:sz w:val="24"/>
          <w:szCs w:val="24"/>
        </w:rPr>
        <w:t>O custo de capital de terceiros também pode ser obtido por meio das taxas médias praticadas no mercado. Esta foi a opção utilizada neste estudo, sendo tomado o custo de financiamentos voltados para o setor de saneamento como referência na estimativa do custo de capital de terceiros.</w:t>
      </w:r>
      <w:r w:rsidRPr="00B26560">
        <w:rPr>
          <w:rFonts w:ascii="Trebuchet MS" w:hAnsi="Trebuchet MS"/>
          <w:sz w:val="24"/>
          <w:szCs w:val="24"/>
        </w:rPr>
        <w:br w:type="page"/>
      </w:r>
    </w:p>
    <w:p w14:paraId="5F511C20" w14:textId="56B39691"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26" w:name="_Toc189567049"/>
      <w:r w:rsidRPr="00FF5AAC">
        <w:rPr>
          <w:rFonts w:ascii="Trebuchet MS" w:eastAsia="Times New Roman" w:hAnsi="Trebuchet MS" w:cs="Tahoma"/>
          <w:b/>
          <w:bCs/>
          <w:color w:val="000000" w:themeColor="text1"/>
          <w:sz w:val="24"/>
          <w:szCs w:val="24"/>
        </w:rPr>
        <w:lastRenderedPageBreak/>
        <w:t>3</w:t>
      </w:r>
      <w:r w:rsidR="00FF5AAC">
        <w:rPr>
          <w:rFonts w:ascii="Trebuchet MS" w:eastAsia="Times New Roman" w:hAnsi="Trebuchet MS" w:cs="Tahoma"/>
          <w:b/>
          <w:bCs/>
          <w:color w:val="000000" w:themeColor="text1"/>
          <w:sz w:val="24"/>
          <w:szCs w:val="24"/>
        </w:rPr>
        <w:t>.</w:t>
      </w:r>
      <w:r w:rsidR="00DA758E"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PRAZO DO PROJETO</w:t>
      </w:r>
      <w:bookmarkEnd w:id="26"/>
    </w:p>
    <w:p w14:paraId="0E98C2C7" w14:textId="77777777" w:rsidR="00B26560" w:rsidRDefault="00B26560" w:rsidP="00DA758E">
      <w:pPr>
        <w:pStyle w:val="Corpodetexto"/>
        <w:spacing w:after="0"/>
      </w:pPr>
    </w:p>
    <w:p w14:paraId="45B0EDA3" w14:textId="38A670AF" w:rsidR="00314D2F" w:rsidRPr="00B26560" w:rsidRDefault="00314D2F" w:rsidP="00DA758E">
      <w:pPr>
        <w:pStyle w:val="Corpodetexto"/>
        <w:spacing w:after="0"/>
        <w:rPr>
          <w:rFonts w:ascii="Trebuchet MS" w:hAnsi="Trebuchet MS"/>
          <w:sz w:val="24"/>
          <w:szCs w:val="24"/>
        </w:rPr>
      </w:pPr>
      <w:r w:rsidRPr="00B26560">
        <w:rPr>
          <w:rFonts w:ascii="Trebuchet MS" w:hAnsi="Trebuchet MS"/>
          <w:sz w:val="24"/>
          <w:szCs w:val="24"/>
        </w:rPr>
        <w:t xml:space="preserve">O prazo de duração de </w:t>
      </w:r>
      <w:r w:rsidR="00BA5A2A" w:rsidRPr="00B26560">
        <w:rPr>
          <w:rFonts w:ascii="Trebuchet MS" w:hAnsi="Trebuchet MS"/>
          <w:sz w:val="24"/>
          <w:szCs w:val="24"/>
        </w:rPr>
        <w:t>CONTRATO</w:t>
      </w:r>
      <w:r w:rsidRPr="00B26560">
        <w:rPr>
          <w:rFonts w:ascii="Trebuchet MS" w:hAnsi="Trebuchet MS"/>
          <w:sz w:val="24"/>
          <w:szCs w:val="24"/>
        </w:rPr>
        <w:t xml:space="preserve"> da </w:t>
      </w:r>
      <w:r w:rsidR="005C28A7" w:rsidRPr="005C28A7">
        <w:rPr>
          <w:rFonts w:ascii="Trebuchet MS" w:hAnsi="Trebuchet MS"/>
          <w:sz w:val="24"/>
          <w:szCs w:val="24"/>
        </w:rPr>
        <w:t>CONCESSÃO</w:t>
      </w:r>
      <w:r w:rsidRPr="00B26560">
        <w:rPr>
          <w:rFonts w:ascii="Trebuchet MS" w:hAnsi="Trebuchet MS"/>
          <w:sz w:val="24"/>
          <w:szCs w:val="24"/>
        </w:rPr>
        <w:t xml:space="preserve"> dos serviços públicos abastecimento de água e esgotamento sanitário que compõe esse projeto é de 30 anos. Esse projeto tomou como base as necessidades de geração de caixa suficiente para garantir a modicidade tarifária e a viabilidade econômica e financeira da </w:t>
      </w:r>
      <w:r w:rsidR="005C28A7" w:rsidRPr="005C28A7">
        <w:rPr>
          <w:rFonts w:ascii="Trebuchet MS" w:hAnsi="Trebuchet MS"/>
          <w:sz w:val="24"/>
          <w:szCs w:val="24"/>
        </w:rPr>
        <w:t>CONCESSÃO</w:t>
      </w:r>
      <w:r w:rsidRPr="00B26560">
        <w:rPr>
          <w:rFonts w:ascii="Trebuchet MS" w:hAnsi="Trebuchet MS"/>
          <w:sz w:val="24"/>
          <w:szCs w:val="24"/>
        </w:rPr>
        <w:t>, tendo em vista as previsões legais como a Portaria nº 577, de 11 de novembro de 2016, que estabelece as normas de referência para a elaboração de estudos de viabilidade técnica econômico-financeira (EVTE), previstos no art. 11, inciso II, da Lei nº 11.445, de 5 de janeiro de 2007 – Lei Nacional de Saneamento Básico (LNSB).</w:t>
      </w:r>
    </w:p>
    <w:p w14:paraId="2F996347" w14:textId="75069BC8" w:rsidR="00314D2F" w:rsidRPr="00B26560" w:rsidRDefault="00314D2F" w:rsidP="00DA758E">
      <w:pPr>
        <w:pStyle w:val="Corpodetexto"/>
        <w:spacing w:after="0"/>
        <w:rPr>
          <w:rFonts w:ascii="Trebuchet MS" w:hAnsi="Trebuchet MS"/>
          <w:sz w:val="24"/>
          <w:szCs w:val="24"/>
        </w:rPr>
      </w:pPr>
      <w:bookmarkStart w:id="27" w:name="_Hlk147330310"/>
      <w:r w:rsidRPr="00B26560">
        <w:rPr>
          <w:rFonts w:ascii="Trebuchet MS" w:hAnsi="Trebuchet MS"/>
          <w:sz w:val="24"/>
          <w:szCs w:val="24"/>
        </w:rPr>
        <w:t xml:space="preserve">O prazo leva em consideração o tempo necessário para a amortização dos investimentos, que se concentram principalmente nos primeiros 10 anos. Um </w:t>
      </w:r>
      <w:r w:rsidR="00BA5A2A" w:rsidRPr="00B26560">
        <w:rPr>
          <w:rFonts w:ascii="Trebuchet MS" w:hAnsi="Trebuchet MS"/>
          <w:sz w:val="24"/>
          <w:szCs w:val="24"/>
        </w:rPr>
        <w:t>CONTRATO</w:t>
      </w:r>
      <w:r w:rsidRPr="00B26560">
        <w:rPr>
          <w:rFonts w:ascii="Trebuchet MS" w:hAnsi="Trebuchet MS"/>
          <w:sz w:val="24"/>
          <w:szCs w:val="24"/>
        </w:rPr>
        <w:t xml:space="preserve"> de 30 anos permite 20 a 25 anos de período de compensação, favorecendo a modicidade tarifária.</w:t>
      </w:r>
    </w:p>
    <w:bookmarkEnd w:id="27"/>
    <w:p w14:paraId="2A826533" w14:textId="77777777" w:rsidR="00314D2F" w:rsidRPr="00C2247C" w:rsidRDefault="00314D2F" w:rsidP="00314D2F">
      <w:pPr>
        <w:rPr>
          <w:rFonts w:ascii="Calibri" w:eastAsia="Calibri" w:hAnsi="Calibri" w:cs="Calibri"/>
          <w:b/>
          <w:bCs/>
          <w:i/>
          <w:iCs/>
          <w:sz w:val="28"/>
          <w:szCs w:val="28"/>
        </w:rPr>
      </w:pPr>
      <w:r w:rsidRPr="00C2247C">
        <w:rPr>
          <w:rFonts w:ascii="Calibri" w:hAnsi="Calibri" w:cs="Calibri"/>
          <w:i/>
          <w:iCs/>
        </w:rPr>
        <w:br w:type="page"/>
      </w:r>
    </w:p>
    <w:p w14:paraId="6771172A" w14:textId="4F5DA5EF" w:rsidR="00314D2F" w:rsidRPr="00FF5AAC" w:rsidRDefault="00ED5753" w:rsidP="00FF5AAC">
      <w:pPr>
        <w:pStyle w:val="Ttulo1"/>
        <w:keepNext w:val="0"/>
        <w:keepLines w:val="0"/>
        <w:widowControl/>
        <w:tabs>
          <w:tab w:val="left" w:pos="5340"/>
        </w:tabs>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28" w:name="_Toc159149252"/>
      <w:bookmarkStart w:id="29" w:name="_Toc159223648"/>
      <w:bookmarkStart w:id="30" w:name="_Toc189567050"/>
      <w:bookmarkEnd w:id="28"/>
      <w:bookmarkEnd w:id="29"/>
      <w:r w:rsidRPr="00FF5AAC">
        <w:rPr>
          <w:rFonts w:ascii="Trebuchet MS" w:eastAsia="Times New Roman" w:hAnsi="Trebuchet MS" w:cs="Tahoma"/>
          <w:b/>
          <w:bCs/>
          <w:color w:val="000000" w:themeColor="text1"/>
          <w:sz w:val="24"/>
          <w:szCs w:val="24"/>
        </w:rPr>
        <w:lastRenderedPageBreak/>
        <w:t>4</w:t>
      </w:r>
      <w:r w:rsidR="00FF5AAC">
        <w:rPr>
          <w:rFonts w:ascii="Trebuchet MS" w:eastAsia="Times New Roman" w:hAnsi="Trebuchet MS" w:cs="Tahoma"/>
          <w:b/>
          <w:bCs/>
          <w:color w:val="000000" w:themeColor="text1"/>
          <w:sz w:val="24"/>
          <w:szCs w:val="24"/>
        </w:rPr>
        <w:t>.</w:t>
      </w:r>
      <w:r w:rsidR="00DA758E"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PREMISSAS TRIBUTÁRIAS E FISCAIS</w:t>
      </w:r>
      <w:bookmarkEnd w:id="30"/>
      <w:r w:rsidR="00FF5AAC" w:rsidRPr="00FF5AAC">
        <w:rPr>
          <w:rFonts w:ascii="Trebuchet MS" w:eastAsia="Times New Roman" w:hAnsi="Trebuchet MS" w:cs="Tahoma"/>
          <w:b/>
          <w:bCs/>
          <w:color w:val="595959" w:themeColor="text1" w:themeTint="A6"/>
          <w:sz w:val="28"/>
          <w:szCs w:val="28"/>
        </w:rPr>
        <w:tab/>
      </w:r>
    </w:p>
    <w:p w14:paraId="5FF4E848" w14:textId="77777777" w:rsidR="00DA758E" w:rsidRPr="00DA758E" w:rsidRDefault="00DA758E" w:rsidP="00DA758E">
      <w:pPr>
        <w:pStyle w:val="Corpodetexto"/>
        <w:spacing w:after="0"/>
        <w:rPr>
          <w:rFonts w:ascii="Trebuchet MS" w:hAnsi="Trebuchet MS"/>
          <w:sz w:val="24"/>
          <w:szCs w:val="24"/>
        </w:rPr>
      </w:pPr>
      <w:bookmarkStart w:id="31" w:name="_Hlk155347675"/>
    </w:p>
    <w:p w14:paraId="11956718" w14:textId="31032025"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Esta seção tem como objetivo apresentar as premissas consideradas nas projeções dos demais componentes do fluxo de caixa de referência.</w:t>
      </w:r>
      <w:r w:rsidR="008D0014" w:rsidRPr="00DA758E">
        <w:rPr>
          <w:rFonts w:ascii="Trebuchet MS" w:hAnsi="Trebuchet MS"/>
          <w:sz w:val="24"/>
          <w:szCs w:val="24"/>
        </w:rPr>
        <w:t xml:space="preserve"> </w:t>
      </w:r>
      <w:r w:rsidRPr="00DA758E">
        <w:rPr>
          <w:rFonts w:ascii="Trebuchet MS" w:hAnsi="Trebuchet MS"/>
          <w:sz w:val="24"/>
          <w:szCs w:val="24"/>
        </w:rPr>
        <w:t>Os tributos considerados foram definidos conforme legislação tributária vigente e considerando regime pelo Lucro Real.</w:t>
      </w:r>
    </w:p>
    <w:p w14:paraId="2D117DC5" w14:textId="77777777" w:rsidR="008D0014" w:rsidRPr="00DA758E" w:rsidRDefault="008D0014" w:rsidP="00DA758E">
      <w:pPr>
        <w:pStyle w:val="Corpodetexto"/>
        <w:spacing w:after="0"/>
        <w:rPr>
          <w:rFonts w:ascii="Trebuchet MS" w:hAnsi="Trebuchet MS"/>
          <w:sz w:val="24"/>
          <w:szCs w:val="24"/>
        </w:rPr>
      </w:pPr>
    </w:p>
    <w:p w14:paraId="2BA0CFFF" w14:textId="765DB03D" w:rsidR="00314D2F" w:rsidRPr="00DA758E" w:rsidRDefault="00ED5753" w:rsidP="00DA758E">
      <w:pPr>
        <w:keepNext/>
        <w:keepLines/>
        <w:widowControl/>
        <w:tabs>
          <w:tab w:val="left" w:pos="1134"/>
        </w:tabs>
        <w:autoSpaceDE/>
        <w:autoSpaceDN/>
        <w:spacing w:before="200" w:line="360" w:lineRule="auto"/>
        <w:ind w:left="576" w:hanging="576"/>
        <w:jc w:val="both"/>
        <w:outlineLvl w:val="1"/>
        <w:rPr>
          <w:rFonts w:ascii="Trebuchet MS" w:eastAsia="MS Gothic" w:hAnsi="Trebuchet MS" w:cs="Tahoma"/>
          <w:b/>
          <w:bCs/>
          <w:caps/>
          <w:sz w:val="24"/>
          <w:szCs w:val="24"/>
        </w:rPr>
      </w:pPr>
      <w:bookmarkStart w:id="32" w:name="_Toc189567051"/>
      <w:r>
        <w:rPr>
          <w:rFonts w:ascii="Trebuchet MS" w:eastAsia="MS Gothic" w:hAnsi="Trebuchet MS" w:cs="Tahoma"/>
          <w:b/>
          <w:bCs/>
          <w:caps/>
          <w:sz w:val="24"/>
          <w:szCs w:val="24"/>
        </w:rPr>
        <w:t>4</w:t>
      </w:r>
      <w:r w:rsidR="00DA758E" w:rsidRPr="00DA758E">
        <w:rPr>
          <w:rFonts w:ascii="Trebuchet MS" w:eastAsia="MS Gothic" w:hAnsi="Trebuchet MS" w:cs="Tahoma"/>
          <w:b/>
          <w:bCs/>
          <w:caps/>
          <w:sz w:val="24"/>
          <w:szCs w:val="24"/>
        </w:rPr>
        <w:t xml:space="preserve">.1 </w:t>
      </w:r>
      <w:r w:rsidR="00314D2F" w:rsidRPr="00DA758E">
        <w:rPr>
          <w:rFonts w:ascii="Trebuchet MS" w:eastAsia="MS Gothic" w:hAnsi="Trebuchet MS" w:cs="Tahoma"/>
          <w:b/>
          <w:bCs/>
          <w:caps/>
          <w:sz w:val="24"/>
          <w:szCs w:val="24"/>
        </w:rPr>
        <w:t>Impostos Indiretos</w:t>
      </w:r>
      <w:bookmarkEnd w:id="32"/>
    </w:p>
    <w:p w14:paraId="74862B09" w14:textId="77777777" w:rsidR="00DA758E" w:rsidRPr="00DA758E" w:rsidRDefault="00DA758E" w:rsidP="00DA758E">
      <w:pPr>
        <w:pStyle w:val="Corpodetexto"/>
        <w:spacing w:after="0"/>
        <w:rPr>
          <w:rFonts w:ascii="Trebuchet MS" w:hAnsi="Trebuchet MS"/>
          <w:sz w:val="24"/>
          <w:szCs w:val="24"/>
        </w:rPr>
      </w:pPr>
    </w:p>
    <w:p w14:paraId="53584007" w14:textId="3F5930B3" w:rsidR="00314D2F" w:rsidRPr="00DA758E" w:rsidRDefault="004576CD" w:rsidP="00DA758E">
      <w:pPr>
        <w:pStyle w:val="Corpodetexto"/>
        <w:spacing w:after="0"/>
        <w:rPr>
          <w:rFonts w:ascii="Trebuchet MS" w:hAnsi="Trebuchet MS"/>
          <w:sz w:val="24"/>
          <w:szCs w:val="24"/>
        </w:rPr>
      </w:pPr>
      <w:r w:rsidRPr="00DA758E">
        <w:rPr>
          <w:rFonts w:ascii="Trebuchet MS" w:hAnsi="Trebuchet MS"/>
          <w:sz w:val="24"/>
          <w:szCs w:val="24"/>
        </w:rPr>
        <w:t xml:space="preserve">Dois diferentes impostos podem incidir sobre as receitas do projeto: o Programa de Integração Social (PIS) e a Contribuição para o financiamento da Seguridade Social (COFINS). Além disso, há a possibilidade de incidência do Imposto sobre Operações relativas à Circulação de Mercadorias (ICMS) sobre eventuais receitas acessórias que a </w:t>
      </w:r>
      <w:r w:rsidR="002B0FA0" w:rsidRPr="00DA758E">
        <w:rPr>
          <w:rFonts w:ascii="Trebuchet MS" w:hAnsi="Trebuchet MS"/>
          <w:sz w:val="24"/>
          <w:szCs w:val="24"/>
        </w:rPr>
        <w:t>CONCESSIONÁRIA</w:t>
      </w:r>
      <w:r w:rsidRPr="00DA758E">
        <w:rPr>
          <w:rFonts w:ascii="Trebuchet MS" w:hAnsi="Trebuchet MS"/>
          <w:sz w:val="24"/>
          <w:szCs w:val="24"/>
        </w:rPr>
        <w:t xml:space="preserve"> possa gerar durante o período de vigência do </w:t>
      </w:r>
      <w:r w:rsidR="00BA5A2A" w:rsidRPr="00DA758E">
        <w:rPr>
          <w:rFonts w:ascii="Trebuchet MS" w:hAnsi="Trebuchet MS"/>
          <w:sz w:val="24"/>
          <w:szCs w:val="24"/>
        </w:rPr>
        <w:t>CONTRATO</w:t>
      </w:r>
      <w:r w:rsidR="005D2E82" w:rsidRPr="00DA758E">
        <w:rPr>
          <w:rFonts w:ascii="Trebuchet MS" w:hAnsi="Trebuchet MS"/>
          <w:sz w:val="24"/>
          <w:szCs w:val="24"/>
        </w:rPr>
        <w:t>, e que também pode ser descontado da base de cálculo do PIS/COFINS</w:t>
      </w:r>
      <w:r w:rsidRPr="00DA758E">
        <w:rPr>
          <w:rFonts w:ascii="Trebuchet MS" w:hAnsi="Trebuchet MS"/>
          <w:sz w:val="24"/>
          <w:szCs w:val="24"/>
        </w:rPr>
        <w:t>. Para o modelo econômico, foram utilizadas as seguintes alíquotas:</w:t>
      </w:r>
    </w:p>
    <w:p w14:paraId="5261C326" w14:textId="77777777" w:rsidR="008D0014" w:rsidRPr="00DA758E" w:rsidRDefault="008D0014" w:rsidP="00DA758E">
      <w:pPr>
        <w:pStyle w:val="Corpodetexto"/>
        <w:spacing w:after="0"/>
        <w:rPr>
          <w:rFonts w:ascii="Trebuchet MS" w:hAnsi="Trebuchet MS"/>
          <w:sz w:val="24"/>
          <w:szCs w:val="24"/>
        </w:rPr>
      </w:pPr>
    </w:p>
    <w:p w14:paraId="7B9D36F0" w14:textId="4ABEF9AC"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33" w:name="_Toc156249103"/>
      <w:bookmarkStart w:id="34" w:name="_Toc189566763"/>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Alíquotas de Impostos</w:t>
      </w:r>
      <w:bookmarkEnd w:id="33"/>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0"/>
        <w:gridCol w:w="3022"/>
        <w:gridCol w:w="3022"/>
      </w:tblGrid>
      <w:tr w:rsidR="008D0014" w:rsidRPr="00E37783" w14:paraId="1A726926" w14:textId="77777777" w:rsidTr="008045D4">
        <w:trPr>
          <w:trHeight w:val="283"/>
          <w:jc w:val="center"/>
        </w:trPr>
        <w:tc>
          <w:tcPr>
            <w:tcW w:w="1666" w:type="pct"/>
            <w:shd w:val="clear" w:color="auto" w:fill="4C94D8" w:themeFill="text2" w:themeFillTint="80"/>
            <w:noWrap/>
            <w:vAlign w:val="center"/>
            <w:hideMark/>
          </w:tcPr>
          <w:p w14:paraId="595192B1"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Tributo</w:t>
            </w:r>
          </w:p>
        </w:tc>
        <w:tc>
          <w:tcPr>
            <w:tcW w:w="1667" w:type="pct"/>
            <w:shd w:val="clear" w:color="auto" w:fill="4C94D8" w:themeFill="text2" w:themeFillTint="80"/>
            <w:noWrap/>
            <w:vAlign w:val="center"/>
            <w:hideMark/>
          </w:tcPr>
          <w:p w14:paraId="297573BB"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Alíquota</w:t>
            </w:r>
          </w:p>
        </w:tc>
        <w:tc>
          <w:tcPr>
            <w:tcW w:w="1667" w:type="pct"/>
            <w:shd w:val="clear" w:color="auto" w:fill="4C94D8" w:themeFill="text2" w:themeFillTint="80"/>
            <w:vAlign w:val="center"/>
          </w:tcPr>
          <w:p w14:paraId="19E5A833"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Incidência</w:t>
            </w:r>
          </w:p>
        </w:tc>
      </w:tr>
      <w:tr w:rsidR="00314D2F" w:rsidRPr="00E37783" w14:paraId="7D9BB987" w14:textId="77777777" w:rsidTr="00DA758E">
        <w:trPr>
          <w:trHeight w:val="283"/>
          <w:jc w:val="center"/>
        </w:trPr>
        <w:tc>
          <w:tcPr>
            <w:tcW w:w="1666" w:type="pct"/>
            <w:shd w:val="clear" w:color="auto" w:fill="auto"/>
            <w:noWrap/>
            <w:vAlign w:val="center"/>
            <w:hideMark/>
          </w:tcPr>
          <w:p w14:paraId="32388842"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PIS</w:t>
            </w:r>
          </w:p>
        </w:tc>
        <w:tc>
          <w:tcPr>
            <w:tcW w:w="1667" w:type="pct"/>
            <w:shd w:val="clear" w:color="auto" w:fill="auto"/>
            <w:noWrap/>
            <w:vAlign w:val="center"/>
            <w:hideMark/>
          </w:tcPr>
          <w:p w14:paraId="3DD02152"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1,65%</w:t>
            </w:r>
          </w:p>
        </w:tc>
        <w:tc>
          <w:tcPr>
            <w:tcW w:w="1667" w:type="pct"/>
            <w:shd w:val="clear" w:color="auto" w:fill="auto"/>
            <w:vAlign w:val="center"/>
          </w:tcPr>
          <w:p w14:paraId="749B1C5B"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Tarifárias e Indiretas</w:t>
            </w:r>
          </w:p>
        </w:tc>
      </w:tr>
      <w:tr w:rsidR="00314D2F" w:rsidRPr="00E37783" w14:paraId="1E2B3A7C" w14:textId="77777777" w:rsidTr="00DA758E">
        <w:trPr>
          <w:trHeight w:val="283"/>
          <w:jc w:val="center"/>
        </w:trPr>
        <w:tc>
          <w:tcPr>
            <w:tcW w:w="1666" w:type="pct"/>
            <w:shd w:val="clear" w:color="auto" w:fill="auto"/>
            <w:noWrap/>
            <w:vAlign w:val="center"/>
            <w:hideMark/>
          </w:tcPr>
          <w:p w14:paraId="5A297497"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COFINS</w:t>
            </w:r>
          </w:p>
        </w:tc>
        <w:tc>
          <w:tcPr>
            <w:tcW w:w="1667" w:type="pct"/>
            <w:shd w:val="clear" w:color="auto" w:fill="auto"/>
            <w:noWrap/>
            <w:vAlign w:val="center"/>
            <w:hideMark/>
          </w:tcPr>
          <w:p w14:paraId="036AAB23"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7,60%</w:t>
            </w:r>
          </w:p>
        </w:tc>
        <w:tc>
          <w:tcPr>
            <w:tcW w:w="1667" w:type="pct"/>
            <w:shd w:val="clear" w:color="auto" w:fill="auto"/>
            <w:vAlign w:val="center"/>
          </w:tcPr>
          <w:p w14:paraId="2E340EDF"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Tarifárias e Indiretas</w:t>
            </w:r>
          </w:p>
        </w:tc>
      </w:tr>
      <w:tr w:rsidR="005D2E82" w:rsidRPr="00E37783" w14:paraId="7AF5DBBB" w14:textId="77777777" w:rsidTr="00DA758E">
        <w:trPr>
          <w:trHeight w:val="283"/>
          <w:jc w:val="center"/>
        </w:trPr>
        <w:tc>
          <w:tcPr>
            <w:tcW w:w="1666" w:type="pct"/>
            <w:shd w:val="clear" w:color="auto" w:fill="auto"/>
            <w:noWrap/>
            <w:vAlign w:val="center"/>
          </w:tcPr>
          <w:p w14:paraId="111BDD2F" w14:textId="2C3E0853"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ICMS</w:t>
            </w:r>
          </w:p>
        </w:tc>
        <w:tc>
          <w:tcPr>
            <w:tcW w:w="1667" w:type="pct"/>
            <w:shd w:val="clear" w:color="auto" w:fill="auto"/>
            <w:noWrap/>
            <w:vAlign w:val="center"/>
          </w:tcPr>
          <w:p w14:paraId="750104B3" w14:textId="1363C530"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18,00%</w:t>
            </w:r>
          </w:p>
        </w:tc>
        <w:tc>
          <w:tcPr>
            <w:tcW w:w="1667" w:type="pct"/>
            <w:shd w:val="clear" w:color="auto" w:fill="auto"/>
            <w:vAlign w:val="center"/>
          </w:tcPr>
          <w:p w14:paraId="431E42CF" w14:textId="66CD5D9C"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Indiretas</w:t>
            </w:r>
          </w:p>
        </w:tc>
      </w:tr>
    </w:tbl>
    <w:p w14:paraId="7E1B8B00" w14:textId="77777777" w:rsidR="00314D2F" w:rsidRPr="00E37783" w:rsidRDefault="00314D2F" w:rsidP="008D0014">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1B07EE8" w14:textId="77777777" w:rsidR="00314D2F" w:rsidRPr="00DA758E" w:rsidRDefault="00314D2F" w:rsidP="00DA758E">
      <w:pPr>
        <w:spacing w:line="360" w:lineRule="auto"/>
        <w:jc w:val="both"/>
        <w:rPr>
          <w:rFonts w:ascii="Trebuchet MS" w:eastAsia="Calibri" w:hAnsi="Trebuchet MS" w:cs="Calibri"/>
          <w:b/>
          <w:bCs/>
          <w:sz w:val="24"/>
          <w:szCs w:val="24"/>
        </w:rPr>
      </w:pPr>
    </w:p>
    <w:p w14:paraId="6B014027" w14:textId="23079793" w:rsidR="00314D2F" w:rsidRPr="00DA758E" w:rsidRDefault="00ED5753" w:rsidP="00DA758E">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35" w:name="_Toc189567052"/>
      <w:r>
        <w:rPr>
          <w:rFonts w:ascii="Trebuchet MS" w:eastAsia="MS Gothic" w:hAnsi="Trebuchet MS" w:cs="Tahoma"/>
          <w:b/>
          <w:bCs/>
          <w:caps/>
          <w:sz w:val="24"/>
          <w:szCs w:val="24"/>
        </w:rPr>
        <w:t>4</w:t>
      </w:r>
      <w:r w:rsidR="00DA758E" w:rsidRPr="00DA758E">
        <w:rPr>
          <w:rFonts w:ascii="Trebuchet MS" w:eastAsia="MS Gothic" w:hAnsi="Trebuchet MS" w:cs="Tahoma"/>
          <w:b/>
          <w:bCs/>
          <w:caps/>
          <w:sz w:val="24"/>
          <w:szCs w:val="24"/>
        </w:rPr>
        <w:t xml:space="preserve">.2 </w:t>
      </w:r>
      <w:r w:rsidR="00314D2F" w:rsidRPr="00DA758E">
        <w:rPr>
          <w:rFonts w:ascii="Trebuchet MS" w:eastAsia="MS Gothic" w:hAnsi="Trebuchet MS" w:cs="Tahoma"/>
          <w:b/>
          <w:bCs/>
          <w:caps/>
          <w:sz w:val="24"/>
          <w:szCs w:val="24"/>
        </w:rPr>
        <w:t>Crédito PIS/COFINS</w:t>
      </w:r>
      <w:bookmarkEnd w:id="35"/>
    </w:p>
    <w:p w14:paraId="79BC1C6C" w14:textId="77777777" w:rsidR="00DA758E" w:rsidRPr="00DA758E" w:rsidRDefault="00DA758E" w:rsidP="00DA758E">
      <w:pPr>
        <w:pStyle w:val="Corpodetexto"/>
        <w:spacing w:after="0"/>
        <w:rPr>
          <w:rFonts w:ascii="Trebuchet MS" w:hAnsi="Trebuchet MS"/>
          <w:sz w:val="24"/>
          <w:szCs w:val="24"/>
        </w:rPr>
      </w:pPr>
    </w:p>
    <w:p w14:paraId="2A070904" w14:textId="7C664042"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Por se enquadrar no regime de não-cumulatividade, há possibilidade de apurar créditos de PIS/COFINS a serem utilizados no momento do pagamento desse tributo devido sobre as Receitas Operacionais, em mecanismo de compensação que gera efeito no caixa do projeto. De acordo com o artigo 167 da IN RFB nº 2121, o direito ao crédito PIS/COFINS se restringe:</w:t>
      </w:r>
    </w:p>
    <w:p w14:paraId="27AF4C7D" w14:textId="77777777" w:rsidR="00DA758E" w:rsidRPr="00DA758E" w:rsidRDefault="00DA758E" w:rsidP="00DA758E">
      <w:pPr>
        <w:pStyle w:val="Corpodetexto"/>
        <w:spacing w:after="0"/>
        <w:rPr>
          <w:rFonts w:ascii="Trebuchet MS" w:hAnsi="Trebuchet MS"/>
          <w:sz w:val="24"/>
          <w:szCs w:val="24"/>
        </w:rPr>
      </w:pPr>
    </w:p>
    <w:p w14:paraId="6AF197C5"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I - Aos bens e serviços adquiridos de pessoa jurídica domiciliada no País; </w:t>
      </w:r>
    </w:p>
    <w:p w14:paraId="51585F0B"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II - Aos custos e despesas incorridos, pagos ou creditados a pessoa jurídica </w:t>
      </w:r>
      <w:r w:rsidRPr="00DA758E">
        <w:rPr>
          <w:rFonts w:ascii="Trebuchet MS" w:hAnsi="Trebuchet MS"/>
          <w:sz w:val="24"/>
          <w:szCs w:val="24"/>
        </w:rPr>
        <w:lastRenderedPageBreak/>
        <w:t>domiciliada no País.</w:t>
      </w:r>
    </w:p>
    <w:p w14:paraId="6B5E2D96" w14:textId="77777777" w:rsidR="00DA758E" w:rsidRPr="00DA758E" w:rsidRDefault="00DA758E" w:rsidP="00DA758E">
      <w:pPr>
        <w:pStyle w:val="Corpodetexto"/>
        <w:spacing w:after="0"/>
        <w:rPr>
          <w:rFonts w:ascii="Trebuchet MS" w:hAnsi="Trebuchet MS"/>
          <w:sz w:val="24"/>
          <w:szCs w:val="24"/>
        </w:rPr>
      </w:pPr>
    </w:p>
    <w:p w14:paraId="46431A36"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Para as projeções, tomou-se como base um percentual dos custos operacionais sobre os quais a geração de créditos era procedimento cabível, segundo o artigo 175 da IN RFB nº 2121, que define como geradores do crédito:</w:t>
      </w:r>
    </w:p>
    <w:p w14:paraId="2F17D447" w14:textId="77777777" w:rsidR="00DA758E" w:rsidRPr="00DA758E" w:rsidRDefault="00DA758E" w:rsidP="00DA758E">
      <w:pPr>
        <w:pStyle w:val="Corpodetexto"/>
        <w:spacing w:after="0"/>
        <w:rPr>
          <w:rFonts w:ascii="Trebuchet MS" w:hAnsi="Trebuchet MS"/>
          <w:sz w:val="24"/>
          <w:szCs w:val="24"/>
        </w:rPr>
      </w:pPr>
    </w:p>
    <w:p w14:paraId="17517511"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 - Bens e serviços, utilizados como insumo na produção ou fabricação de bens ou produtos destinados à venda; e</w:t>
      </w:r>
    </w:p>
    <w:p w14:paraId="2B04D2C9"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II - Bens e serviços, utilizados como insumo na prestação de serviços.</w:t>
      </w:r>
    </w:p>
    <w:p w14:paraId="0169385F" w14:textId="77777777" w:rsidR="00DA758E" w:rsidRPr="00DA758E" w:rsidRDefault="00DA758E" w:rsidP="00DA758E">
      <w:pPr>
        <w:pStyle w:val="Corpodetexto"/>
        <w:spacing w:after="0"/>
        <w:rPr>
          <w:rFonts w:ascii="Trebuchet MS" w:hAnsi="Trebuchet MS"/>
          <w:sz w:val="24"/>
          <w:szCs w:val="24"/>
        </w:rPr>
      </w:pPr>
    </w:p>
    <w:p w14:paraId="7317390A" w14:textId="433FAF2E"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Sendo assim, com as projeções realizadas pela equipe técnica, foi feita a discriminação do OPEX passivo de ser compensado para cada ano de </w:t>
      </w:r>
      <w:r w:rsidR="00BA5A2A" w:rsidRPr="00DA758E">
        <w:rPr>
          <w:rFonts w:ascii="Trebuchet MS" w:hAnsi="Trebuchet MS"/>
          <w:sz w:val="24"/>
          <w:szCs w:val="24"/>
        </w:rPr>
        <w:t>CONTRATO</w:t>
      </w:r>
      <w:r w:rsidRPr="00DA758E">
        <w:rPr>
          <w:rFonts w:ascii="Trebuchet MS" w:hAnsi="Trebuchet MS"/>
          <w:sz w:val="24"/>
          <w:szCs w:val="24"/>
        </w:rPr>
        <w:t>. Para o crédito referente ao CAPEX, segundo o artigo 179 da IN RFB nº 2121, “compõem a base de cálculo dos créditos a descontar da Contribuição para o PIS/Pasep e da COFINS, no regime de apuração não cumulativa, os valores dos encargos de depreciação ou amortização, incorridos no mês”. Dessa maneira, foi calculado sobre a amortização fiscal vigente o seguinte:</w:t>
      </w:r>
    </w:p>
    <w:p w14:paraId="0556677E" w14:textId="77777777" w:rsidR="00DA758E" w:rsidRPr="00DA758E" w:rsidRDefault="00DA758E" w:rsidP="00DA758E">
      <w:pPr>
        <w:pStyle w:val="Corpodetexto"/>
        <w:spacing w:after="0"/>
        <w:rPr>
          <w:rFonts w:ascii="Trebuchet MS" w:hAnsi="Trebuchet MS"/>
          <w:sz w:val="24"/>
          <w:szCs w:val="24"/>
        </w:rPr>
      </w:pPr>
    </w:p>
    <w:p w14:paraId="5CF43489"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 - Máquinas, equipamentos e outros bens incorporados ao ativo imobilizado adquiridos ou fabricados para:</w:t>
      </w:r>
    </w:p>
    <w:p w14:paraId="1F904802"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a) utilização na produção de bens destinados à venda;</w:t>
      </w:r>
    </w:p>
    <w:p w14:paraId="7D273F34"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b) utilização na prestação de serviços; ou</w:t>
      </w:r>
    </w:p>
    <w:p w14:paraId="65B09CDC"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c) locação a terceiros.</w:t>
      </w:r>
    </w:p>
    <w:p w14:paraId="437E7E36"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II - Edificações e benfeitorias adquiridas ou construídas em imóveis próprios ou de terceiros utilizados nas atividades da empresa; e</w:t>
      </w:r>
    </w:p>
    <w:p w14:paraId="66BCB2BC"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III - bens incorporados ao ativo intangível, adquiridos para utilização na produção de bens destinados à venda ou na prestação de serviços.</w:t>
      </w:r>
    </w:p>
    <w:p w14:paraId="79C8E655" w14:textId="77777777" w:rsidR="00DA758E" w:rsidRDefault="00DA758E" w:rsidP="00DA758E">
      <w:pPr>
        <w:pStyle w:val="Corpodetexto"/>
        <w:spacing w:after="0"/>
        <w:rPr>
          <w:rFonts w:ascii="Trebuchet MS" w:hAnsi="Trebuchet MS"/>
          <w:sz w:val="24"/>
          <w:szCs w:val="24"/>
        </w:rPr>
      </w:pPr>
    </w:p>
    <w:p w14:paraId="7021BD52" w14:textId="5ECD01BF"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Adotou-se crédito sobre os custos operacionais, descontados os gastos com pessoal e outras despesas e sobre a amortização do intangível.</w:t>
      </w:r>
    </w:p>
    <w:p w14:paraId="339C5FFE" w14:textId="77777777" w:rsidR="008D0014" w:rsidRDefault="008D0014" w:rsidP="00DA758E">
      <w:pPr>
        <w:pStyle w:val="Corpodetexto"/>
        <w:spacing w:after="0"/>
        <w:rPr>
          <w:rFonts w:ascii="Trebuchet MS" w:hAnsi="Trebuchet MS"/>
          <w:sz w:val="24"/>
          <w:szCs w:val="24"/>
        </w:rPr>
      </w:pPr>
    </w:p>
    <w:p w14:paraId="1E12643B" w14:textId="77777777" w:rsidR="007B6B16" w:rsidRPr="00DA758E" w:rsidRDefault="007B6B16" w:rsidP="00DA758E">
      <w:pPr>
        <w:pStyle w:val="Corpodetexto"/>
        <w:spacing w:after="0"/>
        <w:rPr>
          <w:rFonts w:ascii="Trebuchet MS" w:hAnsi="Trebuchet MS"/>
          <w:sz w:val="24"/>
          <w:szCs w:val="24"/>
        </w:rPr>
      </w:pPr>
    </w:p>
    <w:p w14:paraId="5968E9A0" w14:textId="650F07EF" w:rsidR="00314D2F" w:rsidRPr="00DA758E" w:rsidRDefault="00ED5753" w:rsidP="00DA758E">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36" w:name="_Toc189567053"/>
      <w:r>
        <w:rPr>
          <w:rFonts w:ascii="Trebuchet MS" w:eastAsia="MS Gothic" w:hAnsi="Trebuchet MS" w:cs="Tahoma"/>
          <w:b/>
          <w:bCs/>
          <w:caps/>
          <w:sz w:val="24"/>
          <w:szCs w:val="24"/>
        </w:rPr>
        <w:lastRenderedPageBreak/>
        <w:t>4</w:t>
      </w:r>
      <w:r w:rsidR="00DA758E" w:rsidRPr="00DA758E">
        <w:rPr>
          <w:rFonts w:ascii="Trebuchet MS" w:eastAsia="MS Gothic" w:hAnsi="Trebuchet MS" w:cs="Tahoma"/>
          <w:b/>
          <w:bCs/>
          <w:caps/>
          <w:sz w:val="24"/>
          <w:szCs w:val="24"/>
        </w:rPr>
        <w:t xml:space="preserve">.3 </w:t>
      </w:r>
      <w:r w:rsidR="00314D2F" w:rsidRPr="00DA758E">
        <w:rPr>
          <w:rFonts w:ascii="Trebuchet MS" w:eastAsia="MS Gothic" w:hAnsi="Trebuchet MS" w:cs="Tahoma"/>
          <w:b/>
          <w:bCs/>
          <w:caps/>
          <w:sz w:val="24"/>
          <w:szCs w:val="24"/>
        </w:rPr>
        <w:t>Impostos Diretos</w:t>
      </w:r>
      <w:bookmarkEnd w:id="36"/>
    </w:p>
    <w:p w14:paraId="301E853A" w14:textId="77777777" w:rsidR="00DA758E" w:rsidRPr="00DA758E" w:rsidRDefault="00DA758E" w:rsidP="00DA758E">
      <w:pPr>
        <w:pStyle w:val="Corpodetexto"/>
        <w:tabs>
          <w:tab w:val="left" w:pos="426"/>
          <w:tab w:val="left" w:pos="851"/>
          <w:tab w:val="left" w:pos="1276"/>
        </w:tabs>
        <w:spacing w:after="0"/>
        <w:rPr>
          <w:rFonts w:ascii="Trebuchet MS" w:hAnsi="Trebuchet MS"/>
          <w:sz w:val="24"/>
          <w:szCs w:val="24"/>
        </w:rPr>
      </w:pPr>
    </w:p>
    <w:p w14:paraId="1824CA0B" w14:textId="7E76D6E2" w:rsidR="004576CD" w:rsidRPr="00DA758E"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Como decorrência da aplicação do regime de tributação do Lucro Real, o lucro da empresa estará sujeito à incidência do Imposto de Renda de Pessoas Jurídicas (IRPJ) e da Contribuição Social sobre o Lucro Líquido (CSLL). Ambos os impostos incidirão sobre os resultados de cada exercício, após a amortização e depreciação.</w:t>
      </w:r>
    </w:p>
    <w:p w14:paraId="5667B913" w14:textId="77777777" w:rsidR="004576CD"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As alíquotas seguem a legislação vigente:</w:t>
      </w:r>
    </w:p>
    <w:p w14:paraId="7A8D0DF9" w14:textId="77777777" w:rsidR="00DA758E" w:rsidRPr="00DA758E" w:rsidRDefault="00DA758E" w:rsidP="00DA758E">
      <w:pPr>
        <w:pStyle w:val="Corpodetexto"/>
        <w:tabs>
          <w:tab w:val="left" w:pos="426"/>
          <w:tab w:val="left" w:pos="851"/>
          <w:tab w:val="left" w:pos="1276"/>
        </w:tabs>
        <w:spacing w:after="0"/>
        <w:rPr>
          <w:rFonts w:ascii="Trebuchet MS" w:hAnsi="Trebuchet MS"/>
          <w:sz w:val="24"/>
          <w:szCs w:val="24"/>
        </w:rPr>
      </w:pPr>
    </w:p>
    <w:p w14:paraId="6433E6C4" w14:textId="77777777" w:rsidR="004576CD" w:rsidRPr="00DA758E" w:rsidRDefault="004576CD" w:rsidP="00DA758E">
      <w:pPr>
        <w:pStyle w:val="Corpodetexto"/>
        <w:numPr>
          <w:ilvl w:val="0"/>
          <w:numId w:val="29"/>
        </w:numPr>
        <w:tabs>
          <w:tab w:val="clear" w:pos="720"/>
          <w:tab w:val="left" w:pos="426"/>
          <w:tab w:val="left" w:pos="851"/>
          <w:tab w:val="num" w:pos="993"/>
          <w:tab w:val="left" w:pos="1276"/>
        </w:tabs>
        <w:spacing w:after="0"/>
        <w:ind w:left="1134"/>
        <w:rPr>
          <w:rFonts w:ascii="Trebuchet MS" w:hAnsi="Trebuchet MS"/>
          <w:sz w:val="24"/>
          <w:szCs w:val="24"/>
        </w:rPr>
      </w:pPr>
      <w:r w:rsidRPr="00DA758E">
        <w:rPr>
          <w:rFonts w:ascii="Trebuchet MS" w:hAnsi="Trebuchet MS"/>
          <w:sz w:val="24"/>
          <w:szCs w:val="24"/>
        </w:rPr>
        <w:t>IRPJ: divide-se em duas partes: uma alíquota de 15% sobre todo o resultado, e uma alíquota adicional de 10% sobre o resultado que ultrapassar R$240 mil no ano.</w:t>
      </w:r>
    </w:p>
    <w:p w14:paraId="3628D761" w14:textId="77777777" w:rsidR="004576CD" w:rsidRPr="00DA758E" w:rsidRDefault="004576CD" w:rsidP="00DA758E">
      <w:pPr>
        <w:pStyle w:val="Corpodetexto"/>
        <w:numPr>
          <w:ilvl w:val="0"/>
          <w:numId w:val="29"/>
        </w:numPr>
        <w:tabs>
          <w:tab w:val="clear" w:pos="720"/>
          <w:tab w:val="left" w:pos="426"/>
          <w:tab w:val="left" w:pos="851"/>
          <w:tab w:val="num" w:pos="993"/>
          <w:tab w:val="left" w:pos="1276"/>
        </w:tabs>
        <w:spacing w:after="0"/>
        <w:ind w:left="1134"/>
        <w:rPr>
          <w:rFonts w:ascii="Trebuchet MS" w:hAnsi="Trebuchet MS"/>
          <w:sz w:val="24"/>
          <w:szCs w:val="24"/>
        </w:rPr>
      </w:pPr>
      <w:r w:rsidRPr="00DA758E">
        <w:rPr>
          <w:rFonts w:ascii="Trebuchet MS" w:hAnsi="Trebuchet MS"/>
          <w:sz w:val="24"/>
          <w:szCs w:val="24"/>
        </w:rPr>
        <w:t>CSLL: alíquota de 9% sobre o resultado.</w:t>
      </w:r>
    </w:p>
    <w:p w14:paraId="4F1680FB" w14:textId="77777777" w:rsidR="00DA758E" w:rsidRDefault="00DA758E" w:rsidP="00DA758E">
      <w:pPr>
        <w:pStyle w:val="Corpodetexto"/>
        <w:tabs>
          <w:tab w:val="left" w:pos="426"/>
          <w:tab w:val="left" w:pos="851"/>
          <w:tab w:val="left" w:pos="1276"/>
        </w:tabs>
        <w:spacing w:after="0"/>
        <w:rPr>
          <w:rFonts w:ascii="Trebuchet MS" w:hAnsi="Trebuchet MS"/>
          <w:sz w:val="24"/>
          <w:szCs w:val="24"/>
        </w:rPr>
      </w:pPr>
    </w:p>
    <w:p w14:paraId="57DB6679" w14:textId="2B3944F0" w:rsidR="004576CD" w:rsidRPr="00DA758E"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De acordo com as normas, os prejuízos acumulados nas projeções financeiras podem ser utilizados para o cálculo da base de tributação dos impostos diretos. Sempre que houver resultado negativo acumulado de exercícios anteriores, o resultado do exercício, quando positivo, pode ser reduzido, para fins de cálculo dos tributos, em até 30%. Dessa forma, a base para cálculo do IRPJ será reduzida em 30% do seu valor ou do prejuízo acumulado, considerando o menor entre os dois.</w:t>
      </w:r>
    </w:p>
    <w:p w14:paraId="0FF15576" w14:textId="788B6EC1" w:rsidR="00314D2F" w:rsidRPr="00C2247C" w:rsidRDefault="00314D2F" w:rsidP="00314D2F">
      <w:pPr>
        <w:pStyle w:val="Corpodetexto"/>
        <w:tabs>
          <w:tab w:val="left" w:pos="426"/>
          <w:tab w:val="left" w:pos="851"/>
          <w:tab w:val="left" w:pos="1276"/>
        </w:tabs>
      </w:pPr>
    </w:p>
    <w:p w14:paraId="38685673" w14:textId="77777777" w:rsidR="00314D2F" w:rsidRPr="00C2247C" w:rsidRDefault="00314D2F" w:rsidP="00314D2F">
      <w:pPr>
        <w:pStyle w:val="Corpodetexto"/>
        <w:tabs>
          <w:tab w:val="left" w:pos="426"/>
          <w:tab w:val="left" w:pos="851"/>
          <w:tab w:val="left" w:pos="1276"/>
        </w:tabs>
      </w:pPr>
      <w:r w:rsidRPr="00C2247C">
        <w:br w:type="page"/>
      </w:r>
    </w:p>
    <w:p w14:paraId="15C957AA" w14:textId="7929B04E"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37" w:name="_Toc189567054"/>
      <w:r w:rsidRPr="00FF5AAC">
        <w:rPr>
          <w:rFonts w:ascii="Trebuchet MS" w:eastAsia="Times New Roman" w:hAnsi="Trebuchet MS" w:cs="Tahoma"/>
          <w:b/>
          <w:bCs/>
          <w:color w:val="000000" w:themeColor="text1"/>
          <w:sz w:val="24"/>
          <w:szCs w:val="24"/>
        </w:rPr>
        <w:lastRenderedPageBreak/>
        <w:t>5</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DEMANDA</w:t>
      </w:r>
      <w:bookmarkEnd w:id="37"/>
    </w:p>
    <w:p w14:paraId="28CC3537" w14:textId="77777777" w:rsidR="00D40318" w:rsidRPr="00B40792" w:rsidRDefault="00D40318" w:rsidP="00D40318">
      <w:pPr>
        <w:pStyle w:val="Corpodetexto"/>
        <w:tabs>
          <w:tab w:val="left" w:pos="426"/>
          <w:tab w:val="left" w:pos="851"/>
          <w:tab w:val="left" w:pos="1276"/>
        </w:tabs>
        <w:spacing w:after="0"/>
        <w:rPr>
          <w:rFonts w:ascii="Trebuchet MS" w:hAnsi="Trebuchet MS"/>
          <w:sz w:val="24"/>
          <w:szCs w:val="24"/>
        </w:rPr>
      </w:pPr>
    </w:p>
    <w:p w14:paraId="6834DF16" w14:textId="34C1364C" w:rsidR="00314D2F" w:rsidRPr="00B40792" w:rsidRDefault="004576CD" w:rsidP="00D40318">
      <w:pPr>
        <w:pStyle w:val="Corpodetexto"/>
        <w:tabs>
          <w:tab w:val="left" w:pos="426"/>
          <w:tab w:val="left" w:pos="851"/>
          <w:tab w:val="left" w:pos="1276"/>
        </w:tabs>
        <w:spacing w:after="0"/>
        <w:rPr>
          <w:rFonts w:ascii="Trebuchet MS" w:hAnsi="Trebuchet MS"/>
          <w:sz w:val="24"/>
          <w:szCs w:val="24"/>
        </w:rPr>
      </w:pPr>
      <w:r w:rsidRPr="00B40792">
        <w:rPr>
          <w:rFonts w:ascii="Trebuchet MS" w:hAnsi="Trebuchet MS"/>
          <w:sz w:val="24"/>
          <w:szCs w:val="24"/>
        </w:rPr>
        <w:t xml:space="preserve">A tabela a seguir mostra a evolução </w:t>
      </w:r>
      <w:r w:rsidR="00144A02" w:rsidRPr="00B40792">
        <w:rPr>
          <w:rFonts w:ascii="Trebuchet MS" w:hAnsi="Trebuchet MS"/>
          <w:sz w:val="24"/>
          <w:szCs w:val="24"/>
        </w:rPr>
        <w:t xml:space="preserve">projetada da </w:t>
      </w:r>
      <w:r w:rsidRPr="00B40792">
        <w:rPr>
          <w:rFonts w:ascii="Trebuchet MS" w:hAnsi="Trebuchet MS"/>
          <w:sz w:val="24"/>
          <w:szCs w:val="24"/>
        </w:rPr>
        <w:t xml:space="preserve">demanda: população e número de economias. </w:t>
      </w:r>
      <w:r w:rsidR="00144A02" w:rsidRPr="00B40792">
        <w:rPr>
          <w:rFonts w:ascii="Trebuchet MS" w:hAnsi="Trebuchet MS"/>
          <w:sz w:val="24"/>
          <w:szCs w:val="24"/>
        </w:rPr>
        <w:t>Considerou-se</w:t>
      </w:r>
      <w:r w:rsidRPr="00B40792">
        <w:rPr>
          <w:rFonts w:ascii="Trebuchet MS" w:hAnsi="Trebuchet MS"/>
          <w:sz w:val="24"/>
          <w:szCs w:val="24"/>
        </w:rPr>
        <w:t xml:space="preserve"> o atendimento de abastecimento de água e esgotamento sanitário por meio de soluções coletivas para a população urbana</w:t>
      </w:r>
      <w:r w:rsidR="00B40792">
        <w:rPr>
          <w:rFonts w:ascii="Trebuchet MS" w:hAnsi="Trebuchet MS"/>
          <w:sz w:val="24"/>
          <w:szCs w:val="24"/>
        </w:rPr>
        <w:t xml:space="preserve"> e </w:t>
      </w:r>
      <w:r w:rsidRPr="00B40792">
        <w:rPr>
          <w:rFonts w:ascii="Trebuchet MS" w:hAnsi="Trebuchet MS"/>
          <w:sz w:val="24"/>
          <w:szCs w:val="24"/>
        </w:rPr>
        <w:t>cobertura da população rural por meio de soluções individuais.</w:t>
      </w:r>
    </w:p>
    <w:p w14:paraId="62B1C257" w14:textId="77777777" w:rsidR="008D0014" w:rsidRPr="00B40792" w:rsidRDefault="008D0014" w:rsidP="00B40792">
      <w:pPr>
        <w:pStyle w:val="Corpodetexto"/>
        <w:tabs>
          <w:tab w:val="left" w:pos="426"/>
          <w:tab w:val="left" w:pos="851"/>
          <w:tab w:val="left" w:pos="1276"/>
        </w:tabs>
        <w:spacing w:after="0" w:line="240" w:lineRule="auto"/>
        <w:rPr>
          <w:rFonts w:ascii="Trebuchet MS" w:hAnsi="Trebuchet MS"/>
          <w:sz w:val="28"/>
          <w:szCs w:val="28"/>
        </w:rPr>
      </w:pPr>
    </w:p>
    <w:p w14:paraId="4F5F3006" w14:textId="737C0DE8"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38" w:name="_Toc156249105"/>
      <w:bookmarkStart w:id="39" w:name="_Toc189566764"/>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2</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w:t>
      </w:r>
      <w:bookmarkEnd w:id="38"/>
      <w:r w:rsidRPr="00E37783">
        <w:rPr>
          <w:rFonts w:ascii="Trebuchet MS" w:eastAsia="Calibri" w:hAnsi="Trebuchet MS" w:cs="Calibri"/>
          <w:bCs/>
          <w:iCs/>
          <w:color w:val="000000"/>
          <w:sz w:val="18"/>
          <w:szCs w:val="18"/>
          <w:lang w:bidi="lo-LA"/>
        </w:rPr>
        <w:t>População Urbana e Cobertura dos Serviços</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12"/>
        <w:gridCol w:w="1512"/>
        <w:gridCol w:w="1512"/>
        <w:gridCol w:w="1512"/>
        <w:gridCol w:w="1510"/>
        <w:gridCol w:w="1506"/>
      </w:tblGrid>
      <w:tr w:rsidR="008D0014" w:rsidRPr="00E37783" w14:paraId="67B91A7F" w14:textId="77777777" w:rsidTr="005C1EA9">
        <w:trPr>
          <w:trHeight w:val="283"/>
          <w:tblHeader/>
        </w:trPr>
        <w:tc>
          <w:tcPr>
            <w:tcW w:w="834" w:type="pct"/>
            <w:shd w:val="clear" w:color="auto" w:fill="4C94D8" w:themeFill="text2" w:themeFillTint="80"/>
            <w:noWrap/>
            <w:vAlign w:val="center"/>
            <w:hideMark/>
          </w:tcPr>
          <w:p w14:paraId="11C238A3"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834" w:type="pct"/>
            <w:shd w:val="clear" w:color="auto" w:fill="4C94D8" w:themeFill="text2" w:themeFillTint="80"/>
            <w:noWrap/>
            <w:vAlign w:val="center"/>
            <w:hideMark/>
          </w:tcPr>
          <w:p w14:paraId="6303929D"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Projetada</w:t>
            </w:r>
          </w:p>
        </w:tc>
        <w:tc>
          <w:tcPr>
            <w:tcW w:w="834" w:type="pct"/>
            <w:shd w:val="clear" w:color="auto" w:fill="4C94D8" w:themeFill="text2" w:themeFillTint="80"/>
            <w:vAlign w:val="center"/>
            <w:hideMark/>
          </w:tcPr>
          <w:p w14:paraId="1B1C833A"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atendida Abastecimento de Água</w:t>
            </w:r>
          </w:p>
        </w:tc>
        <w:tc>
          <w:tcPr>
            <w:tcW w:w="834" w:type="pct"/>
            <w:shd w:val="clear" w:color="auto" w:fill="4C94D8" w:themeFill="text2" w:themeFillTint="80"/>
            <w:vAlign w:val="center"/>
            <w:hideMark/>
          </w:tcPr>
          <w:p w14:paraId="2FE31B04"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Atendida Esgotamento Sanitário (Coletivo)</w:t>
            </w:r>
          </w:p>
        </w:tc>
        <w:tc>
          <w:tcPr>
            <w:tcW w:w="833" w:type="pct"/>
            <w:shd w:val="clear" w:color="auto" w:fill="4C94D8" w:themeFill="text2" w:themeFillTint="80"/>
            <w:vAlign w:val="center"/>
            <w:hideMark/>
          </w:tcPr>
          <w:p w14:paraId="36904537"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Cobertura Urbana de Água</w:t>
            </w:r>
          </w:p>
        </w:tc>
        <w:tc>
          <w:tcPr>
            <w:tcW w:w="831" w:type="pct"/>
            <w:shd w:val="clear" w:color="auto" w:fill="4C94D8" w:themeFill="text2" w:themeFillTint="80"/>
            <w:vAlign w:val="center"/>
            <w:hideMark/>
          </w:tcPr>
          <w:p w14:paraId="57BC23E0"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Cobertura Urbana de Esgoto</w:t>
            </w:r>
          </w:p>
        </w:tc>
      </w:tr>
      <w:tr w:rsidR="005C1EA9" w:rsidRPr="00E37783" w14:paraId="34E061FD" w14:textId="77777777" w:rsidTr="005C1EA9">
        <w:trPr>
          <w:trHeight w:val="283"/>
        </w:trPr>
        <w:tc>
          <w:tcPr>
            <w:tcW w:w="834" w:type="pct"/>
            <w:shd w:val="clear" w:color="auto" w:fill="auto"/>
            <w:noWrap/>
            <w:vAlign w:val="center"/>
            <w:hideMark/>
          </w:tcPr>
          <w:p w14:paraId="433A56F9"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2024</w:t>
            </w:r>
          </w:p>
        </w:tc>
        <w:tc>
          <w:tcPr>
            <w:tcW w:w="834" w:type="pct"/>
            <w:shd w:val="clear" w:color="auto" w:fill="auto"/>
            <w:noWrap/>
            <w:vAlign w:val="center"/>
            <w:hideMark/>
          </w:tcPr>
          <w:p w14:paraId="30276A52" w14:textId="0FB8A51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108.793</w:t>
            </w:r>
          </w:p>
        </w:tc>
        <w:tc>
          <w:tcPr>
            <w:tcW w:w="834" w:type="pct"/>
            <w:shd w:val="clear" w:color="auto" w:fill="auto"/>
            <w:vAlign w:val="center"/>
            <w:hideMark/>
          </w:tcPr>
          <w:p w14:paraId="732699C9" w14:textId="2C3A613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104.351</w:t>
            </w:r>
          </w:p>
        </w:tc>
        <w:tc>
          <w:tcPr>
            <w:tcW w:w="834" w:type="pct"/>
            <w:shd w:val="clear" w:color="auto" w:fill="auto"/>
            <w:vAlign w:val="center"/>
            <w:hideMark/>
          </w:tcPr>
          <w:p w14:paraId="2AE6B798" w14:textId="042C57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shd w:val="clear" w:color="auto" w:fill="auto"/>
            <w:vAlign w:val="center"/>
            <w:hideMark/>
          </w:tcPr>
          <w:p w14:paraId="701E1A8E" w14:textId="778A1DD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hideMark/>
          </w:tcPr>
          <w:p w14:paraId="4DEDBFB5" w14:textId="1751A86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2D53506A" w14:textId="77777777" w:rsidTr="005C1EA9">
        <w:trPr>
          <w:trHeight w:val="283"/>
        </w:trPr>
        <w:tc>
          <w:tcPr>
            <w:tcW w:w="834" w:type="pct"/>
            <w:shd w:val="clear" w:color="auto" w:fill="auto"/>
            <w:noWrap/>
            <w:vAlign w:val="center"/>
            <w:hideMark/>
          </w:tcPr>
          <w:p w14:paraId="1F1BFB9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834" w:type="pct"/>
            <w:shd w:val="clear" w:color="auto" w:fill="auto"/>
            <w:noWrap/>
            <w:vAlign w:val="center"/>
            <w:hideMark/>
          </w:tcPr>
          <w:p w14:paraId="0F8F4059" w14:textId="3345DBB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110.334</w:t>
            </w:r>
          </w:p>
        </w:tc>
        <w:tc>
          <w:tcPr>
            <w:tcW w:w="834" w:type="pct"/>
            <w:shd w:val="clear" w:color="auto" w:fill="auto"/>
            <w:vAlign w:val="center"/>
            <w:hideMark/>
          </w:tcPr>
          <w:p w14:paraId="05A4592C" w14:textId="483990D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105.829</w:t>
            </w:r>
          </w:p>
        </w:tc>
        <w:tc>
          <w:tcPr>
            <w:tcW w:w="834" w:type="pct"/>
            <w:shd w:val="clear" w:color="auto" w:fill="auto"/>
            <w:vAlign w:val="center"/>
            <w:hideMark/>
          </w:tcPr>
          <w:p w14:paraId="0CFDA15D" w14:textId="3412E89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shd w:val="clear" w:color="auto" w:fill="auto"/>
            <w:vAlign w:val="center"/>
            <w:hideMark/>
          </w:tcPr>
          <w:p w14:paraId="79241EFC" w14:textId="384DDA7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hideMark/>
          </w:tcPr>
          <w:p w14:paraId="79C59E35" w14:textId="6F3F507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2FE30697" w14:textId="77777777" w:rsidTr="005C1EA9">
        <w:trPr>
          <w:trHeight w:val="283"/>
        </w:trPr>
        <w:tc>
          <w:tcPr>
            <w:tcW w:w="834" w:type="pct"/>
            <w:shd w:val="clear" w:color="auto" w:fill="auto"/>
            <w:noWrap/>
            <w:vAlign w:val="center"/>
            <w:hideMark/>
          </w:tcPr>
          <w:p w14:paraId="7040C16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834" w:type="pct"/>
            <w:shd w:val="clear" w:color="auto" w:fill="auto"/>
            <w:noWrap/>
            <w:vAlign w:val="center"/>
            <w:hideMark/>
          </w:tcPr>
          <w:p w14:paraId="7F4896E2" w14:textId="061D385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111.874</w:t>
            </w:r>
          </w:p>
        </w:tc>
        <w:tc>
          <w:tcPr>
            <w:tcW w:w="834" w:type="pct"/>
            <w:shd w:val="clear" w:color="auto" w:fill="auto"/>
            <w:vAlign w:val="center"/>
            <w:hideMark/>
          </w:tcPr>
          <w:p w14:paraId="1ED14FB8" w14:textId="710B715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107.307</w:t>
            </w:r>
          </w:p>
        </w:tc>
        <w:tc>
          <w:tcPr>
            <w:tcW w:w="834" w:type="pct"/>
            <w:shd w:val="clear" w:color="auto" w:fill="auto"/>
            <w:vAlign w:val="center"/>
            <w:hideMark/>
          </w:tcPr>
          <w:p w14:paraId="5EEC03CF" w14:textId="547245F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shd w:val="clear" w:color="auto" w:fill="auto"/>
            <w:vAlign w:val="center"/>
            <w:hideMark/>
          </w:tcPr>
          <w:p w14:paraId="1F5AFE5C" w14:textId="4F4E484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hideMark/>
          </w:tcPr>
          <w:p w14:paraId="00DCC0F4" w14:textId="531B9DF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0AD43672" w14:textId="77777777" w:rsidTr="005C1EA9">
        <w:trPr>
          <w:trHeight w:val="283"/>
        </w:trPr>
        <w:tc>
          <w:tcPr>
            <w:tcW w:w="834" w:type="pct"/>
            <w:shd w:val="clear" w:color="auto" w:fill="auto"/>
            <w:noWrap/>
            <w:vAlign w:val="center"/>
            <w:hideMark/>
          </w:tcPr>
          <w:p w14:paraId="3380A04E"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834" w:type="pct"/>
            <w:shd w:val="clear" w:color="auto" w:fill="auto"/>
            <w:noWrap/>
            <w:vAlign w:val="center"/>
            <w:hideMark/>
          </w:tcPr>
          <w:p w14:paraId="6892A052" w14:textId="428E3E4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113.415</w:t>
            </w:r>
          </w:p>
        </w:tc>
        <w:tc>
          <w:tcPr>
            <w:tcW w:w="834" w:type="pct"/>
            <w:shd w:val="clear" w:color="auto" w:fill="auto"/>
            <w:vAlign w:val="center"/>
            <w:hideMark/>
          </w:tcPr>
          <w:p w14:paraId="5C1D5306" w14:textId="3781815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108.785</w:t>
            </w:r>
          </w:p>
        </w:tc>
        <w:tc>
          <w:tcPr>
            <w:tcW w:w="834" w:type="pct"/>
            <w:shd w:val="clear" w:color="auto" w:fill="auto"/>
            <w:vAlign w:val="center"/>
            <w:hideMark/>
          </w:tcPr>
          <w:p w14:paraId="6C06FE9E" w14:textId="3EF315C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shd w:val="clear" w:color="auto" w:fill="auto"/>
            <w:vAlign w:val="center"/>
            <w:hideMark/>
          </w:tcPr>
          <w:p w14:paraId="6362F3C0" w14:textId="4011FF5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hideMark/>
          </w:tcPr>
          <w:p w14:paraId="662DEC6E" w14:textId="22C60FD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4B45359F" w14:textId="77777777" w:rsidTr="005C1EA9">
        <w:trPr>
          <w:trHeight w:val="283"/>
        </w:trPr>
        <w:tc>
          <w:tcPr>
            <w:tcW w:w="834" w:type="pct"/>
            <w:shd w:val="clear" w:color="auto" w:fill="auto"/>
            <w:noWrap/>
            <w:vAlign w:val="center"/>
            <w:hideMark/>
          </w:tcPr>
          <w:p w14:paraId="0A3957E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834" w:type="pct"/>
            <w:shd w:val="clear" w:color="auto" w:fill="auto"/>
            <w:noWrap/>
            <w:vAlign w:val="center"/>
            <w:hideMark/>
          </w:tcPr>
          <w:p w14:paraId="54EE245D" w14:textId="22D6B3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114.956</w:t>
            </w:r>
          </w:p>
        </w:tc>
        <w:tc>
          <w:tcPr>
            <w:tcW w:w="834" w:type="pct"/>
            <w:shd w:val="clear" w:color="auto" w:fill="auto"/>
            <w:vAlign w:val="center"/>
            <w:hideMark/>
          </w:tcPr>
          <w:p w14:paraId="4EF5EFC2" w14:textId="645AEC5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110.263</w:t>
            </w:r>
          </w:p>
        </w:tc>
        <w:tc>
          <w:tcPr>
            <w:tcW w:w="834" w:type="pct"/>
            <w:shd w:val="clear" w:color="auto" w:fill="auto"/>
            <w:vAlign w:val="center"/>
            <w:hideMark/>
          </w:tcPr>
          <w:p w14:paraId="4BFBB580" w14:textId="52C9F19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21.152</w:t>
            </w:r>
          </w:p>
        </w:tc>
        <w:tc>
          <w:tcPr>
            <w:tcW w:w="833" w:type="pct"/>
            <w:shd w:val="clear" w:color="auto" w:fill="auto"/>
            <w:vAlign w:val="center"/>
            <w:hideMark/>
          </w:tcPr>
          <w:p w14:paraId="126EC90B" w14:textId="2DED3E3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3F2360CC" w14:textId="085E822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20%</w:t>
            </w:r>
          </w:p>
        </w:tc>
      </w:tr>
      <w:tr w:rsidR="005C1EA9" w:rsidRPr="00E37783" w14:paraId="6D501A54" w14:textId="77777777" w:rsidTr="005C1EA9">
        <w:trPr>
          <w:trHeight w:val="283"/>
        </w:trPr>
        <w:tc>
          <w:tcPr>
            <w:tcW w:w="834" w:type="pct"/>
            <w:shd w:val="clear" w:color="auto" w:fill="auto"/>
            <w:noWrap/>
            <w:vAlign w:val="center"/>
            <w:hideMark/>
          </w:tcPr>
          <w:p w14:paraId="3926E17D"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834" w:type="pct"/>
            <w:shd w:val="clear" w:color="auto" w:fill="auto"/>
            <w:noWrap/>
            <w:vAlign w:val="center"/>
            <w:hideMark/>
          </w:tcPr>
          <w:p w14:paraId="23A55240" w14:textId="5581BB0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116.497</w:t>
            </w:r>
          </w:p>
        </w:tc>
        <w:tc>
          <w:tcPr>
            <w:tcW w:w="834" w:type="pct"/>
            <w:shd w:val="clear" w:color="auto" w:fill="auto"/>
            <w:vAlign w:val="center"/>
            <w:hideMark/>
          </w:tcPr>
          <w:p w14:paraId="185132ED" w14:textId="3D4C060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111.741</w:t>
            </w:r>
          </w:p>
        </w:tc>
        <w:tc>
          <w:tcPr>
            <w:tcW w:w="834" w:type="pct"/>
            <w:shd w:val="clear" w:color="auto" w:fill="auto"/>
            <w:vAlign w:val="center"/>
            <w:hideMark/>
          </w:tcPr>
          <w:p w14:paraId="7E1B611F" w14:textId="4C03D12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42.872</w:t>
            </w:r>
          </w:p>
        </w:tc>
        <w:tc>
          <w:tcPr>
            <w:tcW w:w="833" w:type="pct"/>
            <w:shd w:val="clear" w:color="auto" w:fill="auto"/>
            <w:vAlign w:val="center"/>
            <w:hideMark/>
          </w:tcPr>
          <w:p w14:paraId="7B69D6D9" w14:textId="2993D62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266434F3" w14:textId="16CC4EA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40%</w:t>
            </w:r>
          </w:p>
        </w:tc>
      </w:tr>
      <w:tr w:rsidR="005C1EA9" w:rsidRPr="00E37783" w14:paraId="086CF5D5" w14:textId="77777777" w:rsidTr="005C1EA9">
        <w:trPr>
          <w:trHeight w:val="283"/>
        </w:trPr>
        <w:tc>
          <w:tcPr>
            <w:tcW w:w="834" w:type="pct"/>
            <w:shd w:val="clear" w:color="auto" w:fill="auto"/>
            <w:noWrap/>
            <w:vAlign w:val="center"/>
            <w:hideMark/>
          </w:tcPr>
          <w:p w14:paraId="350EF05E"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834" w:type="pct"/>
            <w:shd w:val="clear" w:color="auto" w:fill="auto"/>
            <w:noWrap/>
            <w:vAlign w:val="center"/>
            <w:hideMark/>
          </w:tcPr>
          <w:p w14:paraId="192816B3" w14:textId="0369EE1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118.039</w:t>
            </w:r>
          </w:p>
        </w:tc>
        <w:tc>
          <w:tcPr>
            <w:tcW w:w="834" w:type="pct"/>
            <w:shd w:val="clear" w:color="auto" w:fill="auto"/>
            <w:vAlign w:val="center"/>
            <w:hideMark/>
          </w:tcPr>
          <w:p w14:paraId="31FB8E9F" w14:textId="6002944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113.220</w:t>
            </w:r>
          </w:p>
        </w:tc>
        <w:tc>
          <w:tcPr>
            <w:tcW w:w="834" w:type="pct"/>
            <w:shd w:val="clear" w:color="auto" w:fill="auto"/>
            <w:vAlign w:val="center"/>
            <w:hideMark/>
          </w:tcPr>
          <w:p w14:paraId="1A9B2914" w14:textId="2ECDC27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65.159</w:t>
            </w:r>
          </w:p>
        </w:tc>
        <w:tc>
          <w:tcPr>
            <w:tcW w:w="833" w:type="pct"/>
            <w:shd w:val="clear" w:color="auto" w:fill="auto"/>
            <w:vAlign w:val="center"/>
            <w:hideMark/>
          </w:tcPr>
          <w:p w14:paraId="4D83AA66" w14:textId="43E35F1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4F2CE57E" w14:textId="1F09608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60%</w:t>
            </w:r>
          </w:p>
        </w:tc>
      </w:tr>
      <w:tr w:rsidR="005C1EA9" w:rsidRPr="00E37783" w14:paraId="2F386F08" w14:textId="77777777" w:rsidTr="005C1EA9">
        <w:trPr>
          <w:trHeight w:val="283"/>
        </w:trPr>
        <w:tc>
          <w:tcPr>
            <w:tcW w:w="834" w:type="pct"/>
            <w:shd w:val="clear" w:color="auto" w:fill="auto"/>
            <w:noWrap/>
            <w:vAlign w:val="center"/>
            <w:hideMark/>
          </w:tcPr>
          <w:p w14:paraId="571FA4CD"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834" w:type="pct"/>
            <w:shd w:val="clear" w:color="auto" w:fill="auto"/>
            <w:noWrap/>
            <w:vAlign w:val="center"/>
            <w:hideMark/>
          </w:tcPr>
          <w:p w14:paraId="74021DB1" w14:textId="683135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119.580</w:t>
            </w:r>
          </w:p>
        </w:tc>
        <w:tc>
          <w:tcPr>
            <w:tcW w:w="834" w:type="pct"/>
            <w:shd w:val="clear" w:color="auto" w:fill="auto"/>
            <w:vAlign w:val="center"/>
            <w:hideMark/>
          </w:tcPr>
          <w:p w14:paraId="103A0B9C" w14:textId="37B9186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114.698</w:t>
            </w:r>
          </w:p>
        </w:tc>
        <w:tc>
          <w:tcPr>
            <w:tcW w:w="834" w:type="pct"/>
            <w:shd w:val="clear" w:color="auto" w:fill="auto"/>
            <w:vAlign w:val="center"/>
            <w:hideMark/>
          </w:tcPr>
          <w:p w14:paraId="1DDC2056" w14:textId="7544DB7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77.011</w:t>
            </w:r>
          </w:p>
        </w:tc>
        <w:tc>
          <w:tcPr>
            <w:tcW w:w="833" w:type="pct"/>
            <w:shd w:val="clear" w:color="auto" w:fill="auto"/>
            <w:vAlign w:val="center"/>
            <w:hideMark/>
          </w:tcPr>
          <w:p w14:paraId="20D153B8" w14:textId="4137A54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19857078" w14:textId="615A9FE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70%</w:t>
            </w:r>
          </w:p>
        </w:tc>
      </w:tr>
      <w:tr w:rsidR="005C1EA9" w:rsidRPr="00E37783" w14:paraId="7DF4485F" w14:textId="77777777" w:rsidTr="005C1EA9">
        <w:trPr>
          <w:trHeight w:val="283"/>
        </w:trPr>
        <w:tc>
          <w:tcPr>
            <w:tcW w:w="834" w:type="pct"/>
            <w:shd w:val="clear" w:color="auto" w:fill="auto"/>
            <w:noWrap/>
            <w:vAlign w:val="center"/>
            <w:hideMark/>
          </w:tcPr>
          <w:p w14:paraId="23084BA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834" w:type="pct"/>
            <w:shd w:val="clear" w:color="auto" w:fill="auto"/>
            <w:noWrap/>
            <w:vAlign w:val="center"/>
            <w:hideMark/>
          </w:tcPr>
          <w:p w14:paraId="104B96B9" w14:textId="7867887E"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121.120</w:t>
            </w:r>
          </w:p>
        </w:tc>
        <w:tc>
          <w:tcPr>
            <w:tcW w:w="834" w:type="pct"/>
            <w:shd w:val="clear" w:color="auto" w:fill="auto"/>
            <w:vAlign w:val="center"/>
            <w:hideMark/>
          </w:tcPr>
          <w:p w14:paraId="3EE1E224" w14:textId="4FB5CE7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116.176</w:t>
            </w:r>
          </w:p>
        </w:tc>
        <w:tc>
          <w:tcPr>
            <w:tcW w:w="834" w:type="pct"/>
            <w:shd w:val="clear" w:color="auto" w:fill="auto"/>
            <w:vAlign w:val="center"/>
            <w:hideMark/>
          </w:tcPr>
          <w:p w14:paraId="7AAD5BFC" w14:textId="5823774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89.147</w:t>
            </w:r>
          </w:p>
        </w:tc>
        <w:tc>
          <w:tcPr>
            <w:tcW w:w="833" w:type="pct"/>
            <w:shd w:val="clear" w:color="auto" w:fill="auto"/>
            <w:vAlign w:val="center"/>
            <w:hideMark/>
          </w:tcPr>
          <w:p w14:paraId="67AEDBBD" w14:textId="46FBA17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3A30D1FA" w14:textId="1B88D48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80%</w:t>
            </w:r>
          </w:p>
        </w:tc>
      </w:tr>
      <w:tr w:rsidR="005C1EA9" w:rsidRPr="00E37783" w14:paraId="29A83E2E" w14:textId="77777777" w:rsidTr="005C1EA9">
        <w:trPr>
          <w:trHeight w:val="283"/>
        </w:trPr>
        <w:tc>
          <w:tcPr>
            <w:tcW w:w="834" w:type="pct"/>
            <w:shd w:val="clear" w:color="auto" w:fill="auto"/>
            <w:noWrap/>
            <w:vAlign w:val="center"/>
            <w:hideMark/>
          </w:tcPr>
          <w:p w14:paraId="1F895B93"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834" w:type="pct"/>
            <w:shd w:val="clear" w:color="auto" w:fill="auto"/>
            <w:noWrap/>
            <w:vAlign w:val="center"/>
            <w:hideMark/>
          </w:tcPr>
          <w:p w14:paraId="738AE201" w14:textId="22F2C12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122.661</w:t>
            </w:r>
          </w:p>
        </w:tc>
        <w:tc>
          <w:tcPr>
            <w:tcW w:w="834" w:type="pct"/>
            <w:shd w:val="clear" w:color="auto" w:fill="auto"/>
            <w:vAlign w:val="center"/>
            <w:hideMark/>
          </w:tcPr>
          <w:p w14:paraId="320D24C5" w14:textId="300D99F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117.654</w:t>
            </w:r>
          </w:p>
        </w:tc>
        <w:tc>
          <w:tcPr>
            <w:tcW w:w="834" w:type="pct"/>
            <w:shd w:val="clear" w:color="auto" w:fill="auto"/>
            <w:vAlign w:val="center"/>
            <w:hideMark/>
          </w:tcPr>
          <w:p w14:paraId="3D485C54" w14:textId="7F60EDE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101.566</w:t>
            </w:r>
          </w:p>
        </w:tc>
        <w:tc>
          <w:tcPr>
            <w:tcW w:w="833" w:type="pct"/>
            <w:shd w:val="clear" w:color="auto" w:fill="auto"/>
            <w:vAlign w:val="center"/>
            <w:hideMark/>
          </w:tcPr>
          <w:p w14:paraId="1C0AD64A" w14:textId="7B7C0E6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66CB8B34" w14:textId="1BE6F98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8DF4299" w14:textId="77777777" w:rsidTr="005C1EA9">
        <w:trPr>
          <w:trHeight w:val="283"/>
        </w:trPr>
        <w:tc>
          <w:tcPr>
            <w:tcW w:w="834" w:type="pct"/>
            <w:shd w:val="clear" w:color="auto" w:fill="auto"/>
            <w:noWrap/>
            <w:vAlign w:val="center"/>
            <w:hideMark/>
          </w:tcPr>
          <w:p w14:paraId="366640F4"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834" w:type="pct"/>
            <w:shd w:val="clear" w:color="auto" w:fill="auto"/>
            <w:noWrap/>
            <w:vAlign w:val="center"/>
            <w:hideMark/>
          </w:tcPr>
          <w:p w14:paraId="0BD6AD1B" w14:textId="5E887AD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124.202</w:t>
            </w:r>
          </w:p>
        </w:tc>
        <w:tc>
          <w:tcPr>
            <w:tcW w:w="834" w:type="pct"/>
            <w:shd w:val="clear" w:color="auto" w:fill="auto"/>
            <w:vAlign w:val="center"/>
            <w:hideMark/>
          </w:tcPr>
          <w:p w14:paraId="45BB9DD4" w14:textId="7AD6A03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119.132</w:t>
            </w:r>
          </w:p>
        </w:tc>
        <w:tc>
          <w:tcPr>
            <w:tcW w:w="834" w:type="pct"/>
            <w:shd w:val="clear" w:color="auto" w:fill="auto"/>
            <w:vAlign w:val="center"/>
            <w:hideMark/>
          </w:tcPr>
          <w:p w14:paraId="49A2B09F" w14:textId="589B954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102.841</w:t>
            </w:r>
          </w:p>
        </w:tc>
        <w:tc>
          <w:tcPr>
            <w:tcW w:w="833" w:type="pct"/>
            <w:shd w:val="clear" w:color="auto" w:fill="auto"/>
            <w:vAlign w:val="center"/>
            <w:hideMark/>
          </w:tcPr>
          <w:p w14:paraId="015E9F1A" w14:textId="4030735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260A6C08" w14:textId="26E61F2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8530B8C" w14:textId="77777777" w:rsidTr="005C1EA9">
        <w:trPr>
          <w:trHeight w:val="283"/>
        </w:trPr>
        <w:tc>
          <w:tcPr>
            <w:tcW w:w="834" w:type="pct"/>
            <w:shd w:val="clear" w:color="auto" w:fill="auto"/>
            <w:noWrap/>
            <w:vAlign w:val="center"/>
            <w:hideMark/>
          </w:tcPr>
          <w:p w14:paraId="280AEF2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834" w:type="pct"/>
            <w:shd w:val="clear" w:color="auto" w:fill="auto"/>
            <w:noWrap/>
            <w:vAlign w:val="center"/>
            <w:hideMark/>
          </w:tcPr>
          <w:p w14:paraId="4685FEFD" w14:textId="2B55F7D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125.743</w:t>
            </w:r>
          </w:p>
        </w:tc>
        <w:tc>
          <w:tcPr>
            <w:tcW w:w="834" w:type="pct"/>
            <w:shd w:val="clear" w:color="auto" w:fill="auto"/>
            <w:vAlign w:val="center"/>
            <w:hideMark/>
          </w:tcPr>
          <w:p w14:paraId="1D941CDC" w14:textId="465F65C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120.610</w:t>
            </w:r>
          </w:p>
        </w:tc>
        <w:tc>
          <w:tcPr>
            <w:tcW w:w="834" w:type="pct"/>
            <w:shd w:val="clear" w:color="auto" w:fill="auto"/>
            <w:vAlign w:val="center"/>
            <w:hideMark/>
          </w:tcPr>
          <w:p w14:paraId="5623DB71" w14:textId="61A1E87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104.118</w:t>
            </w:r>
          </w:p>
        </w:tc>
        <w:tc>
          <w:tcPr>
            <w:tcW w:w="833" w:type="pct"/>
            <w:shd w:val="clear" w:color="auto" w:fill="auto"/>
            <w:vAlign w:val="center"/>
            <w:hideMark/>
          </w:tcPr>
          <w:p w14:paraId="38A66EBE" w14:textId="42904FF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63F3500E" w14:textId="229F0BF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2468547" w14:textId="77777777" w:rsidTr="005C1EA9">
        <w:trPr>
          <w:trHeight w:val="283"/>
        </w:trPr>
        <w:tc>
          <w:tcPr>
            <w:tcW w:w="834" w:type="pct"/>
            <w:shd w:val="clear" w:color="auto" w:fill="auto"/>
            <w:noWrap/>
            <w:vAlign w:val="center"/>
            <w:hideMark/>
          </w:tcPr>
          <w:p w14:paraId="74EEA0E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834" w:type="pct"/>
            <w:shd w:val="clear" w:color="auto" w:fill="auto"/>
            <w:noWrap/>
            <w:vAlign w:val="center"/>
            <w:hideMark/>
          </w:tcPr>
          <w:p w14:paraId="019F6363" w14:textId="6E1BFDA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127.284</w:t>
            </w:r>
          </w:p>
        </w:tc>
        <w:tc>
          <w:tcPr>
            <w:tcW w:w="834" w:type="pct"/>
            <w:shd w:val="clear" w:color="auto" w:fill="auto"/>
            <w:vAlign w:val="center"/>
            <w:hideMark/>
          </w:tcPr>
          <w:p w14:paraId="5AB4798C" w14:textId="000F4C3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122.088</w:t>
            </w:r>
          </w:p>
        </w:tc>
        <w:tc>
          <w:tcPr>
            <w:tcW w:w="834" w:type="pct"/>
            <w:shd w:val="clear" w:color="auto" w:fill="auto"/>
            <w:vAlign w:val="center"/>
            <w:hideMark/>
          </w:tcPr>
          <w:p w14:paraId="58A7CC9F" w14:textId="4DB586C5"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105.394</w:t>
            </w:r>
          </w:p>
        </w:tc>
        <w:tc>
          <w:tcPr>
            <w:tcW w:w="833" w:type="pct"/>
            <w:shd w:val="clear" w:color="auto" w:fill="auto"/>
            <w:vAlign w:val="center"/>
            <w:hideMark/>
          </w:tcPr>
          <w:p w14:paraId="3861D01F" w14:textId="7D5C05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1B79FF5E" w14:textId="4EB454A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1C61B23C" w14:textId="77777777" w:rsidTr="005C1EA9">
        <w:trPr>
          <w:trHeight w:val="283"/>
        </w:trPr>
        <w:tc>
          <w:tcPr>
            <w:tcW w:w="834" w:type="pct"/>
            <w:shd w:val="clear" w:color="auto" w:fill="auto"/>
            <w:noWrap/>
            <w:vAlign w:val="center"/>
            <w:hideMark/>
          </w:tcPr>
          <w:p w14:paraId="5673BD3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834" w:type="pct"/>
            <w:shd w:val="clear" w:color="auto" w:fill="auto"/>
            <w:noWrap/>
            <w:vAlign w:val="center"/>
            <w:hideMark/>
          </w:tcPr>
          <w:p w14:paraId="31300C87" w14:textId="2972772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128.825</w:t>
            </w:r>
          </w:p>
        </w:tc>
        <w:tc>
          <w:tcPr>
            <w:tcW w:w="834" w:type="pct"/>
            <w:shd w:val="clear" w:color="auto" w:fill="auto"/>
            <w:vAlign w:val="center"/>
            <w:hideMark/>
          </w:tcPr>
          <w:p w14:paraId="1B5D6D70" w14:textId="7171766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123.566</w:t>
            </w:r>
          </w:p>
        </w:tc>
        <w:tc>
          <w:tcPr>
            <w:tcW w:w="834" w:type="pct"/>
            <w:shd w:val="clear" w:color="auto" w:fill="auto"/>
            <w:vAlign w:val="center"/>
            <w:hideMark/>
          </w:tcPr>
          <w:p w14:paraId="6A3C25B8" w14:textId="4340554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106.670</w:t>
            </w:r>
          </w:p>
        </w:tc>
        <w:tc>
          <w:tcPr>
            <w:tcW w:w="833" w:type="pct"/>
            <w:shd w:val="clear" w:color="auto" w:fill="auto"/>
            <w:vAlign w:val="center"/>
            <w:hideMark/>
          </w:tcPr>
          <w:p w14:paraId="2080015A" w14:textId="64D69EA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69C096AF" w14:textId="4C9B1FE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6C4384C9" w14:textId="77777777" w:rsidTr="005C1EA9">
        <w:trPr>
          <w:trHeight w:val="283"/>
        </w:trPr>
        <w:tc>
          <w:tcPr>
            <w:tcW w:w="834" w:type="pct"/>
            <w:shd w:val="clear" w:color="auto" w:fill="auto"/>
            <w:noWrap/>
            <w:vAlign w:val="center"/>
            <w:hideMark/>
          </w:tcPr>
          <w:p w14:paraId="6AFF688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834" w:type="pct"/>
            <w:shd w:val="clear" w:color="auto" w:fill="auto"/>
            <w:noWrap/>
            <w:vAlign w:val="center"/>
            <w:hideMark/>
          </w:tcPr>
          <w:p w14:paraId="635A2736" w14:textId="3A9D49F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130.365</w:t>
            </w:r>
          </w:p>
        </w:tc>
        <w:tc>
          <w:tcPr>
            <w:tcW w:w="834" w:type="pct"/>
            <w:shd w:val="clear" w:color="auto" w:fill="auto"/>
            <w:vAlign w:val="center"/>
            <w:hideMark/>
          </w:tcPr>
          <w:p w14:paraId="149F1B8F" w14:textId="7CB37C0B"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125.044</w:t>
            </w:r>
          </w:p>
        </w:tc>
        <w:tc>
          <w:tcPr>
            <w:tcW w:w="834" w:type="pct"/>
            <w:shd w:val="clear" w:color="auto" w:fill="auto"/>
            <w:vAlign w:val="center"/>
            <w:hideMark/>
          </w:tcPr>
          <w:p w14:paraId="36F107BB" w14:textId="22604DF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107.946</w:t>
            </w:r>
          </w:p>
        </w:tc>
        <w:tc>
          <w:tcPr>
            <w:tcW w:w="833" w:type="pct"/>
            <w:shd w:val="clear" w:color="auto" w:fill="auto"/>
            <w:vAlign w:val="center"/>
            <w:hideMark/>
          </w:tcPr>
          <w:p w14:paraId="57C24F0C" w14:textId="180E5D9E"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545F6F74" w14:textId="615C596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C36BC81" w14:textId="77777777" w:rsidTr="005C1EA9">
        <w:trPr>
          <w:trHeight w:val="283"/>
        </w:trPr>
        <w:tc>
          <w:tcPr>
            <w:tcW w:w="834" w:type="pct"/>
            <w:shd w:val="clear" w:color="auto" w:fill="auto"/>
            <w:noWrap/>
            <w:vAlign w:val="center"/>
            <w:hideMark/>
          </w:tcPr>
          <w:p w14:paraId="754A167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834" w:type="pct"/>
            <w:shd w:val="clear" w:color="auto" w:fill="auto"/>
            <w:noWrap/>
            <w:vAlign w:val="center"/>
            <w:hideMark/>
          </w:tcPr>
          <w:p w14:paraId="364BDDF8" w14:textId="64C3547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131.907</w:t>
            </w:r>
          </w:p>
        </w:tc>
        <w:tc>
          <w:tcPr>
            <w:tcW w:w="834" w:type="pct"/>
            <w:shd w:val="clear" w:color="auto" w:fill="auto"/>
            <w:vAlign w:val="center"/>
            <w:hideMark/>
          </w:tcPr>
          <w:p w14:paraId="178F42BF" w14:textId="09EDD29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126.523</w:t>
            </w:r>
          </w:p>
        </w:tc>
        <w:tc>
          <w:tcPr>
            <w:tcW w:w="834" w:type="pct"/>
            <w:shd w:val="clear" w:color="auto" w:fill="auto"/>
            <w:vAlign w:val="center"/>
            <w:hideMark/>
          </w:tcPr>
          <w:p w14:paraId="6E005015" w14:textId="0BA0AA5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109.223</w:t>
            </w:r>
          </w:p>
        </w:tc>
        <w:tc>
          <w:tcPr>
            <w:tcW w:w="833" w:type="pct"/>
            <w:shd w:val="clear" w:color="auto" w:fill="auto"/>
            <w:vAlign w:val="center"/>
            <w:hideMark/>
          </w:tcPr>
          <w:p w14:paraId="1D0D2666" w14:textId="3FFC97E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1C86D8C5" w14:textId="31FEE6E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EEC54EE" w14:textId="77777777" w:rsidTr="005C1EA9">
        <w:trPr>
          <w:trHeight w:val="283"/>
        </w:trPr>
        <w:tc>
          <w:tcPr>
            <w:tcW w:w="834" w:type="pct"/>
            <w:shd w:val="clear" w:color="auto" w:fill="auto"/>
            <w:noWrap/>
            <w:vAlign w:val="center"/>
            <w:hideMark/>
          </w:tcPr>
          <w:p w14:paraId="5AEA90E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834" w:type="pct"/>
            <w:shd w:val="clear" w:color="auto" w:fill="auto"/>
            <w:noWrap/>
            <w:vAlign w:val="center"/>
            <w:hideMark/>
          </w:tcPr>
          <w:p w14:paraId="73C4F6DB" w14:textId="169DB8B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133.448</w:t>
            </w:r>
          </w:p>
        </w:tc>
        <w:tc>
          <w:tcPr>
            <w:tcW w:w="834" w:type="pct"/>
            <w:shd w:val="clear" w:color="auto" w:fill="auto"/>
            <w:vAlign w:val="center"/>
            <w:hideMark/>
          </w:tcPr>
          <w:p w14:paraId="663F17B5" w14:textId="404835C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128.001</w:t>
            </w:r>
          </w:p>
        </w:tc>
        <w:tc>
          <w:tcPr>
            <w:tcW w:w="834" w:type="pct"/>
            <w:shd w:val="clear" w:color="auto" w:fill="auto"/>
            <w:vAlign w:val="center"/>
            <w:hideMark/>
          </w:tcPr>
          <w:p w14:paraId="1D7D672D" w14:textId="6D389E5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110.498</w:t>
            </w:r>
          </w:p>
        </w:tc>
        <w:tc>
          <w:tcPr>
            <w:tcW w:w="833" w:type="pct"/>
            <w:shd w:val="clear" w:color="auto" w:fill="auto"/>
            <w:vAlign w:val="center"/>
            <w:hideMark/>
          </w:tcPr>
          <w:p w14:paraId="6EEBFCD1" w14:textId="499D163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6E4EC519" w14:textId="762FB59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E79EBC9" w14:textId="77777777" w:rsidTr="005C1EA9">
        <w:trPr>
          <w:trHeight w:val="283"/>
        </w:trPr>
        <w:tc>
          <w:tcPr>
            <w:tcW w:w="834" w:type="pct"/>
            <w:shd w:val="clear" w:color="auto" w:fill="auto"/>
            <w:noWrap/>
            <w:vAlign w:val="center"/>
            <w:hideMark/>
          </w:tcPr>
          <w:p w14:paraId="2B830A4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834" w:type="pct"/>
            <w:shd w:val="clear" w:color="auto" w:fill="auto"/>
            <w:noWrap/>
            <w:vAlign w:val="center"/>
            <w:hideMark/>
          </w:tcPr>
          <w:p w14:paraId="5D2D0048" w14:textId="7C95B72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134.989</w:t>
            </w:r>
          </w:p>
        </w:tc>
        <w:tc>
          <w:tcPr>
            <w:tcW w:w="834" w:type="pct"/>
            <w:shd w:val="clear" w:color="auto" w:fill="auto"/>
            <w:vAlign w:val="center"/>
            <w:hideMark/>
          </w:tcPr>
          <w:p w14:paraId="2270AB7D" w14:textId="30D9372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129.479</w:t>
            </w:r>
          </w:p>
        </w:tc>
        <w:tc>
          <w:tcPr>
            <w:tcW w:w="834" w:type="pct"/>
            <w:shd w:val="clear" w:color="auto" w:fill="auto"/>
            <w:vAlign w:val="center"/>
            <w:hideMark/>
          </w:tcPr>
          <w:p w14:paraId="576FB260" w14:textId="1A57081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111.775</w:t>
            </w:r>
          </w:p>
        </w:tc>
        <w:tc>
          <w:tcPr>
            <w:tcW w:w="833" w:type="pct"/>
            <w:shd w:val="clear" w:color="auto" w:fill="auto"/>
            <w:vAlign w:val="center"/>
            <w:hideMark/>
          </w:tcPr>
          <w:p w14:paraId="731AF027" w14:textId="20A034E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6B7BFBDB" w14:textId="7383920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BDFB6D3" w14:textId="77777777" w:rsidTr="005C1EA9">
        <w:trPr>
          <w:trHeight w:val="283"/>
        </w:trPr>
        <w:tc>
          <w:tcPr>
            <w:tcW w:w="834" w:type="pct"/>
            <w:shd w:val="clear" w:color="auto" w:fill="auto"/>
            <w:noWrap/>
            <w:vAlign w:val="center"/>
            <w:hideMark/>
          </w:tcPr>
          <w:p w14:paraId="76572EC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834" w:type="pct"/>
            <w:shd w:val="clear" w:color="auto" w:fill="auto"/>
            <w:noWrap/>
            <w:vAlign w:val="center"/>
            <w:hideMark/>
          </w:tcPr>
          <w:p w14:paraId="09AB2B78" w14:textId="05E07E6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136.541</w:t>
            </w:r>
          </w:p>
        </w:tc>
        <w:tc>
          <w:tcPr>
            <w:tcW w:w="834" w:type="pct"/>
            <w:shd w:val="clear" w:color="auto" w:fill="auto"/>
            <w:vAlign w:val="center"/>
            <w:hideMark/>
          </w:tcPr>
          <w:p w14:paraId="06AF48AE" w14:textId="73F5CAB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130.968</w:t>
            </w:r>
          </w:p>
        </w:tc>
        <w:tc>
          <w:tcPr>
            <w:tcW w:w="834" w:type="pct"/>
            <w:shd w:val="clear" w:color="auto" w:fill="auto"/>
            <w:vAlign w:val="center"/>
            <w:hideMark/>
          </w:tcPr>
          <w:p w14:paraId="0D83E387" w14:textId="1F296B1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113.060</w:t>
            </w:r>
          </w:p>
        </w:tc>
        <w:tc>
          <w:tcPr>
            <w:tcW w:w="833" w:type="pct"/>
            <w:shd w:val="clear" w:color="auto" w:fill="auto"/>
            <w:vAlign w:val="center"/>
            <w:hideMark/>
          </w:tcPr>
          <w:p w14:paraId="17BC5AE2" w14:textId="215F6F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2FF7435B" w14:textId="274B897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AEE731C" w14:textId="77777777" w:rsidTr="005C1EA9">
        <w:trPr>
          <w:trHeight w:val="283"/>
        </w:trPr>
        <w:tc>
          <w:tcPr>
            <w:tcW w:w="834" w:type="pct"/>
            <w:shd w:val="clear" w:color="auto" w:fill="auto"/>
            <w:noWrap/>
            <w:vAlign w:val="center"/>
            <w:hideMark/>
          </w:tcPr>
          <w:p w14:paraId="1075A26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834" w:type="pct"/>
            <w:shd w:val="clear" w:color="auto" w:fill="auto"/>
            <w:noWrap/>
            <w:vAlign w:val="center"/>
            <w:hideMark/>
          </w:tcPr>
          <w:p w14:paraId="0BE43CE3" w14:textId="788F467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138.112</w:t>
            </w:r>
          </w:p>
        </w:tc>
        <w:tc>
          <w:tcPr>
            <w:tcW w:w="834" w:type="pct"/>
            <w:shd w:val="clear" w:color="auto" w:fill="auto"/>
            <w:vAlign w:val="center"/>
            <w:hideMark/>
          </w:tcPr>
          <w:p w14:paraId="4E00806B" w14:textId="5160CC2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132.474</w:t>
            </w:r>
          </w:p>
        </w:tc>
        <w:tc>
          <w:tcPr>
            <w:tcW w:w="834" w:type="pct"/>
            <w:shd w:val="clear" w:color="auto" w:fill="auto"/>
            <w:vAlign w:val="center"/>
            <w:hideMark/>
          </w:tcPr>
          <w:p w14:paraId="044B6C4E" w14:textId="31CAC21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114.359</w:t>
            </w:r>
          </w:p>
        </w:tc>
        <w:tc>
          <w:tcPr>
            <w:tcW w:w="833" w:type="pct"/>
            <w:shd w:val="clear" w:color="auto" w:fill="auto"/>
            <w:vAlign w:val="center"/>
            <w:hideMark/>
          </w:tcPr>
          <w:p w14:paraId="5C86A13C" w14:textId="3F944B6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33E45DC7" w14:textId="789A58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DFE15BB" w14:textId="77777777" w:rsidTr="005C1EA9">
        <w:trPr>
          <w:trHeight w:val="283"/>
        </w:trPr>
        <w:tc>
          <w:tcPr>
            <w:tcW w:w="834" w:type="pct"/>
            <w:shd w:val="clear" w:color="auto" w:fill="auto"/>
            <w:noWrap/>
            <w:vAlign w:val="center"/>
            <w:hideMark/>
          </w:tcPr>
          <w:p w14:paraId="08C2CE8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834" w:type="pct"/>
            <w:shd w:val="clear" w:color="auto" w:fill="auto"/>
            <w:noWrap/>
            <w:vAlign w:val="center"/>
            <w:hideMark/>
          </w:tcPr>
          <w:p w14:paraId="34797386" w14:textId="4648429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139.700</w:t>
            </w:r>
          </w:p>
        </w:tc>
        <w:tc>
          <w:tcPr>
            <w:tcW w:w="834" w:type="pct"/>
            <w:shd w:val="clear" w:color="auto" w:fill="auto"/>
            <w:vAlign w:val="center"/>
            <w:hideMark/>
          </w:tcPr>
          <w:p w14:paraId="32519FCA" w14:textId="3610D60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133.997</w:t>
            </w:r>
          </w:p>
        </w:tc>
        <w:tc>
          <w:tcPr>
            <w:tcW w:w="834" w:type="pct"/>
            <w:shd w:val="clear" w:color="auto" w:fill="auto"/>
            <w:vAlign w:val="center"/>
            <w:hideMark/>
          </w:tcPr>
          <w:p w14:paraId="006BE67F" w14:textId="3E7DFEE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115.675</w:t>
            </w:r>
          </w:p>
        </w:tc>
        <w:tc>
          <w:tcPr>
            <w:tcW w:w="833" w:type="pct"/>
            <w:shd w:val="clear" w:color="auto" w:fill="auto"/>
            <w:vAlign w:val="center"/>
            <w:hideMark/>
          </w:tcPr>
          <w:p w14:paraId="46764F02" w14:textId="7FDC41D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43C1D466" w14:textId="40DC813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60AA9CC8" w14:textId="77777777" w:rsidTr="005C1EA9">
        <w:trPr>
          <w:trHeight w:val="283"/>
        </w:trPr>
        <w:tc>
          <w:tcPr>
            <w:tcW w:w="834" w:type="pct"/>
            <w:shd w:val="clear" w:color="auto" w:fill="auto"/>
            <w:noWrap/>
            <w:vAlign w:val="center"/>
            <w:hideMark/>
          </w:tcPr>
          <w:p w14:paraId="1794AE7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834" w:type="pct"/>
            <w:shd w:val="clear" w:color="auto" w:fill="auto"/>
            <w:noWrap/>
            <w:vAlign w:val="center"/>
            <w:hideMark/>
          </w:tcPr>
          <w:p w14:paraId="3DF66ECA" w14:textId="0BD4412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141.306</w:t>
            </w:r>
          </w:p>
        </w:tc>
        <w:tc>
          <w:tcPr>
            <w:tcW w:w="834" w:type="pct"/>
            <w:shd w:val="clear" w:color="auto" w:fill="auto"/>
            <w:vAlign w:val="center"/>
            <w:hideMark/>
          </w:tcPr>
          <w:p w14:paraId="32050783" w14:textId="611BD21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135.538</w:t>
            </w:r>
          </w:p>
        </w:tc>
        <w:tc>
          <w:tcPr>
            <w:tcW w:w="834" w:type="pct"/>
            <w:shd w:val="clear" w:color="auto" w:fill="auto"/>
            <w:vAlign w:val="center"/>
            <w:hideMark/>
          </w:tcPr>
          <w:p w14:paraId="05FDF50D" w14:textId="2C73CCA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117.005</w:t>
            </w:r>
          </w:p>
        </w:tc>
        <w:tc>
          <w:tcPr>
            <w:tcW w:w="833" w:type="pct"/>
            <w:shd w:val="clear" w:color="auto" w:fill="auto"/>
            <w:vAlign w:val="center"/>
            <w:hideMark/>
          </w:tcPr>
          <w:p w14:paraId="7AAE99A2" w14:textId="4722BC3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1748D89C" w14:textId="1D83B44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29C55B74" w14:textId="77777777" w:rsidTr="005C1EA9">
        <w:trPr>
          <w:trHeight w:val="283"/>
        </w:trPr>
        <w:tc>
          <w:tcPr>
            <w:tcW w:w="834" w:type="pct"/>
            <w:shd w:val="clear" w:color="auto" w:fill="auto"/>
            <w:noWrap/>
            <w:vAlign w:val="center"/>
            <w:hideMark/>
          </w:tcPr>
          <w:p w14:paraId="0C4D82C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834" w:type="pct"/>
            <w:shd w:val="clear" w:color="auto" w:fill="auto"/>
            <w:noWrap/>
            <w:vAlign w:val="center"/>
            <w:hideMark/>
          </w:tcPr>
          <w:p w14:paraId="149E7871" w14:textId="20C88DA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142.931</w:t>
            </w:r>
          </w:p>
        </w:tc>
        <w:tc>
          <w:tcPr>
            <w:tcW w:w="834" w:type="pct"/>
            <w:shd w:val="clear" w:color="auto" w:fill="auto"/>
            <w:vAlign w:val="center"/>
            <w:hideMark/>
          </w:tcPr>
          <w:p w14:paraId="1E7F355C" w14:textId="5DF6E5E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137.097</w:t>
            </w:r>
          </w:p>
        </w:tc>
        <w:tc>
          <w:tcPr>
            <w:tcW w:w="834" w:type="pct"/>
            <w:shd w:val="clear" w:color="auto" w:fill="auto"/>
            <w:vAlign w:val="center"/>
            <w:hideMark/>
          </w:tcPr>
          <w:p w14:paraId="112EC7A4" w14:textId="338F630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118.352</w:t>
            </w:r>
          </w:p>
        </w:tc>
        <w:tc>
          <w:tcPr>
            <w:tcW w:w="833" w:type="pct"/>
            <w:shd w:val="clear" w:color="auto" w:fill="auto"/>
            <w:vAlign w:val="center"/>
            <w:hideMark/>
          </w:tcPr>
          <w:p w14:paraId="4AADA16A" w14:textId="310CCE3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02163A40" w14:textId="4CE858F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2C55EF40" w14:textId="77777777" w:rsidTr="005C1EA9">
        <w:trPr>
          <w:trHeight w:val="283"/>
        </w:trPr>
        <w:tc>
          <w:tcPr>
            <w:tcW w:w="834" w:type="pct"/>
            <w:shd w:val="clear" w:color="auto" w:fill="auto"/>
            <w:noWrap/>
            <w:vAlign w:val="center"/>
            <w:hideMark/>
          </w:tcPr>
          <w:p w14:paraId="13523F72"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834" w:type="pct"/>
            <w:shd w:val="clear" w:color="auto" w:fill="auto"/>
            <w:noWrap/>
            <w:vAlign w:val="center"/>
            <w:hideMark/>
          </w:tcPr>
          <w:p w14:paraId="5558BBC6" w14:textId="0608CD5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144.575</w:t>
            </w:r>
          </w:p>
        </w:tc>
        <w:tc>
          <w:tcPr>
            <w:tcW w:w="834" w:type="pct"/>
            <w:shd w:val="clear" w:color="auto" w:fill="auto"/>
            <w:vAlign w:val="center"/>
            <w:hideMark/>
          </w:tcPr>
          <w:p w14:paraId="48288015" w14:textId="01BD7FB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138.674</w:t>
            </w:r>
          </w:p>
        </w:tc>
        <w:tc>
          <w:tcPr>
            <w:tcW w:w="834" w:type="pct"/>
            <w:shd w:val="clear" w:color="auto" w:fill="auto"/>
            <w:vAlign w:val="center"/>
            <w:hideMark/>
          </w:tcPr>
          <w:p w14:paraId="54C687B6" w14:textId="30F56CE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119.712</w:t>
            </w:r>
          </w:p>
        </w:tc>
        <w:tc>
          <w:tcPr>
            <w:tcW w:w="833" w:type="pct"/>
            <w:shd w:val="clear" w:color="auto" w:fill="auto"/>
            <w:vAlign w:val="center"/>
            <w:hideMark/>
          </w:tcPr>
          <w:p w14:paraId="5F51220A" w14:textId="1CE46DB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4693BA11" w14:textId="6BBFAEF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8E98D83" w14:textId="77777777" w:rsidTr="005C1EA9">
        <w:trPr>
          <w:trHeight w:val="283"/>
        </w:trPr>
        <w:tc>
          <w:tcPr>
            <w:tcW w:w="834" w:type="pct"/>
            <w:shd w:val="clear" w:color="auto" w:fill="auto"/>
            <w:noWrap/>
            <w:vAlign w:val="center"/>
            <w:hideMark/>
          </w:tcPr>
          <w:p w14:paraId="77C8324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834" w:type="pct"/>
            <w:shd w:val="clear" w:color="auto" w:fill="auto"/>
            <w:noWrap/>
            <w:vAlign w:val="center"/>
            <w:hideMark/>
          </w:tcPr>
          <w:p w14:paraId="563CD6CE" w14:textId="69037C2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146.238</w:t>
            </w:r>
          </w:p>
        </w:tc>
        <w:tc>
          <w:tcPr>
            <w:tcW w:w="834" w:type="pct"/>
            <w:shd w:val="clear" w:color="auto" w:fill="auto"/>
            <w:vAlign w:val="center"/>
            <w:hideMark/>
          </w:tcPr>
          <w:p w14:paraId="77098BF4" w14:textId="4B8F67F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140.270</w:t>
            </w:r>
          </w:p>
        </w:tc>
        <w:tc>
          <w:tcPr>
            <w:tcW w:w="834" w:type="pct"/>
            <w:shd w:val="clear" w:color="auto" w:fill="auto"/>
            <w:vAlign w:val="center"/>
            <w:hideMark/>
          </w:tcPr>
          <w:p w14:paraId="444AF7CB" w14:textId="6936282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121.091</w:t>
            </w:r>
          </w:p>
        </w:tc>
        <w:tc>
          <w:tcPr>
            <w:tcW w:w="833" w:type="pct"/>
            <w:shd w:val="clear" w:color="auto" w:fill="auto"/>
            <w:vAlign w:val="center"/>
            <w:hideMark/>
          </w:tcPr>
          <w:p w14:paraId="0B10ECCF" w14:textId="217427F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23596E4F" w14:textId="4897E63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33C5B6E" w14:textId="77777777" w:rsidTr="005C1EA9">
        <w:trPr>
          <w:trHeight w:val="283"/>
        </w:trPr>
        <w:tc>
          <w:tcPr>
            <w:tcW w:w="834" w:type="pct"/>
            <w:shd w:val="clear" w:color="auto" w:fill="auto"/>
            <w:noWrap/>
            <w:vAlign w:val="center"/>
            <w:hideMark/>
          </w:tcPr>
          <w:p w14:paraId="72E6B8F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834" w:type="pct"/>
            <w:shd w:val="clear" w:color="auto" w:fill="auto"/>
            <w:noWrap/>
            <w:vAlign w:val="center"/>
            <w:hideMark/>
          </w:tcPr>
          <w:p w14:paraId="185409BF" w14:textId="7574EE8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147.921</w:t>
            </w:r>
          </w:p>
        </w:tc>
        <w:tc>
          <w:tcPr>
            <w:tcW w:w="834" w:type="pct"/>
            <w:shd w:val="clear" w:color="auto" w:fill="auto"/>
            <w:vAlign w:val="center"/>
            <w:hideMark/>
          </w:tcPr>
          <w:p w14:paraId="6B06A8A5" w14:textId="6F4653F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141.885</w:t>
            </w:r>
          </w:p>
        </w:tc>
        <w:tc>
          <w:tcPr>
            <w:tcW w:w="834" w:type="pct"/>
            <w:shd w:val="clear" w:color="auto" w:fill="auto"/>
            <w:vAlign w:val="center"/>
            <w:hideMark/>
          </w:tcPr>
          <w:p w14:paraId="7980ADFC" w14:textId="4468D5C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122.486</w:t>
            </w:r>
          </w:p>
        </w:tc>
        <w:tc>
          <w:tcPr>
            <w:tcW w:w="833" w:type="pct"/>
            <w:shd w:val="clear" w:color="auto" w:fill="auto"/>
            <w:vAlign w:val="center"/>
            <w:hideMark/>
          </w:tcPr>
          <w:p w14:paraId="589F9A0D" w14:textId="5F4256D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7DE5C826" w14:textId="51FAD35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18049DB2" w14:textId="77777777" w:rsidTr="005C1EA9">
        <w:trPr>
          <w:trHeight w:val="283"/>
        </w:trPr>
        <w:tc>
          <w:tcPr>
            <w:tcW w:w="834" w:type="pct"/>
            <w:shd w:val="clear" w:color="auto" w:fill="auto"/>
            <w:noWrap/>
            <w:vAlign w:val="center"/>
            <w:hideMark/>
          </w:tcPr>
          <w:p w14:paraId="6D8C6E17"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834" w:type="pct"/>
            <w:shd w:val="clear" w:color="auto" w:fill="auto"/>
            <w:noWrap/>
            <w:vAlign w:val="center"/>
            <w:hideMark/>
          </w:tcPr>
          <w:p w14:paraId="3F684E2F" w14:textId="7A1ADB0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149.622</w:t>
            </w:r>
          </w:p>
        </w:tc>
        <w:tc>
          <w:tcPr>
            <w:tcW w:w="834" w:type="pct"/>
            <w:shd w:val="clear" w:color="auto" w:fill="auto"/>
            <w:vAlign w:val="center"/>
            <w:hideMark/>
          </w:tcPr>
          <w:p w14:paraId="1F8C3539" w14:textId="389B011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143.517</w:t>
            </w:r>
          </w:p>
        </w:tc>
        <w:tc>
          <w:tcPr>
            <w:tcW w:w="834" w:type="pct"/>
            <w:shd w:val="clear" w:color="auto" w:fill="auto"/>
            <w:vAlign w:val="center"/>
            <w:hideMark/>
          </w:tcPr>
          <w:p w14:paraId="60E27E82" w14:textId="7E788D0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123.895</w:t>
            </w:r>
          </w:p>
        </w:tc>
        <w:tc>
          <w:tcPr>
            <w:tcW w:w="833" w:type="pct"/>
            <w:shd w:val="clear" w:color="auto" w:fill="auto"/>
            <w:vAlign w:val="center"/>
            <w:hideMark/>
          </w:tcPr>
          <w:p w14:paraId="6C1C20E8" w14:textId="3091CF2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0E2762C3" w14:textId="366C04A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45CF10F" w14:textId="77777777" w:rsidTr="005C1EA9">
        <w:trPr>
          <w:trHeight w:val="283"/>
        </w:trPr>
        <w:tc>
          <w:tcPr>
            <w:tcW w:w="834" w:type="pct"/>
            <w:shd w:val="clear" w:color="auto" w:fill="auto"/>
            <w:noWrap/>
            <w:vAlign w:val="center"/>
            <w:hideMark/>
          </w:tcPr>
          <w:p w14:paraId="04227AC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834" w:type="pct"/>
            <w:shd w:val="clear" w:color="auto" w:fill="auto"/>
            <w:noWrap/>
            <w:vAlign w:val="center"/>
            <w:hideMark/>
          </w:tcPr>
          <w:p w14:paraId="39CBDD5C" w14:textId="1889917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151.343</w:t>
            </w:r>
          </w:p>
        </w:tc>
        <w:tc>
          <w:tcPr>
            <w:tcW w:w="834" w:type="pct"/>
            <w:shd w:val="clear" w:color="auto" w:fill="auto"/>
            <w:vAlign w:val="center"/>
            <w:hideMark/>
          </w:tcPr>
          <w:p w14:paraId="5CF7E272" w14:textId="5F393D1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145.168</w:t>
            </w:r>
          </w:p>
        </w:tc>
        <w:tc>
          <w:tcPr>
            <w:tcW w:w="834" w:type="pct"/>
            <w:shd w:val="clear" w:color="auto" w:fill="auto"/>
            <w:vAlign w:val="center"/>
            <w:hideMark/>
          </w:tcPr>
          <w:p w14:paraId="2CB708F4" w14:textId="25168E3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125.320</w:t>
            </w:r>
          </w:p>
        </w:tc>
        <w:tc>
          <w:tcPr>
            <w:tcW w:w="833" w:type="pct"/>
            <w:shd w:val="clear" w:color="auto" w:fill="auto"/>
            <w:vAlign w:val="center"/>
            <w:hideMark/>
          </w:tcPr>
          <w:p w14:paraId="04DF54CE" w14:textId="693A63F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06C5265A" w14:textId="1F641BE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4A496579" w14:textId="77777777" w:rsidTr="005C1EA9">
        <w:trPr>
          <w:trHeight w:val="283"/>
        </w:trPr>
        <w:tc>
          <w:tcPr>
            <w:tcW w:w="834" w:type="pct"/>
            <w:shd w:val="clear" w:color="auto" w:fill="auto"/>
            <w:noWrap/>
            <w:vAlign w:val="center"/>
            <w:hideMark/>
          </w:tcPr>
          <w:p w14:paraId="0C98A64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834" w:type="pct"/>
            <w:shd w:val="clear" w:color="auto" w:fill="auto"/>
            <w:noWrap/>
            <w:vAlign w:val="center"/>
            <w:hideMark/>
          </w:tcPr>
          <w:p w14:paraId="5730368E" w14:textId="1EDBD4B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153.083</w:t>
            </w:r>
          </w:p>
        </w:tc>
        <w:tc>
          <w:tcPr>
            <w:tcW w:w="834" w:type="pct"/>
            <w:shd w:val="clear" w:color="auto" w:fill="auto"/>
            <w:vAlign w:val="center"/>
            <w:hideMark/>
          </w:tcPr>
          <w:p w14:paraId="6FA9BEF9" w14:textId="3F9B76F5"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146.838</w:t>
            </w:r>
          </w:p>
        </w:tc>
        <w:tc>
          <w:tcPr>
            <w:tcW w:w="834" w:type="pct"/>
            <w:shd w:val="clear" w:color="auto" w:fill="auto"/>
            <w:vAlign w:val="center"/>
            <w:hideMark/>
          </w:tcPr>
          <w:p w14:paraId="5E104B0B" w14:textId="299A214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126.763</w:t>
            </w:r>
          </w:p>
        </w:tc>
        <w:tc>
          <w:tcPr>
            <w:tcW w:w="833" w:type="pct"/>
            <w:shd w:val="clear" w:color="auto" w:fill="auto"/>
            <w:vAlign w:val="center"/>
            <w:hideMark/>
          </w:tcPr>
          <w:p w14:paraId="321BD71D" w14:textId="0CA0600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71183F83" w14:textId="3439701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93B6D8E" w14:textId="77777777" w:rsidTr="005C1EA9">
        <w:trPr>
          <w:trHeight w:val="283"/>
        </w:trPr>
        <w:tc>
          <w:tcPr>
            <w:tcW w:w="834" w:type="pct"/>
            <w:shd w:val="clear" w:color="auto" w:fill="auto"/>
            <w:noWrap/>
            <w:vAlign w:val="center"/>
            <w:hideMark/>
          </w:tcPr>
          <w:p w14:paraId="7CC6A78C"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834" w:type="pct"/>
            <w:shd w:val="clear" w:color="auto" w:fill="auto"/>
            <w:noWrap/>
            <w:vAlign w:val="center"/>
            <w:hideMark/>
          </w:tcPr>
          <w:p w14:paraId="6C16A8D5" w14:textId="397D942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154.845</w:t>
            </w:r>
          </w:p>
        </w:tc>
        <w:tc>
          <w:tcPr>
            <w:tcW w:w="834" w:type="pct"/>
            <w:shd w:val="clear" w:color="auto" w:fill="auto"/>
            <w:vAlign w:val="center"/>
            <w:hideMark/>
          </w:tcPr>
          <w:p w14:paraId="3C57E0B3" w14:textId="1682FFC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148.527</w:t>
            </w:r>
          </w:p>
        </w:tc>
        <w:tc>
          <w:tcPr>
            <w:tcW w:w="834" w:type="pct"/>
            <w:shd w:val="clear" w:color="auto" w:fill="auto"/>
            <w:vAlign w:val="center"/>
            <w:hideMark/>
          </w:tcPr>
          <w:p w14:paraId="12540D78" w14:textId="57AC591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128.221</w:t>
            </w:r>
          </w:p>
        </w:tc>
        <w:tc>
          <w:tcPr>
            <w:tcW w:w="833" w:type="pct"/>
            <w:shd w:val="clear" w:color="auto" w:fill="auto"/>
            <w:vAlign w:val="center"/>
            <w:hideMark/>
          </w:tcPr>
          <w:p w14:paraId="3D957149" w14:textId="73EE916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2927DC4E" w14:textId="5C5D1C4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B117E7F" w14:textId="77777777" w:rsidTr="005C1EA9">
        <w:trPr>
          <w:trHeight w:val="283"/>
        </w:trPr>
        <w:tc>
          <w:tcPr>
            <w:tcW w:w="834" w:type="pct"/>
            <w:shd w:val="clear" w:color="auto" w:fill="auto"/>
            <w:noWrap/>
            <w:vAlign w:val="center"/>
            <w:hideMark/>
          </w:tcPr>
          <w:p w14:paraId="77E6DCE4"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834" w:type="pct"/>
            <w:shd w:val="clear" w:color="auto" w:fill="auto"/>
            <w:noWrap/>
            <w:vAlign w:val="center"/>
            <w:hideMark/>
          </w:tcPr>
          <w:p w14:paraId="6EB4FDDA" w14:textId="040BACB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156.625</w:t>
            </w:r>
          </w:p>
        </w:tc>
        <w:tc>
          <w:tcPr>
            <w:tcW w:w="834" w:type="pct"/>
            <w:shd w:val="clear" w:color="auto" w:fill="auto"/>
            <w:vAlign w:val="center"/>
            <w:hideMark/>
          </w:tcPr>
          <w:p w14:paraId="307B8B1C" w14:textId="46B51DA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150.236</w:t>
            </w:r>
          </w:p>
        </w:tc>
        <w:tc>
          <w:tcPr>
            <w:tcW w:w="834" w:type="pct"/>
            <w:shd w:val="clear" w:color="auto" w:fill="auto"/>
            <w:vAlign w:val="center"/>
            <w:hideMark/>
          </w:tcPr>
          <w:p w14:paraId="0E946ED7" w14:textId="327D296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129.696</w:t>
            </w:r>
          </w:p>
        </w:tc>
        <w:tc>
          <w:tcPr>
            <w:tcW w:w="833" w:type="pct"/>
            <w:shd w:val="clear" w:color="auto" w:fill="auto"/>
            <w:vAlign w:val="center"/>
            <w:hideMark/>
          </w:tcPr>
          <w:p w14:paraId="6F6CF463" w14:textId="18C21A8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shd w:val="clear" w:color="auto" w:fill="auto"/>
            <w:vAlign w:val="center"/>
            <w:hideMark/>
          </w:tcPr>
          <w:p w14:paraId="41E86257" w14:textId="027BBE6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bl>
    <w:p w14:paraId="392E8E47" w14:textId="03DEBF4C" w:rsidR="00314D2F" w:rsidRDefault="00314D2F" w:rsidP="007B6B16">
      <w:pPr>
        <w:spacing w:line="276" w:lineRule="auto"/>
        <w:jc w:val="center"/>
        <w:rPr>
          <w:rFonts w:ascii="Trebuchet MS" w:hAnsi="Trebuchet MS" w:cs="Calibri"/>
          <w:sz w:val="18"/>
          <w:szCs w:val="18"/>
        </w:rPr>
      </w:pPr>
      <w:bookmarkStart w:id="40" w:name="_Toc153359484"/>
      <w:r w:rsidRPr="00E37783">
        <w:rPr>
          <w:rFonts w:ascii="Trebuchet MS" w:hAnsi="Trebuchet MS" w:cs="Calibri"/>
          <w:sz w:val="18"/>
          <w:szCs w:val="18"/>
        </w:rPr>
        <w:t xml:space="preserve">Fonte: </w:t>
      </w:r>
      <w:bookmarkEnd w:id="40"/>
      <w:r w:rsidR="00A46C6B">
        <w:rPr>
          <w:rFonts w:ascii="Trebuchet MS" w:hAnsi="Trebuchet MS" w:cs="Calibri"/>
          <w:sz w:val="18"/>
          <w:szCs w:val="18"/>
        </w:rPr>
        <w:t>Elaboração própria</w:t>
      </w:r>
    </w:p>
    <w:p w14:paraId="62DCC6DE" w14:textId="77777777" w:rsidR="00A46C6B" w:rsidRDefault="00A46C6B" w:rsidP="007B6B16">
      <w:pPr>
        <w:spacing w:line="276" w:lineRule="auto"/>
        <w:jc w:val="center"/>
        <w:rPr>
          <w:rFonts w:ascii="Trebuchet MS" w:hAnsi="Trebuchet MS" w:cs="Calibri"/>
          <w:sz w:val="18"/>
          <w:szCs w:val="18"/>
        </w:rPr>
      </w:pPr>
    </w:p>
    <w:p w14:paraId="2C275A15" w14:textId="77777777" w:rsidR="00A46C6B" w:rsidRDefault="00A46C6B" w:rsidP="007B6B16">
      <w:pPr>
        <w:spacing w:line="276" w:lineRule="auto"/>
        <w:jc w:val="center"/>
        <w:rPr>
          <w:rFonts w:ascii="Trebuchet MS" w:hAnsi="Trebuchet MS" w:cs="Calibri"/>
          <w:sz w:val="18"/>
          <w:szCs w:val="18"/>
        </w:rPr>
      </w:pPr>
    </w:p>
    <w:p w14:paraId="4A14FFDA" w14:textId="1BD034A4"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41" w:name="_Toc189566765"/>
      <w:r w:rsidRPr="00E37783">
        <w:rPr>
          <w:rFonts w:ascii="Trebuchet MS" w:eastAsia="Calibri" w:hAnsi="Trebuchet MS" w:cs="Calibri"/>
          <w:bCs/>
          <w:iCs/>
          <w:color w:val="000000"/>
          <w:sz w:val="18"/>
          <w:szCs w:val="18"/>
          <w:lang w:bidi="lo-LA"/>
        </w:rPr>
        <w:lastRenderedPageBreak/>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3</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Economias Atendid</w:t>
      </w:r>
      <w:r w:rsidR="00E86FFE" w:rsidRPr="00E37783">
        <w:rPr>
          <w:rFonts w:ascii="Trebuchet MS" w:eastAsia="Calibri" w:hAnsi="Trebuchet MS" w:cs="Calibri"/>
          <w:bCs/>
          <w:iCs/>
          <w:color w:val="000000"/>
          <w:sz w:val="18"/>
          <w:szCs w:val="18"/>
          <w:lang w:bidi="lo-LA"/>
        </w:rPr>
        <w:t>a</w:t>
      </w:r>
      <w:r w:rsidRPr="00E37783">
        <w:rPr>
          <w:rFonts w:ascii="Trebuchet MS" w:eastAsia="Calibri" w:hAnsi="Trebuchet MS" w:cs="Calibri"/>
          <w:bCs/>
          <w:iCs/>
          <w:color w:val="000000"/>
          <w:sz w:val="18"/>
          <w:szCs w:val="18"/>
          <w:lang w:bidi="lo-LA"/>
        </w:rPr>
        <w:t>s</w:t>
      </w:r>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6"/>
        <w:gridCol w:w="2266"/>
        <w:gridCol w:w="2266"/>
        <w:gridCol w:w="2266"/>
      </w:tblGrid>
      <w:tr w:rsidR="00E86FFE" w:rsidRPr="00E37783" w14:paraId="498F73FF" w14:textId="77777777" w:rsidTr="008045D4">
        <w:trPr>
          <w:trHeight w:val="283"/>
          <w:tblHeader/>
          <w:jc w:val="center"/>
        </w:trPr>
        <w:tc>
          <w:tcPr>
            <w:tcW w:w="1250" w:type="pct"/>
            <w:shd w:val="clear" w:color="auto" w:fill="4C94D8" w:themeFill="text2" w:themeFillTint="80"/>
            <w:noWrap/>
            <w:vAlign w:val="center"/>
            <w:hideMark/>
          </w:tcPr>
          <w:p w14:paraId="22A821AB" w14:textId="77777777" w:rsidR="00E86FFE" w:rsidRPr="00E37783" w:rsidRDefault="00E86FFE" w:rsidP="0010350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1250" w:type="pct"/>
            <w:shd w:val="clear" w:color="auto" w:fill="4C94D8" w:themeFill="text2" w:themeFillTint="80"/>
            <w:vAlign w:val="center"/>
            <w:hideMark/>
          </w:tcPr>
          <w:p w14:paraId="27205DF0" w14:textId="77777777" w:rsidR="00E86FFE" w:rsidRPr="00E37783" w:rsidRDefault="00E86FFE" w:rsidP="0010350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Economias de Água Atendidas</w:t>
            </w:r>
          </w:p>
        </w:tc>
        <w:tc>
          <w:tcPr>
            <w:tcW w:w="1250" w:type="pct"/>
            <w:shd w:val="clear" w:color="auto" w:fill="4C94D8" w:themeFill="text2" w:themeFillTint="80"/>
            <w:vAlign w:val="center"/>
            <w:hideMark/>
          </w:tcPr>
          <w:p w14:paraId="1FC0783C" w14:textId="77777777" w:rsidR="00E86FFE" w:rsidRPr="00E37783" w:rsidRDefault="00E86FFE" w:rsidP="0010350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Economias de Esgoto Atendidas (Coletivo)</w:t>
            </w:r>
          </w:p>
        </w:tc>
        <w:tc>
          <w:tcPr>
            <w:tcW w:w="1250" w:type="pct"/>
            <w:shd w:val="clear" w:color="auto" w:fill="4C94D8" w:themeFill="text2" w:themeFillTint="80"/>
            <w:vAlign w:val="center"/>
            <w:hideMark/>
          </w:tcPr>
          <w:p w14:paraId="35D16A8B" w14:textId="6FE38ABD" w:rsidR="00E86FFE" w:rsidRPr="00E37783" w:rsidRDefault="00E86FFE" w:rsidP="00103508">
            <w:pPr>
              <w:widowControl/>
              <w:autoSpaceDE/>
              <w:autoSpaceDN/>
              <w:jc w:val="center"/>
              <w:rPr>
                <w:rFonts w:ascii="Trebuchet MS" w:eastAsia="Times New Roman" w:hAnsi="Trebuchet MS" w:cs="Calibri"/>
                <w:b/>
                <w:bCs/>
                <w:color w:val="FFFFFF" w:themeColor="background1"/>
                <w:sz w:val="18"/>
                <w:szCs w:val="18"/>
                <w:highlight w:val="green"/>
                <w:lang w:eastAsia="pt-BR"/>
              </w:rPr>
            </w:pPr>
            <w:r w:rsidRPr="00E37783">
              <w:rPr>
                <w:rFonts w:ascii="Trebuchet MS" w:eastAsia="Times New Roman" w:hAnsi="Trebuchet MS" w:cs="Calibri"/>
                <w:b/>
                <w:bCs/>
                <w:color w:val="FFFFFF" w:themeColor="background1"/>
                <w:sz w:val="18"/>
                <w:szCs w:val="18"/>
                <w:lang w:eastAsia="pt-BR"/>
              </w:rPr>
              <w:t>Economias de Esgoto Atendidas (</w:t>
            </w:r>
            <w:r w:rsidR="00B77D3C" w:rsidRPr="00E37783">
              <w:rPr>
                <w:rFonts w:ascii="Trebuchet MS" w:eastAsia="Times New Roman" w:hAnsi="Trebuchet MS" w:cs="Calibri"/>
                <w:b/>
                <w:bCs/>
                <w:color w:val="FFFFFF" w:themeColor="background1"/>
                <w:sz w:val="18"/>
                <w:szCs w:val="18"/>
                <w:lang w:eastAsia="pt-BR"/>
              </w:rPr>
              <w:t>Solução</w:t>
            </w:r>
            <w:r w:rsidRPr="00E37783">
              <w:rPr>
                <w:rFonts w:ascii="Trebuchet MS" w:eastAsia="Times New Roman" w:hAnsi="Trebuchet MS" w:cs="Calibri"/>
                <w:b/>
                <w:bCs/>
                <w:color w:val="FFFFFF" w:themeColor="background1"/>
                <w:sz w:val="18"/>
                <w:szCs w:val="18"/>
                <w:lang w:eastAsia="pt-BR"/>
              </w:rPr>
              <w:t xml:space="preserve"> Individual)</w:t>
            </w:r>
          </w:p>
        </w:tc>
      </w:tr>
      <w:tr w:rsidR="005C1EA9" w:rsidRPr="00E37783" w14:paraId="20A62947" w14:textId="77777777" w:rsidTr="00D40318">
        <w:trPr>
          <w:trHeight w:val="283"/>
          <w:jc w:val="center"/>
        </w:trPr>
        <w:tc>
          <w:tcPr>
            <w:tcW w:w="1250" w:type="pct"/>
            <w:shd w:val="clear" w:color="auto" w:fill="auto"/>
            <w:noWrap/>
            <w:vAlign w:val="center"/>
            <w:hideMark/>
          </w:tcPr>
          <w:p w14:paraId="1F61D2A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2024</w:t>
            </w:r>
          </w:p>
        </w:tc>
        <w:tc>
          <w:tcPr>
            <w:tcW w:w="1250" w:type="pct"/>
            <w:shd w:val="clear" w:color="auto" w:fill="auto"/>
            <w:noWrap/>
            <w:vAlign w:val="center"/>
            <w:hideMark/>
          </w:tcPr>
          <w:p w14:paraId="06DC3D46" w14:textId="4C45163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55</w:t>
            </w:r>
            <w:r>
              <w:rPr>
                <w:rFonts w:ascii="Trebuchet MS" w:hAnsi="Trebuchet MS" w:cs="Arial"/>
                <w:sz w:val="18"/>
                <w:szCs w:val="18"/>
              </w:rPr>
              <w:t>.</w:t>
            </w:r>
            <w:r w:rsidRPr="005C1EA9">
              <w:rPr>
                <w:rFonts w:ascii="Trebuchet MS" w:hAnsi="Trebuchet MS" w:cs="Arial"/>
                <w:sz w:val="18"/>
                <w:szCs w:val="18"/>
              </w:rPr>
              <w:t>089</w:t>
            </w:r>
          </w:p>
        </w:tc>
        <w:tc>
          <w:tcPr>
            <w:tcW w:w="1250" w:type="pct"/>
            <w:shd w:val="clear" w:color="auto" w:fill="auto"/>
            <w:vAlign w:val="center"/>
            <w:hideMark/>
          </w:tcPr>
          <w:p w14:paraId="4A2754A9" w14:textId="410F3E6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shd w:val="clear" w:color="auto" w:fill="auto"/>
            <w:vAlign w:val="center"/>
            <w:hideMark/>
          </w:tcPr>
          <w:p w14:paraId="61E7B401" w14:textId="6D67E528"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3BF2CDAC" w14:textId="77777777" w:rsidTr="00D40318">
        <w:trPr>
          <w:trHeight w:val="283"/>
          <w:jc w:val="center"/>
        </w:trPr>
        <w:tc>
          <w:tcPr>
            <w:tcW w:w="1250" w:type="pct"/>
            <w:shd w:val="clear" w:color="auto" w:fill="auto"/>
            <w:noWrap/>
            <w:vAlign w:val="center"/>
            <w:hideMark/>
          </w:tcPr>
          <w:p w14:paraId="218A4556"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1250" w:type="pct"/>
            <w:shd w:val="clear" w:color="auto" w:fill="auto"/>
            <w:noWrap/>
            <w:vAlign w:val="center"/>
            <w:hideMark/>
          </w:tcPr>
          <w:p w14:paraId="5092C517" w14:textId="2D41B18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55</w:t>
            </w:r>
            <w:r>
              <w:rPr>
                <w:rFonts w:ascii="Trebuchet MS" w:hAnsi="Trebuchet MS" w:cs="Arial"/>
                <w:sz w:val="18"/>
                <w:szCs w:val="18"/>
              </w:rPr>
              <w:t>.</w:t>
            </w:r>
            <w:r w:rsidRPr="005C1EA9">
              <w:rPr>
                <w:rFonts w:ascii="Trebuchet MS" w:hAnsi="Trebuchet MS" w:cs="Arial"/>
                <w:sz w:val="18"/>
                <w:szCs w:val="18"/>
              </w:rPr>
              <w:t>869</w:t>
            </w:r>
          </w:p>
        </w:tc>
        <w:tc>
          <w:tcPr>
            <w:tcW w:w="1250" w:type="pct"/>
            <w:shd w:val="clear" w:color="auto" w:fill="auto"/>
            <w:vAlign w:val="center"/>
            <w:hideMark/>
          </w:tcPr>
          <w:p w14:paraId="299FDCD2" w14:textId="1833E6D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shd w:val="clear" w:color="auto" w:fill="auto"/>
            <w:vAlign w:val="center"/>
            <w:hideMark/>
          </w:tcPr>
          <w:p w14:paraId="74E7397B" w14:textId="346A9EE1"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4EEF9AEF" w14:textId="77777777" w:rsidTr="00D40318">
        <w:trPr>
          <w:trHeight w:val="283"/>
          <w:jc w:val="center"/>
        </w:trPr>
        <w:tc>
          <w:tcPr>
            <w:tcW w:w="1250" w:type="pct"/>
            <w:shd w:val="clear" w:color="auto" w:fill="auto"/>
            <w:noWrap/>
            <w:vAlign w:val="center"/>
            <w:hideMark/>
          </w:tcPr>
          <w:p w14:paraId="6CC925C2"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1250" w:type="pct"/>
            <w:shd w:val="clear" w:color="auto" w:fill="auto"/>
            <w:noWrap/>
            <w:vAlign w:val="center"/>
            <w:hideMark/>
          </w:tcPr>
          <w:p w14:paraId="7BBA815A" w14:textId="44A9482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56</w:t>
            </w:r>
            <w:r>
              <w:rPr>
                <w:rFonts w:ascii="Trebuchet MS" w:hAnsi="Trebuchet MS" w:cs="Arial"/>
                <w:sz w:val="18"/>
                <w:szCs w:val="18"/>
              </w:rPr>
              <w:t>.</w:t>
            </w:r>
            <w:r w:rsidRPr="005C1EA9">
              <w:rPr>
                <w:rFonts w:ascii="Trebuchet MS" w:hAnsi="Trebuchet MS" w:cs="Arial"/>
                <w:sz w:val="18"/>
                <w:szCs w:val="18"/>
              </w:rPr>
              <w:t>650</w:t>
            </w:r>
          </w:p>
        </w:tc>
        <w:tc>
          <w:tcPr>
            <w:tcW w:w="1250" w:type="pct"/>
            <w:shd w:val="clear" w:color="auto" w:fill="auto"/>
            <w:vAlign w:val="center"/>
            <w:hideMark/>
          </w:tcPr>
          <w:p w14:paraId="3D015FE4" w14:textId="7D4F07D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shd w:val="clear" w:color="auto" w:fill="auto"/>
            <w:vAlign w:val="center"/>
            <w:hideMark/>
          </w:tcPr>
          <w:p w14:paraId="78C893F4" w14:textId="25A4D24B"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5146E216" w14:textId="77777777" w:rsidTr="00D40318">
        <w:trPr>
          <w:trHeight w:val="283"/>
          <w:jc w:val="center"/>
        </w:trPr>
        <w:tc>
          <w:tcPr>
            <w:tcW w:w="1250" w:type="pct"/>
            <w:shd w:val="clear" w:color="auto" w:fill="auto"/>
            <w:noWrap/>
            <w:vAlign w:val="center"/>
            <w:hideMark/>
          </w:tcPr>
          <w:p w14:paraId="5917AAC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1250" w:type="pct"/>
            <w:shd w:val="clear" w:color="auto" w:fill="auto"/>
            <w:noWrap/>
            <w:vAlign w:val="center"/>
            <w:hideMark/>
          </w:tcPr>
          <w:p w14:paraId="7BFE5F1D" w14:textId="6B7A0F4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57</w:t>
            </w:r>
            <w:r>
              <w:rPr>
                <w:rFonts w:ascii="Trebuchet MS" w:hAnsi="Trebuchet MS" w:cs="Arial"/>
                <w:sz w:val="18"/>
                <w:szCs w:val="18"/>
              </w:rPr>
              <w:t>.</w:t>
            </w:r>
            <w:r w:rsidRPr="005C1EA9">
              <w:rPr>
                <w:rFonts w:ascii="Trebuchet MS" w:hAnsi="Trebuchet MS" w:cs="Arial"/>
                <w:sz w:val="18"/>
                <w:szCs w:val="18"/>
              </w:rPr>
              <w:t>430</w:t>
            </w:r>
          </w:p>
        </w:tc>
        <w:tc>
          <w:tcPr>
            <w:tcW w:w="1250" w:type="pct"/>
            <w:shd w:val="clear" w:color="auto" w:fill="auto"/>
            <w:vAlign w:val="center"/>
            <w:hideMark/>
          </w:tcPr>
          <w:p w14:paraId="6893D3CB" w14:textId="2928203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shd w:val="clear" w:color="auto" w:fill="auto"/>
            <w:vAlign w:val="center"/>
            <w:hideMark/>
          </w:tcPr>
          <w:p w14:paraId="0A31011E" w14:textId="6D354E22"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F6398B" w:rsidRPr="00E37783" w14:paraId="19785A3A" w14:textId="77777777" w:rsidTr="00D40318">
        <w:trPr>
          <w:trHeight w:val="283"/>
          <w:jc w:val="center"/>
        </w:trPr>
        <w:tc>
          <w:tcPr>
            <w:tcW w:w="1250" w:type="pct"/>
            <w:shd w:val="clear" w:color="auto" w:fill="auto"/>
            <w:noWrap/>
            <w:vAlign w:val="center"/>
            <w:hideMark/>
          </w:tcPr>
          <w:p w14:paraId="275C526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1250" w:type="pct"/>
            <w:shd w:val="clear" w:color="auto" w:fill="auto"/>
            <w:noWrap/>
            <w:vAlign w:val="center"/>
            <w:hideMark/>
          </w:tcPr>
          <w:p w14:paraId="1BD27FFB" w14:textId="6F4CAC47"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58</w:t>
            </w:r>
            <w:r>
              <w:rPr>
                <w:rFonts w:ascii="Trebuchet MS" w:hAnsi="Trebuchet MS" w:cs="Arial"/>
                <w:sz w:val="18"/>
                <w:szCs w:val="18"/>
              </w:rPr>
              <w:t>.</w:t>
            </w:r>
            <w:r w:rsidRPr="005C1EA9">
              <w:rPr>
                <w:rFonts w:ascii="Trebuchet MS" w:hAnsi="Trebuchet MS" w:cs="Arial"/>
                <w:sz w:val="18"/>
                <w:szCs w:val="18"/>
              </w:rPr>
              <w:t>211</w:t>
            </w:r>
          </w:p>
        </w:tc>
        <w:tc>
          <w:tcPr>
            <w:tcW w:w="1250" w:type="pct"/>
            <w:shd w:val="clear" w:color="auto" w:fill="auto"/>
            <w:vAlign w:val="center"/>
            <w:hideMark/>
          </w:tcPr>
          <w:p w14:paraId="758480FE" w14:textId="1B01F95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11.167</w:t>
            </w:r>
          </w:p>
        </w:tc>
        <w:tc>
          <w:tcPr>
            <w:tcW w:w="1250" w:type="pct"/>
            <w:shd w:val="clear" w:color="auto" w:fill="auto"/>
            <w:vAlign w:val="center"/>
            <w:hideMark/>
          </w:tcPr>
          <w:p w14:paraId="7755950B" w14:textId="6300E07E"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474</w:t>
            </w:r>
          </w:p>
        </w:tc>
      </w:tr>
      <w:tr w:rsidR="00F6398B" w:rsidRPr="00E37783" w14:paraId="517829C6" w14:textId="77777777" w:rsidTr="00D40318">
        <w:trPr>
          <w:trHeight w:val="283"/>
          <w:jc w:val="center"/>
        </w:trPr>
        <w:tc>
          <w:tcPr>
            <w:tcW w:w="1250" w:type="pct"/>
            <w:shd w:val="clear" w:color="auto" w:fill="auto"/>
            <w:noWrap/>
            <w:vAlign w:val="center"/>
            <w:hideMark/>
          </w:tcPr>
          <w:p w14:paraId="392A13B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1250" w:type="pct"/>
            <w:shd w:val="clear" w:color="auto" w:fill="auto"/>
            <w:noWrap/>
            <w:vAlign w:val="center"/>
            <w:hideMark/>
          </w:tcPr>
          <w:p w14:paraId="1E428F73" w14:textId="2963A8BA"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58</w:t>
            </w:r>
            <w:r>
              <w:rPr>
                <w:rFonts w:ascii="Trebuchet MS" w:hAnsi="Trebuchet MS" w:cs="Arial"/>
                <w:sz w:val="18"/>
                <w:szCs w:val="18"/>
              </w:rPr>
              <w:t>.</w:t>
            </w:r>
            <w:r w:rsidRPr="005C1EA9">
              <w:rPr>
                <w:rFonts w:ascii="Trebuchet MS" w:hAnsi="Trebuchet MS" w:cs="Arial"/>
                <w:sz w:val="18"/>
                <w:szCs w:val="18"/>
              </w:rPr>
              <w:t>991</w:t>
            </w:r>
          </w:p>
        </w:tc>
        <w:tc>
          <w:tcPr>
            <w:tcW w:w="1250" w:type="pct"/>
            <w:shd w:val="clear" w:color="auto" w:fill="auto"/>
            <w:vAlign w:val="center"/>
            <w:hideMark/>
          </w:tcPr>
          <w:p w14:paraId="7A85E4F2" w14:textId="2C67AE1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22.633</w:t>
            </w:r>
          </w:p>
        </w:tc>
        <w:tc>
          <w:tcPr>
            <w:tcW w:w="1250" w:type="pct"/>
            <w:shd w:val="clear" w:color="auto" w:fill="auto"/>
            <w:vAlign w:val="center"/>
            <w:hideMark/>
          </w:tcPr>
          <w:p w14:paraId="7DAD24A0" w14:textId="319BECBC"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960</w:t>
            </w:r>
          </w:p>
        </w:tc>
      </w:tr>
      <w:tr w:rsidR="00F6398B" w:rsidRPr="00E37783" w14:paraId="37F9E4D7" w14:textId="77777777" w:rsidTr="00D40318">
        <w:trPr>
          <w:trHeight w:val="283"/>
          <w:jc w:val="center"/>
        </w:trPr>
        <w:tc>
          <w:tcPr>
            <w:tcW w:w="1250" w:type="pct"/>
            <w:shd w:val="clear" w:color="auto" w:fill="auto"/>
            <w:noWrap/>
            <w:vAlign w:val="center"/>
            <w:hideMark/>
          </w:tcPr>
          <w:p w14:paraId="09E779FC"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1250" w:type="pct"/>
            <w:shd w:val="clear" w:color="auto" w:fill="auto"/>
            <w:noWrap/>
            <w:vAlign w:val="center"/>
            <w:hideMark/>
          </w:tcPr>
          <w:p w14:paraId="103F5EFD" w14:textId="54D924B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59</w:t>
            </w:r>
            <w:r>
              <w:rPr>
                <w:rFonts w:ascii="Trebuchet MS" w:hAnsi="Trebuchet MS" w:cs="Arial"/>
                <w:sz w:val="18"/>
                <w:szCs w:val="18"/>
              </w:rPr>
              <w:t>.</w:t>
            </w:r>
            <w:r w:rsidRPr="005C1EA9">
              <w:rPr>
                <w:rFonts w:ascii="Trebuchet MS" w:hAnsi="Trebuchet MS" w:cs="Arial"/>
                <w:sz w:val="18"/>
                <w:szCs w:val="18"/>
              </w:rPr>
              <w:t>770</w:t>
            </w:r>
          </w:p>
        </w:tc>
        <w:tc>
          <w:tcPr>
            <w:tcW w:w="1250" w:type="pct"/>
            <w:shd w:val="clear" w:color="auto" w:fill="auto"/>
            <w:vAlign w:val="center"/>
            <w:hideMark/>
          </w:tcPr>
          <w:p w14:paraId="6A2BCA5A" w14:textId="6FCD237B"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34.399</w:t>
            </w:r>
          </w:p>
        </w:tc>
        <w:tc>
          <w:tcPr>
            <w:tcW w:w="1250" w:type="pct"/>
            <w:shd w:val="clear" w:color="auto" w:fill="auto"/>
            <w:vAlign w:val="center"/>
            <w:hideMark/>
          </w:tcPr>
          <w:p w14:paraId="2CFED29C" w14:textId="348B4A21"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1.460</w:t>
            </w:r>
          </w:p>
        </w:tc>
      </w:tr>
      <w:tr w:rsidR="00F6398B" w:rsidRPr="00E37783" w14:paraId="646C042A" w14:textId="77777777" w:rsidTr="00D40318">
        <w:trPr>
          <w:trHeight w:val="283"/>
          <w:jc w:val="center"/>
        </w:trPr>
        <w:tc>
          <w:tcPr>
            <w:tcW w:w="1250" w:type="pct"/>
            <w:shd w:val="clear" w:color="auto" w:fill="auto"/>
            <w:noWrap/>
            <w:vAlign w:val="center"/>
            <w:hideMark/>
          </w:tcPr>
          <w:p w14:paraId="08CCD9F6"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1250" w:type="pct"/>
            <w:shd w:val="clear" w:color="auto" w:fill="auto"/>
            <w:noWrap/>
            <w:vAlign w:val="center"/>
            <w:hideMark/>
          </w:tcPr>
          <w:p w14:paraId="35D25B47" w14:textId="1D11F46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60</w:t>
            </w:r>
            <w:r>
              <w:rPr>
                <w:rFonts w:ascii="Trebuchet MS" w:hAnsi="Trebuchet MS" w:cs="Arial"/>
                <w:sz w:val="18"/>
                <w:szCs w:val="18"/>
              </w:rPr>
              <w:t>.</w:t>
            </w:r>
            <w:r w:rsidRPr="005C1EA9">
              <w:rPr>
                <w:rFonts w:ascii="Trebuchet MS" w:hAnsi="Trebuchet MS" w:cs="Arial"/>
                <w:sz w:val="18"/>
                <w:szCs w:val="18"/>
              </w:rPr>
              <w:t>551</w:t>
            </w:r>
          </w:p>
        </w:tc>
        <w:tc>
          <w:tcPr>
            <w:tcW w:w="1250" w:type="pct"/>
            <w:shd w:val="clear" w:color="auto" w:fill="auto"/>
            <w:vAlign w:val="center"/>
            <w:hideMark/>
          </w:tcPr>
          <w:p w14:paraId="62049360" w14:textId="76E0F247"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40.656</w:t>
            </w:r>
          </w:p>
        </w:tc>
        <w:tc>
          <w:tcPr>
            <w:tcW w:w="1250" w:type="pct"/>
            <w:shd w:val="clear" w:color="auto" w:fill="auto"/>
            <w:vAlign w:val="center"/>
            <w:hideMark/>
          </w:tcPr>
          <w:p w14:paraId="6496A8E2" w14:textId="6076FEB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1.725</w:t>
            </w:r>
          </w:p>
        </w:tc>
      </w:tr>
      <w:tr w:rsidR="00F6398B" w:rsidRPr="00E37783" w14:paraId="4C37729C" w14:textId="77777777" w:rsidTr="00D40318">
        <w:trPr>
          <w:trHeight w:val="283"/>
          <w:jc w:val="center"/>
        </w:trPr>
        <w:tc>
          <w:tcPr>
            <w:tcW w:w="1250" w:type="pct"/>
            <w:shd w:val="clear" w:color="auto" w:fill="auto"/>
            <w:noWrap/>
            <w:vAlign w:val="center"/>
            <w:hideMark/>
          </w:tcPr>
          <w:p w14:paraId="1EE8BB91"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1250" w:type="pct"/>
            <w:shd w:val="clear" w:color="auto" w:fill="auto"/>
            <w:noWrap/>
            <w:vAlign w:val="center"/>
            <w:hideMark/>
          </w:tcPr>
          <w:p w14:paraId="61706A43" w14:textId="7F7DED9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61</w:t>
            </w:r>
            <w:r>
              <w:rPr>
                <w:rFonts w:ascii="Trebuchet MS" w:hAnsi="Trebuchet MS" w:cs="Arial"/>
                <w:sz w:val="18"/>
                <w:szCs w:val="18"/>
              </w:rPr>
              <w:t>.</w:t>
            </w:r>
            <w:r w:rsidRPr="005C1EA9">
              <w:rPr>
                <w:rFonts w:ascii="Trebuchet MS" w:hAnsi="Trebuchet MS" w:cs="Arial"/>
                <w:sz w:val="18"/>
                <w:szCs w:val="18"/>
              </w:rPr>
              <w:t>331</w:t>
            </w:r>
          </w:p>
        </w:tc>
        <w:tc>
          <w:tcPr>
            <w:tcW w:w="1250" w:type="pct"/>
            <w:shd w:val="clear" w:color="auto" w:fill="auto"/>
            <w:vAlign w:val="center"/>
            <w:hideMark/>
          </w:tcPr>
          <w:p w14:paraId="30A97C36" w14:textId="694983BA"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47.063</w:t>
            </w:r>
          </w:p>
        </w:tc>
        <w:tc>
          <w:tcPr>
            <w:tcW w:w="1250" w:type="pct"/>
            <w:shd w:val="clear" w:color="auto" w:fill="auto"/>
            <w:vAlign w:val="center"/>
            <w:hideMark/>
          </w:tcPr>
          <w:p w14:paraId="710EDE5C" w14:textId="6668E93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1.997</w:t>
            </w:r>
          </w:p>
        </w:tc>
      </w:tr>
      <w:tr w:rsidR="00F6398B" w:rsidRPr="00E37783" w14:paraId="22F6EB13" w14:textId="77777777" w:rsidTr="00D40318">
        <w:trPr>
          <w:trHeight w:val="283"/>
          <w:jc w:val="center"/>
        </w:trPr>
        <w:tc>
          <w:tcPr>
            <w:tcW w:w="1250" w:type="pct"/>
            <w:shd w:val="clear" w:color="auto" w:fill="auto"/>
            <w:noWrap/>
            <w:vAlign w:val="center"/>
            <w:hideMark/>
          </w:tcPr>
          <w:p w14:paraId="063495FB"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1250" w:type="pct"/>
            <w:shd w:val="clear" w:color="auto" w:fill="auto"/>
            <w:noWrap/>
            <w:vAlign w:val="center"/>
            <w:hideMark/>
          </w:tcPr>
          <w:p w14:paraId="2A6A605A" w14:textId="5F09368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62</w:t>
            </w:r>
            <w:r>
              <w:rPr>
                <w:rFonts w:ascii="Trebuchet MS" w:hAnsi="Trebuchet MS" w:cs="Arial"/>
                <w:sz w:val="18"/>
                <w:szCs w:val="18"/>
              </w:rPr>
              <w:t>.</w:t>
            </w:r>
            <w:r w:rsidRPr="005C1EA9">
              <w:rPr>
                <w:rFonts w:ascii="Trebuchet MS" w:hAnsi="Trebuchet MS" w:cs="Arial"/>
                <w:sz w:val="18"/>
                <w:szCs w:val="18"/>
              </w:rPr>
              <w:t>111</w:t>
            </w:r>
          </w:p>
        </w:tc>
        <w:tc>
          <w:tcPr>
            <w:tcW w:w="1250" w:type="pct"/>
            <w:shd w:val="clear" w:color="auto" w:fill="auto"/>
            <w:vAlign w:val="center"/>
            <w:hideMark/>
          </w:tcPr>
          <w:p w14:paraId="4DFF2FF1" w14:textId="368107A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53.619</w:t>
            </w:r>
          </w:p>
        </w:tc>
        <w:tc>
          <w:tcPr>
            <w:tcW w:w="1250" w:type="pct"/>
            <w:shd w:val="clear" w:color="auto" w:fill="auto"/>
            <w:vAlign w:val="center"/>
            <w:hideMark/>
          </w:tcPr>
          <w:p w14:paraId="51DF02D2" w14:textId="4E01411F"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2.275</w:t>
            </w:r>
          </w:p>
        </w:tc>
      </w:tr>
      <w:tr w:rsidR="00F6398B" w:rsidRPr="00E37783" w14:paraId="606FD6A0" w14:textId="77777777" w:rsidTr="00D40318">
        <w:trPr>
          <w:trHeight w:val="283"/>
          <w:jc w:val="center"/>
        </w:trPr>
        <w:tc>
          <w:tcPr>
            <w:tcW w:w="1250" w:type="pct"/>
            <w:shd w:val="clear" w:color="auto" w:fill="auto"/>
            <w:noWrap/>
            <w:vAlign w:val="center"/>
            <w:hideMark/>
          </w:tcPr>
          <w:p w14:paraId="75A50E24"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1250" w:type="pct"/>
            <w:shd w:val="clear" w:color="auto" w:fill="auto"/>
            <w:noWrap/>
            <w:vAlign w:val="center"/>
            <w:hideMark/>
          </w:tcPr>
          <w:p w14:paraId="581C7DE7" w14:textId="795C2520"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62</w:t>
            </w:r>
            <w:r>
              <w:rPr>
                <w:rFonts w:ascii="Trebuchet MS" w:hAnsi="Trebuchet MS" w:cs="Arial"/>
                <w:sz w:val="18"/>
                <w:szCs w:val="18"/>
              </w:rPr>
              <w:t>.</w:t>
            </w:r>
            <w:r w:rsidRPr="005C1EA9">
              <w:rPr>
                <w:rFonts w:ascii="Trebuchet MS" w:hAnsi="Trebuchet MS" w:cs="Arial"/>
                <w:sz w:val="18"/>
                <w:szCs w:val="18"/>
              </w:rPr>
              <w:t>892</w:t>
            </w:r>
          </w:p>
        </w:tc>
        <w:tc>
          <w:tcPr>
            <w:tcW w:w="1250" w:type="pct"/>
            <w:shd w:val="clear" w:color="auto" w:fill="auto"/>
            <w:vAlign w:val="center"/>
            <w:hideMark/>
          </w:tcPr>
          <w:p w14:paraId="5816E673" w14:textId="3AFE1A9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54.292</w:t>
            </w:r>
          </w:p>
        </w:tc>
        <w:tc>
          <w:tcPr>
            <w:tcW w:w="1250" w:type="pct"/>
            <w:shd w:val="clear" w:color="auto" w:fill="auto"/>
            <w:vAlign w:val="center"/>
            <w:hideMark/>
          </w:tcPr>
          <w:p w14:paraId="0193BA53" w14:textId="373B80B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2.304</w:t>
            </w:r>
          </w:p>
        </w:tc>
      </w:tr>
      <w:tr w:rsidR="00F6398B" w:rsidRPr="00E37783" w14:paraId="23874947" w14:textId="77777777" w:rsidTr="00D40318">
        <w:trPr>
          <w:trHeight w:val="283"/>
          <w:jc w:val="center"/>
        </w:trPr>
        <w:tc>
          <w:tcPr>
            <w:tcW w:w="1250" w:type="pct"/>
            <w:shd w:val="clear" w:color="auto" w:fill="auto"/>
            <w:noWrap/>
            <w:vAlign w:val="center"/>
            <w:hideMark/>
          </w:tcPr>
          <w:p w14:paraId="3D8999A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1250" w:type="pct"/>
            <w:shd w:val="clear" w:color="auto" w:fill="auto"/>
            <w:noWrap/>
            <w:vAlign w:val="center"/>
            <w:hideMark/>
          </w:tcPr>
          <w:p w14:paraId="62D99514" w14:textId="4F04772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63</w:t>
            </w:r>
            <w:r>
              <w:rPr>
                <w:rFonts w:ascii="Trebuchet MS" w:hAnsi="Trebuchet MS" w:cs="Arial"/>
                <w:sz w:val="18"/>
                <w:szCs w:val="18"/>
              </w:rPr>
              <w:t>.</w:t>
            </w:r>
            <w:r w:rsidRPr="005C1EA9">
              <w:rPr>
                <w:rFonts w:ascii="Trebuchet MS" w:hAnsi="Trebuchet MS" w:cs="Arial"/>
                <w:sz w:val="18"/>
                <w:szCs w:val="18"/>
              </w:rPr>
              <w:t>672</w:t>
            </w:r>
          </w:p>
        </w:tc>
        <w:tc>
          <w:tcPr>
            <w:tcW w:w="1250" w:type="pct"/>
            <w:shd w:val="clear" w:color="auto" w:fill="auto"/>
            <w:vAlign w:val="center"/>
            <w:hideMark/>
          </w:tcPr>
          <w:p w14:paraId="50391D8C" w14:textId="29940403"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54.965</w:t>
            </w:r>
          </w:p>
        </w:tc>
        <w:tc>
          <w:tcPr>
            <w:tcW w:w="1250" w:type="pct"/>
            <w:shd w:val="clear" w:color="auto" w:fill="auto"/>
            <w:vAlign w:val="center"/>
            <w:hideMark/>
          </w:tcPr>
          <w:p w14:paraId="3A2F524F" w14:textId="40B76E0B"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2.332</w:t>
            </w:r>
          </w:p>
        </w:tc>
      </w:tr>
      <w:tr w:rsidR="00F6398B" w:rsidRPr="00E37783" w14:paraId="00CCC953" w14:textId="77777777" w:rsidTr="00D40318">
        <w:trPr>
          <w:trHeight w:val="283"/>
          <w:jc w:val="center"/>
        </w:trPr>
        <w:tc>
          <w:tcPr>
            <w:tcW w:w="1250" w:type="pct"/>
            <w:shd w:val="clear" w:color="auto" w:fill="auto"/>
            <w:noWrap/>
            <w:vAlign w:val="center"/>
            <w:hideMark/>
          </w:tcPr>
          <w:p w14:paraId="1812F2C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1250" w:type="pct"/>
            <w:shd w:val="clear" w:color="auto" w:fill="auto"/>
            <w:noWrap/>
            <w:vAlign w:val="center"/>
            <w:hideMark/>
          </w:tcPr>
          <w:p w14:paraId="29F76DF1" w14:textId="0CA91E84"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64</w:t>
            </w:r>
            <w:r>
              <w:rPr>
                <w:rFonts w:ascii="Trebuchet MS" w:hAnsi="Trebuchet MS" w:cs="Arial"/>
                <w:sz w:val="18"/>
                <w:szCs w:val="18"/>
              </w:rPr>
              <w:t>.</w:t>
            </w:r>
            <w:r w:rsidRPr="005C1EA9">
              <w:rPr>
                <w:rFonts w:ascii="Trebuchet MS" w:hAnsi="Trebuchet MS" w:cs="Arial"/>
                <w:sz w:val="18"/>
                <w:szCs w:val="18"/>
              </w:rPr>
              <w:t>453</w:t>
            </w:r>
          </w:p>
        </w:tc>
        <w:tc>
          <w:tcPr>
            <w:tcW w:w="1250" w:type="pct"/>
            <w:shd w:val="clear" w:color="auto" w:fill="auto"/>
            <w:vAlign w:val="center"/>
            <w:hideMark/>
          </w:tcPr>
          <w:p w14:paraId="14418740" w14:textId="4E6A33CD"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55.640</w:t>
            </w:r>
          </w:p>
        </w:tc>
        <w:tc>
          <w:tcPr>
            <w:tcW w:w="1250" w:type="pct"/>
            <w:shd w:val="clear" w:color="auto" w:fill="auto"/>
            <w:vAlign w:val="center"/>
            <w:hideMark/>
          </w:tcPr>
          <w:p w14:paraId="30EE6DC7" w14:textId="65C2A1A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2.361</w:t>
            </w:r>
          </w:p>
        </w:tc>
      </w:tr>
      <w:tr w:rsidR="00F6398B" w:rsidRPr="00E37783" w14:paraId="2703A4C2" w14:textId="77777777" w:rsidTr="00D40318">
        <w:trPr>
          <w:trHeight w:val="283"/>
          <w:jc w:val="center"/>
        </w:trPr>
        <w:tc>
          <w:tcPr>
            <w:tcW w:w="1250" w:type="pct"/>
            <w:shd w:val="clear" w:color="auto" w:fill="auto"/>
            <w:noWrap/>
            <w:vAlign w:val="center"/>
            <w:hideMark/>
          </w:tcPr>
          <w:p w14:paraId="4B542EF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1250" w:type="pct"/>
            <w:shd w:val="clear" w:color="auto" w:fill="auto"/>
            <w:noWrap/>
            <w:vAlign w:val="center"/>
            <w:hideMark/>
          </w:tcPr>
          <w:p w14:paraId="779BCF2A" w14:textId="0F60B915"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65</w:t>
            </w:r>
            <w:r>
              <w:rPr>
                <w:rFonts w:ascii="Trebuchet MS" w:hAnsi="Trebuchet MS" w:cs="Arial"/>
                <w:sz w:val="18"/>
                <w:szCs w:val="18"/>
              </w:rPr>
              <w:t>.</w:t>
            </w:r>
            <w:r w:rsidRPr="005C1EA9">
              <w:rPr>
                <w:rFonts w:ascii="Trebuchet MS" w:hAnsi="Trebuchet MS" w:cs="Arial"/>
                <w:sz w:val="18"/>
                <w:szCs w:val="18"/>
              </w:rPr>
              <w:t>233</w:t>
            </w:r>
          </w:p>
        </w:tc>
        <w:tc>
          <w:tcPr>
            <w:tcW w:w="1250" w:type="pct"/>
            <w:shd w:val="clear" w:color="auto" w:fill="auto"/>
            <w:vAlign w:val="center"/>
            <w:hideMark/>
          </w:tcPr>
          <w:p w14:paraId="2F678475" w14:textId="75999B24"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56.313</w:t>
            </w:r>
          </w:p>
        </w:tc>
        <w:tc>
          <w:tcPr>
            <w:tcW w:w="1250" w:type="pct"/>
            <w:shd w:val="clear" w:color="auto" w:fill="auto"/>
            <w:vAlign w:val="center"/>
            <w:hideMark/>
          </w:tcPr>
          <w:p w14:paraId="31513C45" w14:textId="4C99785B"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2.389</w:t>
            </w:r>
          </w:p>
        </w:tc>
      </w:tr>
      <w:tr w:rsidR="00F6398B" w:rsidRPr="00E37783" w14:paraId="2E683ECB" w14:textId="77777777" w:rsidTr="00D40318">
        <w:trPr>
          <w:trHeight w:val="283"/>
          <w:jc w:val="center"/>
        </w:trPr>
        <w:tc>
          <w:tcPr>
            <w:tcW w:w="1250" w:type="pct"/>
            <w:shd w:val="clear" w:color="auto" w:fill="auto"/>
            <w:noWrap/>
            <w:vAlign w:val="center"/>
            <w:hideMark/>
          </w:tcPr>
          <w:p w14:paraId="51D47021"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1250" w:type="pct"/>
            <w:shd w:val="clear" w:color="auto" w:fill="auto"/>
            <w:noWrap/>
            <w:vAlign w:val="center"/>
            <w:hideMark/>
          </w:tcPr>
          <w:p w14:paraId="5DDE9108" w14:textId="4556009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66</w:t>
            </w:r>
            <w:r>
              <w:rPr>
                <w:rFonts w:ascii="Trebuchet MS" w:hAnsi="Trebuchet MS" w:cs="Arial"/>
                <w:sz w:val="18"/>
                <w:szCs w:val="18"/>
              </w:rPr>
              <w:t>.</w:t>
            </w:r>
            <w:r w:rsidRPr="005C1EA9">
              <w:rPr>
                <w:rFonts w:ascii="Trebuchet MS" w:hAnsi="Trebuchet MS" w:cs="Arial"/>
                <w:sz w:val="18"/>
                <w:szCs w:val="18"/>
              </w:rPr>
              <w:t>013</w:t>
            </w:r>
          </w:p>
        </w:tc>
        <w:tc>
          <w:tcPr>
            <w:tcW w:w="1250" w:type="pct"/>
            <w:shd w:val="clear" w:color="auto" w:fill="auto"/>
            <w:vAlign w:val="center"/>
            <w:hideMark/>
          </w:tcPr>
          <w:p w14:paraId="3E6EC117" w14:textId="0A898577"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56.986</w:t>
            </w:r>
          </w:p>
        </w:tc>
        <w:tc>
          <w:tcPr>
            <w:tcW w:w="1250" w:type="pct"/>
            <w:shd w:val="clear" w:color="auto" w:fill="auto"/>
            <w:vAlign w:val="center"/>
            <w:hideMark/>
          </w:tcPr>
          <w:p w14:paraId="39F25963" w14:textId="5C7B8B2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2.418</w:t>
            </w:r>
          </w:p>
        </w:tc>
      </w:tr>
      <w:tr w:rsidR="00F6398B" w:rsidRPr="00E37783" w14:paraId="25E9616B" w14:textId="77777777" w:rsidTr="00D40318">
        <w:trPr>
          <w:trHeight w:val="283"/>
          <w:jc w:val="center"/>
        </w:trPr>
        <w:tc>
          <w:tcPr>
            <w:tcW w:w="1250" w:type="pct"/>
            <w:shd w:val="clear" w:color="auto" w:fill="auto"/>
            <w:noWrap/>
            <w:vAlign w:val="center"/>
            <w:hideMark/>
          </w:tcPr>
          <w:p w14:paraId="703DCBA8"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1250" w:type="pct"/>
            <w:shd w:val="clear" w:color="auto" w:fill="auto"/>
            <w:noWrap/>
            <w:vAlign w:val="center"/>
            <w:hideMark/>
          </w:tcPr>
          <w:p w14:paraId="0DBAEB0A" w14:textId="76B97F4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66</w:t>
            </w:r>
            <w:r>
              <w:rPr>
                <w:rFonts w:ascii="Trebuchet MS" w:hAnsi="Trebuchet MS" w:cs="Arial"/>
                <w:sz w:val="18"/>
                <w:szCs w:val="18"/>
              </w:rPr>
              <w:t>.</w:t>
            </w:r>
            <w:r w:rsidRPr="005C1EA9">
              <w:rPr>
                <w:rFonts w:ascii="Trebuchet MS" w:hAnsi="Trebuchet MS" w:cs="Arial"/>
                <w:sz w:val="18"/>
                <w:szCs w:val="18"/>
              </w:rPr>
              <w:t>794</w:t>
            </w:r>
          </w:p>
        </w:tc>
        <w:tc>
          <w:tcPr>
            <w:tcW w:w="1250" w:type="pct"/>
            <w:shd w:val="clear" w:color="auto" w:fill="auto"/>
            <w:vAlign w:val="center"/>
            <w:hideMark/>
          </w:tcPr>
          <w:p w14:paraId="56D78D9D" w14:textId="0706D60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57.660</w:t>
            </w:r>
          </w:p>
        </w:tc>
        <w:tc>
          <w:tcPr>
            <w:tcW w:w="1250" w:type="pct"/>
            <w:shd w:val="clear" w:color="auto" w:fill="auto"/>
            <w:vAlign w:val="center"/>
            <w:hideMark/>
          </w:tcPr>
          <w:p w14:paraId="2660959B" w14:textId="462F575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2.446</w:t>
            </w:r>
          </w:p>
        </w:tc>
      </w:tr>
      <w:tr w:rsidR="00F6398B" w:rsidRPr="00E37783" w14:paraId="7D29A040" w14:textId="77777777" w:rsidTr="00D40318">
        <w:trPr>
          <w:trHeight w:val="283"/>
          <w:jc w:val="center"/>
        </w:trPr>
        <w:tc>
          <w:tcPr>
            <w:tcW w:w="1250" w:type="pct"/>
            <w:shd w:val="clear" w:color="auto" w:fill="auto"/>
            <w:noWrap/>
            <w:vAlign w:val="center"/>
            <w:hideMark/>
          </w:tcPr>
          <w:p w14:paraId="054B1A8B"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1250" w:type="pct"/>
            <w:shd w:val="clear" w:color="auto" w:fill="auto"/>
            <w:noWrap/>
            <w:vAlign w:val="center"/>
            <w:hideMark/>
          </w:tcPr>
          <w:p w14:paraId="2D4603B7" w14:textId="23DD2AA3"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67</w:t>
            </w:r>
            <w:r>
              <w:rPr>
                <w:rFonts w:ascii="Trebuchet MS" w:hAnsi="Trebuchet MS" w:cs="Arial"/>
                <w:sz w:val="18"/>
                <w:szCs w:val="18"/>
              </w:rPr>
              <w:t>.</w:t>
            </w:r>
            <w:r w:rsidRPr="005C1EA9">
              <w:rPr>
                <w:rFonts w:ascii="Trebuchet MS" w:hAnsi="Trebuchet MS" w:cs="Arial"/>
                <w:sz w:val="18"/>
                <w:szCs w:val="18"/>
              </w:rPr>
              <w:t>574</w:t>
            </w:r>
          </w:p>
        </w:tc>
        <w:tc>
          <w:tcPr>
            <w:tcW w:w="1250" w:type="pct"/>
            <w:shd w:val="clear" w:color="auto" w:fill="auto"/>
            <w:vAlign w:val="center"/>
            <w:hideMark/>
          </w:tcPr>
          <w:p w14:paraId="72094650" w14:textId="1366ADE4"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58.334</w:t>
            </w:r>
          </w:p>
        </w:tc>
        <w:tc>
          <w:tcPr>
            <w:tcW w:w="1250" w:type="pct"/>
            <w:shd w:val="clear" w:color="auto" w:fill="auto"/>
            <w:vAlign w:val="center"/>
            <w:hideMark/>
          </w:tcPr>
          <w:p w14:paraId="68DB6C29" w14:textId="3DCF647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2.475</w:t>
            </w:r>
          </w:p>
        </w:tc>
      </w:tr>
      <w:tr w:rsidR="00F6398B" w:rsidRPr="00E37783" w14:paraId="6C17CE59" w14:textId="77777777" w:rsidTr="00D40318">
        <w:trPr>
          <w:trHeight w:val="283"/>
          <w:jc w:val="center"/>
        </w:trPr>
        <w:tc>
          <w:tcPr>
            <w:tcW w:w="1250" w:type="pct"/>
            <w:shd w:val="clear" w:color="auto" w:fill="auto"/>
            <w:noWrap/>
            <w:vAlign w:val="center"/>
            <w:hideMark/>
          </w:tcPr>
          <w:p w14:paraId="40F5A5D8"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1250" w:type="pct"/>
            <w:shd w:val="clear" w:color="auto" w:fill="auto"/>
            <w:noWrap/>
            <w:vAlign w:val="center"/>
            <w:hideMark/>
          </w:tcPr>
          <w:p w14:paraId="2AE82D35" w14:textId="09F8ABA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68</w:t>
            </w:r>
            <w:r>
              <w:rPr>
                <w:rFonts w:ascii="Trebuchet MS" w:hAnsi="Trebuchet MS" w:cs="Arial"/>
                <w:sz w:val="18"/>
                <w:szCs w:val="18"/>
              </w:rPr>
              <w:t>.</w:t>
            </w:r>
            <w:r w:rsidRPr="005C1EA9">
              <w:rPr>
                <w:rFonts w:ascii="Trebuchet MS" w:hAnsi="Trebuchet MS" w:cs="Arial"/>
                <w:sz w:val="18"/>
                <w:szCs w:val="18"/>
              </w:rPr>
              <w:t>354</w:t>
            </w:r>
          </w:p>
        </w:tc>
        <w:tc>
          <w:tcPr>
            <w:tcW w:w="1250" w:type="pct"/>
            <w:shd w:val="clear" w:color="auto" w:fill="auto"/>
            <w:vAlign w:val="center"/>
            <w:hideMark/>
          </w:tcPr>
          <w:p w14:paraId="281B06A6" w14:textId="0C449EB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59.008</w:t>
            </w:r>
          </w:p>
        </w:tc>
        <w:tc>
          <w:tcPr>
            <w:tcW w:w="1250" w:type="pct"/>
            <w:shd w:val="clear" w:color="auto" w:fill="auto"/>
            <w:vAlign w:val="center"/>
            <w:hideMark/>
          </w:tcPr>
          <w:p w14:paraId="2FDAD138" w14:textId="1B66AD0C"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2.503</w:t>
            </w:r>
          </w:p>
        </w:tc>
      </w:tr>
      <w:tr w:rsidR="00F6398B" w:rsidRPr="00E37783" w14:paraId="17D9D005" w14:textId="77777777" w:rsidTr="00D40318">
        <w:trPr>
          <w:trHeight w:val="283"/>
          <w:jc w:val="center"/>
        </w:trPr>
        <w:tc>
          <w:tcPr>
            <w:tcW w:w="1250" w:type="pct"/>
            <w:shd w:val="clear" w:color="auto" w:fill="auto"/>
            <w:noWrap/>
            <w:vAlign w:val="center"/>
            <w:hideMark/>
          </w:tcPr>
          <w:p w14:paraId="685428DC"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1250" w:type="pct"/>
            <w:shd w:val="clear" w:color="auto" w:fill="auto"/>
            <w:noWrap/>
            <w:vAlign w:val="center"/>
            <w:hideMark/>
          </w:tcPr>
          <w:p w14:paraId="7FB07BED" w14:textId="500925B7"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69</w:t>
            </w:r>
            <w:r>
              <w:rPr>
                <w:rFonts w:ascii="Trebuchet MS" w:hAnsi="Trebuchet MS" w:cs="Arial"/>
                <w:sz w:val="18"/>
                <w:szCs w:val="18"/>
              </w:rPr>
              <w:t>.</w:t>
            </w:r>
            <w:r w:rsidRPr="005C1EA9">
              <w:rPr>
                <w:rFonts w:ascii="Trebuchet MS" w:hAnsi="Trebuchet MS" w:cs="Arial"/>
                <w:sz w:val="18"/>
                <w:szCs w:val="18"/>
              </w:rPr>
              <w:t>140</w:t>
            </w:r>
          </w:p>
        </w:tc>
        <w:tc>
          <w:tcPr>
            <w:tcW w:w="1250" w:type="pct"/>
            <w:shd w:val="clear" w:color="auto" w:fill="auto"/>
            <w:vAlign w:val="center"/>
            <w:hideMark/>
          </w:tcPr>
          <w:p w14:paraId="308F248A" w14:textId="799CAD7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59.686</w:t>
            </w:r>
          </w:p>
        </w:tc>
        <w:tc>
          <w:tcPr>
            <w:tcW w:w="1250" w:type="pct"/>
            <w:shd w:val="clear" w:color="auto" w:fill="auto"/>
            <w:vAlign w:val="center"/>
            <w:hideMark/>
          </w:tcPr>
          <w:p w14:paraId="7E799C45" w14:textId="7A2EE095"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2.532</w:t>
            </w:r>
          </w:p>
        </w:tc>
      </w:tr>
      <w:tr w:rsidR="00F6398B" w:rsidRPr="00E37783" w14:paraId="13F0CE97" w14:textId="77777777" w:rsidTr="00D40318">
        <w:trPr>
          <w:trHeight w:val="283"/>
          <w:jc w:val="center"/>
        </w:trPr>
        <w:tc>
          <w:tcPr>
            <w:tcW w:w="1250" w:type="pct"/>
            <w:shd w:val="clear" w:color="auto" w:fill="auto"/>
            <w:noWrap/>
            <w:vAlign w:val="center"/>
            <w:hideMark/>
          </w:tcPr>
          <w:p w14:paraId="1A0E053E"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1250" w:type="pct"/>
            <w:shd w:val="clear" w:color="auto" w:fill="auto"/>
            <w:noWrap/>
            <w:vAlign w:val="center"/>
            <w:hideMark/>
          </w:tcPr>
          <w:p w14:paraId="26EBE28F" w14:textId="5E21C180"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69</w:t>
            </w:r>
            <w:r>
              <w:rPr>
                <w:rFonts w:ascii="Trebuchet MS" w:hAnsi="Trebuchet MS" w:cs="Arial"/>
                <w:sz w:val="18"/>
                <w:szCs w:val="18"/>
              </w:rPr>
              <w:t>.</w:t>
            </w:r>
            <w:r w:rsidRPr="005C1EA9">
              <w:rPr>
                <w:rFonts w:ascii="Trebuchet MS" w:hAnsi="Trebuchet MS" w:cs="Arial"/>
                <w:sz w:val="18"/>
                <w:szCs w:val="18"/>
              </w:rPr>
              <w:t>935</w:t>
            </w:r>
          </w:p>
        </w:tc>
        <w:tc>
          <w:tcPr>
            <w:tcW w:w="1250" w:type="pct"/>
            <w:shd w:val="clear" w:color="auto" w:fill="auto"/>
            <w:vAlign w:val="center"/>
            <w:hideMark/>
          </w:tcPr>
          <w:p w14:paraId="425F42EB" w14:textId="5F6A8A9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60.372</w:t>
            </w:r>
          </w:p>
        </w:tc>
        <w:tc>
          <w:tcPr>
            <w:tcW w:w="1250" w:type="pct"/>
            <w:shd w:val="clear" w:color="auto" w:fill="auto"/>
            <w:vAlign w:val="center"/>
            <w:hideMark/>
          </w:tcPr>
          <w:p w14:paraId="5B970956" w14:textId="61389FBE"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2.561</w:t>
            </w:r>
          </w:p>
        </w:tc>
      </w:tr>
      <w:tr w:rsidR="00F6398B" w:rsidRPr="00E37783" w14:paraId="3B4774D5" w14:textId="77777777" w:rsidTr="00D40318">
        <w:trPr>
          <w:trHeight w:val="283"/>
          <w:jc w:val="center"/>
        </w:trPr>
        <w:tc>
          <w:tcPr>
            <w:tcW w:w="1250" w:type="pct"/>
            <w:shd w:val="clear" w:color="auto" w:fill="auto"/>
            <w:noWrap/>
            <w:vAlign w:val="center"/>
            <w:hideMark/>
          </w:tcPr>
          <w:p w14:paraId="1832279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1250" w:type="pct"/>
            <w:shd w:val="clear" w:color="auto" w:fill="auto"/>
            <w:noWrap/>
            <w:vAlign w:val="center"/>
            <w:hideMark/>
          </w:tcPr>
          <w:p w14:paraId="57247556" w14:textId="4E34E42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70</w:t>
            </w:r>
            <w:r>
              <w:rPr>
                <w:rFonts w:ascii="Trebuchet MS" w:hAnsi="Trebuchet MS" w:cs="Arial"/>
                <w:sz w:val="18"/>
                <w:szCs w:val="18"/>
              </w:rPr>
              <w:t>.</w:t>
            </w:r>
            <w:r w:rsidRPr="005C1EA9">
              <w:rPr>
                <w:rFonts w:ascii="Trebuchet MS" w:hAnsi="Trebuchet MS" w:cs="Arial"/>
                <w:sz w:val="18"/>
                <w:szCs w:val="18"/>
              </w:rPr>
              <w:t>739</w:t>
            </w:r>
          </w:p>
        </w:tc>
        <w:tc>
          <w:tcPr>
            <w:tcW w:w="1250" w:type="pct"/>
            <w:shd w:val="clear" w:color="auto" w:fill="auto"/>
            <w:vAlign w:val="center"/>
            <w:hideMark/>
          </w:tcPr>
          <w:p w14:paraId="2CB63CA9" w14:textId="37AE5496"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61.066</w:t>
            </w:r>
          </w:p>
        </w:tc>
        <w:tc>
          <w:tcPr>
            <w:tcW w:w="1250" w:type="pct"/>
            <w:shd w:val="clear" w:color="auto" w:fill="auto"/>
            <w:vAlign w:val="center"/>
            <w:hideMark/>
          </w:tcPr>
          <w:p w14:paraId="6641DFC2" w14:textId="620330A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2.591</w:t>
            </w:r>
          </w:p>
        </w:tc>
      </w:tr>
      <w:tr w:rsidR="00F6398B" w:rsidRPr="00E37783" w14:paraId="400092A3" w14:textId="77777777" w:rsidTr="00D40318">
        <w:trPr>
          <w:trHeight w:val="283"/>
          <w:jc w:val="center"/>
        </w:trPr>
        <w:tc>
          <w:tcPr>
            <w:tcW w:w="1250" w:type="pct"/>
            <w:shd w:val="clear" w:color="auto" w:fill="auto"/>
            <w:noWrap/>
            <w:vAlign w:val="center"/>
            <w:hideMark/>
          </w:tcPr>
          <w:p w14:paraId="3F59E339"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1250" w:type="pct"/>
            <w:shd w:val="clear" w:color="auto" w:fill="auto"/>
            <w:noWrap/>
            <w:vAlign w:val="center"/>
            <w:hideMark/>
          </w:tcPr>
          <w:p w14:paraId="766EE55C" w14:textId="6C4FD896"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71</w:t>
            </w:r>
            <w:r>
              <w:rPr>
                <w:rFonts w:ascii="Trebuchet MS" w:hAnsi="Trebuchet MS" w:cs="Arial"/>
                <w:sz w:val="18"/>
                <w:szCs w:val="18"/>
              </w:rPr>
              <w:t>.</w:t>
            </w:r>
            <w:r w:rsidRPr="005C1EA9">
              <w:rPr>
                <w:rFonts w:ascii="Trebuchet MS" w:hAnsi="Trebuchet MS" w:cs="Arial"/>
                <w:sz w:val="18"/>
                <w:szCs w:val="18"/>
              </w:rPr>
              <w:t>553</w:t>
            </w:r>
          </w:p>
        </w:tc>
        <w:tc>
          <w:tcPr>
            <w:tcW w:w="1250" w:type="pct"/>
            <w:shd w:val="clear" w:color="auto" w:fill="auto"/>
            <w:vAlign w:val="center"/>
            <w:hideMark/>
          </w:tcPr>
          <w:p w14:paraId="1761EA98" w14:textId="4C457252"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61.769</w:t>
            </w:r>
          </w:p>
        </w:tc>
        <w:tc>
          <w:tcPr>
            <w:tcW w:w="1250" w:type="pct"/>
            <w:shd w:val="clear" w:color="auto" w:fill="auto"/>
            <w:vAlign w:val="center"/>
            <w:hideMark/>
          </w:tcPr>
          <w:p w14:paraId="2271798D" w14:textId="0E98A39D"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2.621</w:t>
            </w:r>
          </w:p>
        </w:tc>
      </w:tr>
      <w:tr w:rsidR="00F6398B" w:rsidRPr="00E37783" w14:paraId="61805007" w14:textId="77777777" w:rsidTr="00D40318">
        <w:trPr>
          <w:trHeight w:val="283"/>
          <w:jc w:val="center"/>
        </w:trPr>
        <w:tc>
          <w:tcPr>
            <w:tcW w:w="1250" w:type="pct"/>
            <w:shd w:val="clear" w:color="auto" w:fill="auto"/>
            <w:noWrap/>
            <w:vAlign w:val="center"/>
            <w:hideMark/>
          </w:tcPr>
          <w:p w14:paraId="7106446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1250" w:type="pct"/>
            <w:shd w:val="clear" w:color="auto" w:fill="auto"/>
            <w:noWrap/>
            <w:vAlign w:val="center"/>
            <w:hideMark/>
          </w:tcPr>
          <w:p w14:paraId="187A8D9E" w14:textId="14DC8E6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72</w:t>
            </w:r>
            <w:r>
              <w:rPr>
                <w:rFonts w:ascii="Trebuchet MS" w:hAnsi="Trebuchet MS" w:cs="Arial"/>
                <w:sz w:val="18"/>
                <w:szCs w:val="18"/>
              </w:rPr>
              <w:t>.</w:t>
            </w:r>
            <w:r w:rsidRPr="005C1EA9">
              <w:rPr>
                <w:rFonts w:ascii="Trebuchet MS" w:hAnsi="Trebuchet MS" w:cs="Arial"/>
                <w:sz w:val="18"/>
                <w:szCs w:val="18"/>
              </w:rPr>
              <w:t>375</w:t>
            </w:r>
          </w:p>
        </w:tc>
        <w:tc>
          <w:tcPr>
            <w:tcW w:w="1250" w:type="pct"/>
            <w:shd w:val="clear" w:color="auto" w:fill="auto"/>
            <w:vAlign w:val="center"/>
            <w:hideMark/>
          </w:tcPr>
          <w:p w14:paraId="30979F6C" w14:textId="62CD5AC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62.480</w:t>
            </w:r>
          </w:p>
        </w:tc>
        <w:tc>
          <w:tcPr>
            <w:tcW w:w="1250" w:type="pct"/>
            <w:shd w:val="clear" w:color="auto" w:fill="auto"/>
            <w:vAlign w:val="center"/>
            <w:hideMark/>
          </w:tcPr>
          <w:p w14:paraId="43CBAE7A" w14:textId="1942D537"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2.651</w:t>
            </w:r>
          </w:p>
        </w:tc>
      </w:tr>
      <w:tr w:rsidR="00F6398B" w:rsidRPr="00E37783" w14:paraId="408758F0" w14:textId="77777777" w:rsidTr="00D40318">
        <w:trPr>
          <w:trHeight w:val="283"/>
          <w:jc w:val="center"/>
        </w:trPr>
        <w:tc>
          <w:tcPr>
            <w:tcW w:w="1250" w:type="pct"/>
            <w:shd w:val="clear" w:color="auto" w:fill="auto"/>
            <w:noWrap/>
            <w:vAlign w:val="center"/>
            <w:hideMark/>
          </w:tcPr>
          <w:p w14:paraId="128B0034"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1250" w:type="pct"/>
            <w:shd w:val="clear" w:color="auto" w:fill="auto"/>
            <w:noWrap/>
            <w:vAlign w:val="center"/>
            <w:hideMark/>
          </w:tcPr>
          <w:p w14:paraId="799379CB" w14:textId="047EF07D"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73</w:t>
            </w:r>
            <w:r>
              <w:rPr>
                <w:rFonts w:ascii="Trebuchet MS" w:hAnsi="Trebuchet MS" w:cs="Arial"/>
                <w:sz w:val="18"/>
                <w:szCs w:val="18"/>
              </w:rPr>
              <w:t>.</w:t>
            </w:r>
            <w:r w:rsidRPr="005C1EA9">
              <w:rPr>
                <w:rFonts w:ascii="Trebuchet MS" w:hAnsi="Trebuchet MS" w:cs="Arial"/>
                <w:sz w:val="18"/>
                <w:szCs w:val="18"/>
              </w:rPr>
              <w:t>208</w:t>
            </w:r>
          </w:p>
        </w:tc>
        <w:tc>
          <w:tcPr>
            <w:tcW w:w="1250" w:type="pct"/>
            <w:shd w:val="clear" w:color="auto" w:fill="auto"/>
            <w:vAlign w:val="center"/>
            <w:hideMark/>
          </w:tcPr>
          <w:p w14:paraId="29B455B6" w14:textId="51B1DF36"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63.198</w:t>
            </w:r>
          </w:p>
        </w:tc>
        <w:tc>
          <w:tcPr>
            <w:tcW w:w="1250" w:type="pct"/>
            <w:shd w:val="clear" w:color="auto" w:fill="auto"/>
            <w:vAlign w:val="center"/>
            <w:hideMark/>
          </w:tcPr>
          <w:p w14:paraId="0648EF6D" w14:textId="27790A5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2.681</w:t>
            </w:r>
          </w:p>
        </w:tc>
      </w:tr>
      <w:tr w:rsidR="00F6398B" w:rsidRPr="00E37783" w14:paraId="1F52417B" w14:textId="77777777" w:rsidTr="00D40318">
        <w:trPr>
          <w:trHeight w:val="283"/>
          <w:jc w:val="center"/>
        </w:trPr>
        <w:tc>
          <w:tcPr>
            <w:tcW w:w="1250" w:type="pct"/>
            <w:shd w:val="clear" w:color="auto" w:fill="auto"/>
            <w:noWrap/>
            <w:vAlign w:val="center"/>
            <w:hideMark/>
          </w:tcPr>
          <w:p w14:paraId="236BCD6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1250" w:type="pct"/>
            <w:shd w:val="clear" w:color="auto" w:fill="auto"/>
            <w:noWrap/>
            <w:vAlign w:val="center"/>
            <w:hideMark/>
          </w:tcPr>
          <w:p w14:paraId="79B29BB6" w14:textId="6B67B45B"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74</w:t>
            </w:r>
            <w:r>
              <w:rPr>
                <w:rFonts w:ascii="Trebuchet MS" w:hAnsi="Trebuchet MS" w:cs="Arial"/>
                <w:sz w:val="18"/>
                <w:szCs w:val="18"/>
              </w:rPr>
              <w:t>.</w:t>
            </w:r>
            <w:r w:rsidRPr="005C1EA9">
              <w:rPr>
                <w:rFonts w:ascii="Trebuchet MS" w:hAnsi="Trebuchet MS" w:cs="Arial"/>
                <w:sz w:val="18"/>
                <w:szCs w:val="18"/>
              </w:rPr>
              <w:t>050</w:t>
            </w:r>
          </w:p>
        </w:tc>
        <w:tc>
          <w:tcPr>
            <w:tcW w:w="1250" w:type="pct"/>
            <w:shd w:val="clear" w:color="auto" w:fill="auto"/>
            <w:vAlign w:val="center"/>
            <w:hideMark/>
          </w:tcPr>
          <w:p w14:paraId="540C8C07" w14:textId="634F8F3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63.926</w:t>
            </w:r>
          </w:p>
        </w:tc>
        <w:tc>
          <w:tcPr>
            <w:tcW w:w="1250" w:type="pct"/>
            <w:shd w:val="clear" w:color="auto" w:fill="auto"/>
            <w:vAlign w:val="center"/>
            <w:hideMark/>
          </w:tcPr>
          <w:p w14:paraId="0064CC94" w14:textId="7089E87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2.711</w:t>
            </w:r>
          </w:p>
        </w:tc>
      </w:tr>
      <w:tr w:rsidR="00F6398B" w:rsidRPr="00E37783" w14:paraId="41B3051A" w14:textId="77777777" w:rsidTr="00D40318">
        <w:trPr>
          <w:trHeight w:val="283"/>
          <w:jc w:val="center"/>
        </w:trPr>
        <w:tc>
          <w:tcPr>
            <w:tcW w:w="1250" w:type="pct"/>
            <w:shd w:val="clear" w:color="auto" w:fill="auto"/>
            <w:noWrap/>
            <w:vAlign w:val="center"/>
            <w:hideMark/>
          </w:tcPr>
          <w:p w14:paraId="31A6C00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1250" w:type="pct"/>
            <w:shd w:val="clear" w:color="auto" w:fill="auto"/>
            <w:noWrap/>
            <w:vAlign w:val="center"/>
            <w:hideMark/>
          </w:tcPr>
          <w:p w14:paraId="6522D803" w14:textId="74368A6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74</w:t>
            </w:r>
            <w:r>
              <w:rPr>
                <w:rFonts w:ascii="Trebuchet MS" w:hAnsi="Trebuchet MS" w:cs="Arial"/>
                <w:sz w:val="18"/>
                <w:szCs w:val="18"/>
              </w:rPr>
              <w:t>.</w:t>
            </w:r>
            <w:r w:rsidRPr="005C1EA9">
              <w:rPr>
                <w:rFonts w:ascii="Trebuchet MS" w:hAnsi="Trebuchet MS" w:cs="Arial"/>
                <w:sz w:val="18"/>
                <w:szCs w:val="18"/>
              </w:rPr>
              <w:t>904</w:t>
            </w:r>
          </w:p>
        </w:tc>
        <w:tc>
          <w:tcPr>
            <w:tcW w:w="1250" w:type="pct"/>
            <w:shd w:val="clear" w:color="auto" w:fill="auto"/>
            <w:vAlign w:val="center"/>
            <w:hideMark/>
          </w:tcPr>
          <w:p w14:paraId="04C5DFC2" w14:textId="293F0F1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64.663</w:t>
            </w:r>
          </w:p>
        </w:tc>
        <w:tc>
          <w:tcPr>
            <w:tcW w:w="1250" w:type="pct"/>
            <w:shd w:val="clear" w:color="auto" w:fill="auto"/>
            <w:vAlign w:val="center"/>
            <w:hideMark/>
          </w:tcPr>
          <w:p w14:paraId="3625C1D6" w14:textId="21127CB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2.743</w:t>
            </w:r>
          </w:p>
        </w:tc>
      </w:tr>
      <w:tr w:rsidR="00F6398B" w:rsidRPr="00E37783" w14:paraId="20B44B55" w14:textId="77777777" w:rsidTr="00D40318">
        <w:trPr>
          <w:trHeight w:val="283"/>
          <w:jc w:val="center"/>
        </w:trPr>
        <w:tc>
          <w:tcPr>
            <w:tcW w:w="1250" w:type="pct"/>
            <w:shd w:val="clear" w:color="auto" w:fill="auto"/>
            <w:noWrap/>
            <w:vAlign w:val="center"/>
            <w:hideMark/>
          </w:tcPr>
          <w:p w14:paraId="0BD79DD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1250" w:type="pct"/>
            <w:shd w:val="clear" w:color="auto" w:fill="auto"/>
            <w:noWrap/>
            <w:vAlign w:val="center"/>
            <w:hideMark/>
          </w:tcPr>
          <w:p w14:paraId="69CF5AC8" w14:textId="5ED388DE"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75</w:t>
            </w:r>
            <w:r>
              <w:rPr>
                <w:rFonts w:ascii="Trebuchet MS" w:hAnsi="Trebuchet MS" w:cs="Arial"/>
                <w:sz w:val="18"/>
                <w:szCs w:val="18"/>
              </w:rPr>
              <w:t>.</w:t>
            </w:r>
            <w:r w:rsidRPr="005C1EA9">
              <w:rPr>
                <w:rFonts w:ascii="Trebuchet MS" w:hAnsi="Trebuchet MS" w:cs="Arial"/>
                <w:sz w:val="18"/>
                <w:szCs w:val="18"/>
              </w:rPr>
              <w:t>765</w:t>
            </w:r>
          </w:p>
        </w:tc>
        <w:tc>
          <w:tcPr>
            <w:tcW w:w="1250" w:type="pct"/>
            <w:shd w:val="clear" w:color="auto" w:fill="auto"/>
            <w:vAlign w:val="center"/>
            <w:hideMark/>
          </w:tcPr>
          <w:p w14:paraId="52DA9966" w14:textId="296BB1A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65.406</w:t>
            </w:r>
          </w:p>
        </w:tc>
        <w:tc>
          <w:tcPr>
            <w:tcW w:w="1250" w:type="pct"/>
            <w:shd w:val="clear" w:color="auto" w:fill="auto"/>
            <w:vAlign w:val="center"/>
            <w:hideMark/>
          </w:tcPr>
          <w:p w14:paraId="273BC9BA" w14:textId="66F36E62"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2.774</w:t>
            </w:r>
          </w:p>
        </w:tc>
      </w:tr>
      <w:tr w:rsidR="00F6398B" w:rsidRPr="00E37783" w14:paraId="71DAA6BC" w14:textId="77777777" w:rsidTr="00D40318">
        <w:trPr>
          <w:trHeight w:val="283"/>
          <w:jc w:val="center"/>
        </w:trPr>
        <w:tc>
          <w:tcPr>
            <w:tcW w:w="1250" w:type="pct"/>
            <w:shd w:val="clear" w:color="auto" w:fill="auto"/>
            <w:noWrap/>
            <w:vAlign w:val="center"/>
            <w:hideMark/>
          </w:tcPr>
          <w:p w14:paraId="3FBACDA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1250" w:type="pct"/>
            <w:shd w:val="clear" w:color="auto" w:fill="auto"/>
            <w:noWrap/>
            <w:vAlign w:val="center"/>
            <w:hideMark/>
          </w:tcPr>
          <w:p w14:paraId="7C6F537B" w14:textId="769C220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76</w:t>
            </w:r>
            <w:r>
              <w:rPr>
                <w:rFonts w:ascii="Trebuchet MS" w:hAnsi="Trebuchet MS" w:cs="Arial"/>
                <w:sz w:val="18"/>
                <w:szCs w:val="18"/>
              </w:rPr>
              <w:t>.</w:t>
            </w:r>
            <w:r w:rsidRPr="005C1EA9">
              <w:rPr>
                <w:rFonts w:ascii="Trebuchet MS" w:hAnsi="Trebuchet MS" w:cs="Arial"/>
                <w:sz w:val="18"/>
                <w:szCs w:val="18"/>
              </w:rPr>
              <w:t>635</w:t>
            </w:r>
          </w:p>
        </w:tc>
        <w:tc>
          <w:tcPr>
            <w:tcW w:w="1250" w:type="pct"/>
            <w:shd w:val="clear" w:color="auto" w:fill="auto"/>
            <w:vAlign w:val="center"/>
            <w:hideMark/>
          </w:tcPr>
          <w:p w14:paraId="55E28626" w14:textId="48A0EBE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66.158</w:t>
            </w:r>
          </w:p>
        </w:tc>
        <w:tc>
          <w:tcPr>
            <w:tcW w:w="1250" w:type="pct"/>
            <w:shd w:val="clear" w:color="auto" w:fill="auto"/>
            <w:vAlign w:val="center"/>
            <w:hideMark/>
          </w:tcPr>
          <w:p w14:paraId="6E41525E" w14:textId="2DB9F67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2.805</w:t>
            </w:r>
          </w:p>
        </w:tc>
      </w:tr>
      <w:tr w:rsidR="00F6398B" w:rsidRPr="00E37783" w14:paraId="7977C4FE" w14:textId="77777777" w:rsidTr="00D40318">
        <w:trPr>
          <w:trHeight w:val="283"/>
          <w:jc w:val="center"/>
        </w:trPr>
        <w:tc>
          <w:tcPr>
            <w:tcW w:w="1250" w:type="pct"/>
            <w:shd w:val="clear" w:color="auto" w:fill="auto"/>
            <w:noWrap/>
            <w:vAlign w:val="center"/>
            <w:hideMark/>
          </w:tcPr>
          <w:p w14:paraId="6C3B6152"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1250" w:type="pct"/>
            <w:shd w:val="clear" w:color="auto" w:fill="auto"/>
            <w:noWrap/>
            <w:vAlign w:val="center"/>
            <w:hideMark/>
          </w:tcPr>
          <w:p w14:paraId="3D117DB3" w14:textId="7ABB183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77</w:t>
            </w:r>
            <w:r>
              <w:rPr>
                <w:rFonts w:ascii="Trebuchet MS" w:hAnsi="Trebuchet MS" w:cs="Arial"/>
                <w:sz w:val="18"/>
                <w:szCs w:val="18"/>
              </w:rPr>
              <w:t>.</w:t>
            </w:r>
            <w:r w:rsidRPr="005C1EA9">
              <w:rPr>
                <w:rFonts w:ascii="Trebuchet MS" w:hAnsi="Trebuchet MS" w:cs="Arial"/>
                <w:sz w:val="18"/>
                <w:szCs w:val="18"/>
              </w:rPr>
              <w:t>518</w:t>
            </w:r>
          </w:p>
        </w:tc>
        <w:tc>
          <w:tcPr>
            <w:tcW w:w="1250" w:type="pct"/>
            <w:shd w:val="clear" w:color="auto" w:fill="auto"/>
            <w:vAlign w:val="center"/>
            <w:hideMark/>
          </w:tcPr>
          <w:p w14:paraId="6310200E" w14:textId="25615B7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66.920</w:t>
            </w:r>
          </w:p>
        </w:tc>
        <w:tc>
          <w:tcPr>
            <w:tcW w:w="1250" w:type="pct"/>
            <w:shd w:val="clear" w:color="auto" w:fill="auto"/>
            <w:vAlign w:val="center"/>
            <w:hideMark/>
          </w:tcPr>
          <w:p w14:paraId="7CAAA5BB" w14:textId="358EA7C7"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2.838</w:t>
            </w:r>
          </w:p>
        </w:tc>
      </w:tr>
      <w:tr w:rsidR="00F6398B" w:rsidRPr="00E37783" w14:paraId="546B007C" w14:textId="77777777" w:rsidTr="00D40318">
        <w:trPr>
          <w:trHeight w:val="283"/>
          <w:jc w:val="center"/>
        </w:trPr>
        <w:tc>
          <w:tcPr>
            <w:tcW w:w="1250" w:type="pct"/>
            <w:shd w:val="clear" w:color="auto" w:fill="auto"/>
            <w:noWrap/>
            <w:vAlign w:val="center"/>
            <w:hideMark/>
          </w:tcPr>
          <w:p w14:paraId="02CD30B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1250" w:type="pct"/>
            <w:shd w:val="clear" w:color="auto" w:fill="auto"/>
            <w:noWrap/>
            <w:vAlign w:val="center"/>
            <w:hideMark/>
          </w:tcPr>
          <w:p w14:paraId="14D1F036" w14:textId="5FE8A2D1"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78</w:t>
            </w:r>
            <w:r>
              <w:rPr>
                <w:rFonts w:ascii="Trebuchet MS" w:hAnsi="Trebuchet MS" w:cs="Arial"/>
                <w:sz w:val="18"/>
                <w:szCs w:val="18"/>
              </w:rPr>
              <w:t>.</w:t>
            </w:r>
            <w:r w:rsidRPr="005C1EA9">
              <w:rPr>
                <w:rFonts w:ascii="Trebuchet MS" w:hAnsi="Trebuchet MS" w:cs="Arial"/>
                <w:sz w:val="18"/>
                <w:szCs w:val="18"/>
              </w:rPr>
              <w:t>409</w:t>
            </w:r>
          </w:p>
        </w:tc>
        <w:tc>
          <w:tcPr>
            <w:tcW w:w="1250" w:type="pct"/>
            <w:shd w:val="clear" w:color="auto" w:fill="auto"/>
            <w:vAlign w:val="center"/>
            <w:hideMark/>
          </w:tcPr>
          <w:p w14:paraId="54F90F66" w14:textId="14DF1F32"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67.689</w:t>
            </w:r>
          </w:p>
        </w:tc>
        <w:tc>
          <w:tcPr>
            <w:tcW w:w="1250" w:type="pct"/>
            <w:shd w:val="clear" w:color="auto" w:fill="auto"/>
            <w:vAlign w:val="center"/>
            <w:hideMark/>
          </w:tcPr>
          <w:p w14:paraId="71D0AD58" w14:textId="438C65DF"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2.870</w:t>
            </w:r>
          </w:p>
        </w:tc>
      </w:tr>
      <w:tr w:rsidR="00F6398B" w:rsidRPr="00E37783" w14:paraId="0DA58A69" w14:textId="77777777" w:rsidTr="00D40318">
        <w:trPr>
          <w:trHeight w:val="283"/>
          <w:jc w:val="center"/>
        </w:trPr>
        <w:tc>
          <w:tcPr>
            <w:tcW w:w="1250" w:type="pct"/>
            <w:shd w:val="clear" w:color="auto" w:fill="auto"/>
            <w:noWrap/>
            <w:vAlign w:val="center"/>
            <w:hideMark/>
          </w:tcPr>
          <w:p w14:paraId="27FE6DE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1250" w:type="pct"/>
            <w:shd w:val="clear" w:color="auto" w:fill="auto"/>
            <w:noWrap/>
            <w:vAlign w:val="center"/>
            <w:hideMark/>
          </w:tcPr>
          <w:p w14:paraId="66CB6DD1" w14:textId="17BA44A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79</w:t>
            </w:r>
            <w:r>
              <w:rPr>
                <w:rFonts w:ascii="Trebuchet MS" w:hAnsi="Trebuchet MS" w:cs="Arial"/>
                <w:sz w:val="18"/>
                <w:szCs w:val="18"/>
              </w:rPr>
              <w:t>.</w:t>
            </w:r>
            <w:r w:rsidRPr="005C1EA9">
              <w:rPr>
                <w:rFonts w:ascii="Trebuchet MS" w:hAnsi="Trebuchet MS" w:cs="Arial"/>
                <w:sz w:val="18"/>
                <w:szCs w:val="18"/>
              </w:rPr>
              <w:t>312</w:t>
            </w:r>
          </w:p>
        </w:tc>
        <w:tc>
          <w:tcPr>
            <w:tcW w:w="1250" w:type="pct"/>
            <w:shd w:val="clear" w:color="auto" w:fill="auto"/>
            <w:vAlign w:val="center"/>
            <w:hideMark/>
          </w:tcPr>
          <w:p w14:paraId="2540D387" w14:textId="3312185E"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68.468</w:t>
            </w:r>
          </w:p>
        </w:tc>
        <w:tc>
          <w:tcPr>
            <w:tcW w:w="1250" w:type="pct"/>
            <w:shd w:val="clear" w:color="auto" w:fill="auto"/>
            <w:vAlign w:val="center"/>
            <w:hideMark/>
          </w:tcPr>
          <w:p w14:paraId="42FFAB66" w14:textId="6572EBC2"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2.903</w:t>
            </w:r>
          </w:p>
        </w:tc>
      </w:tr>
    </w:tbl>
    <w:p w14:paraId="75A1FA7E" w14:textId="136B4FB7" w:rsidR="00134E60" w:rsidRPr="00E37783" w:rsidRDefault="00134E60" w:rsidP="007B6B16">
      <w:pPr>
        <w:spacing w:line="276" w:lineRule="auto"/>
        <w:jc w:val="center"/>
        <w:rPr>
          <w:rFonts w:ascii="Trebuchet MS" w:hAnsi="Trebuchet MS" w:cs="Calibri"/>
          <w:sz w:val="18"/>
          <w:szCs w:val="18"/>
        </w:rPr>
      </w:pPr>
      <w:r w:rsidRPr="00E37783">
        <w:rPr>
          <w:rFonts w:ascii="Trebuchet MS" w:hAnsi="Trebuchet MS" w:cs="Calibri"/>
          <w:sz w:val="18"/>
          <w:szCs w:val="18"/>
        </w:rPr>
        <w:t xml:space="preserve">Fonte: </w:t>
      </w:r>
      <w:r w:rsidR="00A46C6B">
        <w:rPr>
          <w:rFonts w:ascii="Trebuchet MS" w:hAnsi="Trebuchet MS" w:cs="Calibri"/>
          <w:sz w:val="18"/>
          <w:szCs w:val="18"/>
        </w:rPr>
        <w:t>Elaboração própria.</w:t>
      </w:r>
    </w:p>
    <w:p w14:paraId="0FD15DD1" w14:textId="77777777" w:rsidR="00314D2F" w:rsidRPr="00D40318" w:rsidRDefault="00314D2F" w:rsidP="00314D2F">
      <w:pPr>
        <w:pStyle w:val="Corpodetexto"/>
        <w:tabs>
          <w:tab w:val="left" w:pos="426"/>
          <w:tab w:val="left" w:pos="851"/>
          <w:tab w:val="left" w:pos="1276"/>
        </w:tabs>
        <w:rPr>
          <w:rFonts w:ascii="Trebuchet MS" w:hAnsi="Trebuchet MS"/>
          <w:b/>
          <w:bCs/>
        </w:rPr>
      </w:pPr>
    </w:p>
    <w:p w14:paraId="6E08DF55" w14:textId="77777777" w:rsidR="00314D2F" w:rsidRPr="00D40318" w:rsidRDefault="00314D2F" w:rsidP="00314D2F">
      <w:pPr>
        <w:rPr>
          <w:rFonts w:ascii="Trebuchet MS" w:hAnsi="Trebuchet MS" w:cs="Calibri"/>
        </w:rPr>
      </w:pPr>
    </w:p>
    <w:p w14:paraId="656CB9DC"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1723220A" w14:textId="3ADE31CF"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42" w:name="_Toc189567055"/>
      <w:r w:rsidRPr="00FF5AAC">
        <w:rPr>
          <w:rFonts w:ascii="Trebuchet MS" w:eastAsia="Times New Roman" w:hAnsi="Trebuchet MS" w:cs="Tahoma"/>
          <w:b/>
          <w:bCs/>
          <w:color w:val="000000" w:themeColor="text1"/>
          <w:sz w:val="24"/>
          <w:szCs w:val="24"/>
        </w:rPr>
        <w:lastRenderedPageBreak/>
        <w:t>6</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INVESTIMENTOS</w:t>
      </w:r>
      <w:bookmarkEnd w:id="42"/>
    </w:p>
    <w:p w14:paraId="15D424EA" w14:textId="77777777" w:rsidR="00D40318" w:rsidRPr="00D40318" w:rsidRDefault="00D40318" w:rsidP="00D40318">
      <w:pPr>
        <w:pStyle w:val="Corpodetexto"/>
        <w:tabs>
          <w:tab w:val="left" w:pos="426"/>
          <w:tab w:val="left" w:pos="851"/>
          <w:tab w:val="left" w:pos="1276"/>
        </w:tabs>
        <w:spacing w:after="0"/>
        <w:rPr>
          <w:rFonts w:ascii="Trebuchet MS" w:hAnsi="Trebuchet MS"/>
          <w:sz w:val="24"/>
          <w:szCs w:val="24"/>
        </w:rPr>
      </w:pPr>
    </w:p>
    <w:p w14:paraId="02EE632F" w14:textId="0BA0C583"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Nesta seção, são apresentados os valores totais dos investimentos projetados. As projeções consideraram a expansão, a manutenção e as melhorias do sistema atual. Os valores estão organizados em três categorias: investimentos em abastecimento de água, esgotamento sanitário e outros investimentos (relacionados à estrutura administrativa da concessionária).</w:t>
      </w:r>
      <w:r w:rsidR="009F4DC8">
        <w:rPr>
          <w:rFonts w:ascii="Trebuchet MS" w:hAnsi="Trebuchet MS"/>
          <w:sz w:val="24"/>
          <w:szCs w:val="24"/>
        </w:rPr>
        <w:t xml:space="preserve"> </w:t>
      </w:r>
      <w:r w:rsidRPr="00D40318">
        <w:rPr>
          <w:rFonts w:ascii="Trebuchet MS" w:hAnsi="Trebuchet MS"/>
          <w:sz w:val="24"/>
          <w:szCs w:val="24"/>
        </w:rPr>
        <w:t>A tabela</w:t>
      </w:r>
      <w:r w:rsidR="00314D2F" w:rsidRPr="00D40318">
        <w:rPr>
          <w:rFonts w:ascii="Trebuchet MS" w:hAnsi="Trebuchet MS"/>
          <w:sz w:val="24"/>
          <w:szCs w:val="24"/>
        </w:rPr>
        <w:t xml:space="preserve"> a seguir apresenta os fluxos previstos.</w:t>
      </w:r>
    </w:p>
    <w:p w14:paraId="51E5B3EE" w14:textId="77777777" w:rsidR="00945478" w:rsidRPr="00D40318" w:rsidRDefault="00945478" w:rsidP="00D40318">
      <w:pPr>
        <w:pStyle w:val="Corpodetexto"/>
        <w:tabs>
          <w:tab w:val="left" w:pos="426"/>
          <w:tab w:val="left" w:pos="851"/>
          <w:tab w:val="left" w:pos="1276"/>
        </w:tabs>
        <w:spacing w:after="0"/>
        <w:rPr>
          <w:rFonts w:ascii="Trebuchet MS" w:hAnsi="Trebuchet MS"/>
          <w:sz w:val="24"/>
          <w:szCs w:val="24"/>
        </w:rPr>
      </w:pPr>
    </w:p>
    <w:p w14:paraId="0E5FBF38" w14:textId="44C2522B" w:rsidR="00314D2F" w:rsidRPr="00E37783" w:rsidRDefault="00314D2F" w:rsidP="00D40318">
      <w:pPr>
        <w:spacing w:line="360" w:lineRule="auto"/>
        <w:jc w:val="center"/>
        <w:rPr>
          <w:rFonts w:ascii="Trebuchet MS" w:eastAsia="Calibri" w:hAnsi="Trebuchet MS" w:cs="Calibri"/>
          <w:bCs/>
          <w:iCs/>
          <w:color w:val="000000"/>
          <w:sz w:val="18"/>
          <w:szCs w:val="18"/>
          <w:lang w:bidi="lo-LA"/>
        </w:rPr>
      </w:pPr>
      <w:bookmarkStart w:id="43" w:name="_Toc156249107"/>
      <w:bookmarkStart w:id="44" w:name="_Toc189566766"/>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4</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CAPEX </w:t>
      </w:r>
      <w:bookmarkEnd w:id="43"/>
      <w:r w:rsidRPr="00E37783">
        <w:rPr>
          <w:rFonts w:ascii="Trebuchet MS" w:eastAsia="Calibri" w:hAnsi="Trebuchet MS" w:cs="Calibri"/>
          <w:bCs/>
          <w:iCs/>
          <w:color w:val="000000"/>
          <w:sz w:val="18"/>
          <w:szCs w:val="18"/>
          <w:lang w:bidi="lo-LA"/>
        </w:rPr>
        <w:t>Projetado (R$)</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2"/>
        <w:gridCol w:w="1813"/>
        <w:gridCol w:w="1813"/>
        <w:gridCol w:w="1813"/>
        <w:gridCol w:w="1813"/>
      </w:tblGrid>
      <w:tr w:rsidR="00945478" w:rsidRPr="00E37783" w14:paraId="4D0FA1CF" w14:textId="77777777" w:rsidTr="008045D4">
        <w:trPr>
          <w:trHeight w:val="283"/>
          <w:tblHeader/>
        </w:trPr>
        <w:tc>
          <w:tcPr>
            <w:tcW w:w="1000" w:type="pct"/>
            <w:shd w:val="clear" w:color="auto" w:fill="4C94D8" w:themeFill="text2" w:themeFillTint="80"/>
            <w:noWrap/>
            <w:vAlign w:val="center"/>
            <w:hideMark/>
          </w:tcPr>
          <w:p w14:paraId="0A378338" w14:textId="77777777"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1000" w:type="pct"/>
            <w:shd w:val="clear" w:color="auto" w:fill="4C94D8" w:themeFill="text2" w:themeFillTint="80"/>
            <w:vAlign w:val="center"/>
          </w:tcPr>
          <w:p w14:paraId="4F484FF9" w14:textId="291487B9"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Sistema de Abastecimento de Água</w:t>
            </w:r>
            <w:r w:rsidR="00134E60" w:rsidRPr="00E37783">
              <w:rPr>
                <w:rFonts w:ascii="Trebuchet MS" w:eastAsia="Times New Roman" w:hAnsi="Trebuchet MS" w:cs="Calibri"/>
                <w:b/>
                <w:bCs/>
                <w:color w:val="FFFFFF" w:themeColor="background1"/>
                <w:sz w:val="18"/>
                <w:szCs w:val="18"/>
                <w:lang w:eastAsia="pt-BR"/>
              </w:rPr>
              <w:t xml:space="preserve"> (SAA)</w:t>
            </w:r>
          </w:p>
        </w:tc>
        <w:tc>
          <w:tcPr>
            <w:tcW w:w="1000" w:type="pct"/>
            <w:shd w:val="clear" w:color="auto" w:fill="4C94D8" w:themeFill="text2" w:themeFillTint="80"/>
            <w:vAlign w:val="center"/>
          </w:tcPr>
          <w:p w14:paraId="792E2AC2" w14:textId="695872DF"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Sistema de Esgotamento Sanitário</w:t>
            </w:r>
            <w:r w:rsidR="00134E60" w:rsidRPr="00E37783">
              <w:rPr>
                <w:rFonts w:ascii="Trebuchet MS" w:eastAsia="Times New Roman" w:hAnsi="Trebuchet MS" w:cs="Calibri"/>
                <w:b/>
                <w:bCs/>
                <w:color w:val="FFFFFF" w:themeColor="background1"/>
                <w:sz w:val="18"/>
                <w:szCs w:val="18"/>
                <w:lang w:eastAsia="pt-BR"/>
              </w:rPr>
              <w:t xml:space="preserve"> (SES)</w:t>
            </w:r>
          </w:p>
        </w:tc>
        <w:tc>
          <w:tcPr>
            <w:tcW w:w="1000" w:type="pct"/>
            <w:shd w:val="clear" w:color="auto" w:fill="4C94D8" w:themeFill="text2" w:themeFillTint="80"/>
            <w:vAlign w:val="center"/>
          </w:tcPr>
          <w:p w14:paraId="2F4FDD1B" w14:textId="2487F3FB" w:rsidR="00945478" w:rsidRPr="00E37783" w:rsidRDefault="00134E60"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Outros</w:t>
            </w:r>
          </w:p>
        </w:tc>
        <w:tc>
          <w:tcPr>
            <w:tcW w:w="1000" w:type="pct"/>
            <w:shd w:val="clear" w:color="auto" w:fill="4C94D8" w:themeFill="text2" w:themeFillTint="80"/>
            <w:vAlign w:val="center"/>
            <w:hideMark/>
          </w:tcPr>
          <w:p w14:paraId="557A39FE" w14:textId="37B277C2"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Total</w:t>
            </w:r>
          </w:p>
        </w:tc>
      </w:tr>
      <w:tr w:rsidR="009F4DC8" w:rsidRPr="00E37783" w14:paraId="0BE74627" w14:textId="77777777" w:rsidTr="00945478">
        <w:trPr>
          <w:trHeight w:val="283"/>
        </w:trPr>
        <w:tc>
          <w:tcPr>
            <w:tcW w:w="1000" w:type="pct"/>
            <w:shd w:val="clear" w:color="auto" w:fill="auto"/>
            <w:noWrap/>
            <w:vAlign w:val="center"/>
            <w:hideMark/>
          </w:tcPr>
          <w:p w14:paraId="6BBF688D"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2025</w:t>
            </w:r>
          </w:p>
        </w:tc>
        <w:tc>
          <w:tcPr>
            <w:tcW w:w="1000" w:type="pct"/>
            <w:vAlign w:val="center"/>
          </w:tcPr>
          <w:p w14:paraId="33011EAD" w14:textId="2B92FC7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6.772.472</w:t>
            </w:r>
          </w:p>
        </w:tc>
        <w:tc>
          <w:tcPr>
            <w:tcW w:w="1000" w:type="pct"/>
            <w:vAlign w:val="center"/>
          </w:tcPr>
          <w:p w14:paraId="303D0126" w14:textId="6FE01EA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105.000</w:t>
            </w:r>
          </w:p>
        </w:tc>
        <w:tc>
          <w:tcPr>
            <w:tcW w:w="1000" w:type="pct"/>
            <w:vAlign w:val="center"/>
          </w:tcPr>
          <w:p w14:paraId="61E0B2E3" w14:textId="3E58960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3.184.171</w:t>
            </w:r>
          </w:p>
        </w:tc>
        <w:tc>
          <w:tcPr>
            <w:tcW w:w="1000" w:type="pct"/>
            <w:shd w:val="clear" w:color="auto" w:fill="auto"/>
            <w:vAlign w:val="center"/>
            <w:hideMark/>
          </w:tcPr>
          <w:p w14:paraId="78486212" w14:textId="36EA8748"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10.061.643</w:t>
            </w:r>
          </w:p>
        </w:tc>
      </w:tr>
      <w:tr w:rsidR="009F4DC8" w:rsidRPr="00E37783" w14:paraId="74B96CB4" w14:textId="77777777" w:rsidTr="00945478">
        <w:trPr>
          <w:trHeight w:val="283"/>
        </w:trPr>
        <w:tc>
          <w:tcPr>
            <w:tcW w:w="1000" w:type="pct"/>
            <w:shd w:val="clear" w:color="auto" w:fill="auto"/>
            <w:noWrap/>
            <w:vAlign w:val="center"/>
            <w:hideMark/>
          </w:tcPr>
          <w:p w14:paraId="427AF227"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2026</w:t>
            </w:r>
          </w:p>
        </w:tc>
        <w:tc>
          <w:tcPr>
            <w:tcW w:w="1000" w:type="pct"/>
            <w:vAlign w:val="center"/>
          </w:tcPr>
          <w:p w14:paraId="29D619D3" w14:textId="73540C97"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7.080.850</w:t>
            </w:r>
          </w:p>
        </w:tc>
        <w:tc>
          <w:tcPr>
            <w:tcW w:w="1000" w:type="pct"/>
            <w:vAlign w:val="center"/>
          </w:tcPr>
          <w:p w14:paraId="181A3D5A" w14:textId="4A8FCA82"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105.000</w:t>
            </w:r>
          </w:p>
        </w:tc>
        <w:tc>
          <w:tcPr>
            <w:tcW w:w="1000" w:type="pct"/>
            <w:vAlign w:val="center"/>
          </w:tcPr>
          <w:p w14:paraId="42E75129" w14:textId="2DE0BCE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3.584.171</w:t>
            </w:r>
          </w:p>
        </w:tc>
        <w:tc>
          <w:tcPr>
            <w:tcW w:w="1000" w:type="pct"/>
            <w:shd w:val="clear" w:color="auto" w:fill="auto"/>
            <w:vAlign w:val="center"/>
            <w:hideMark/>
          </w:tcPr>
          <w:p w14:paraId="485B6188" w14:textId="4B54C2BB"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10.770.021</w:t>
            </w:r>
          </w:p>
        </w:tc>
      </w:tr>
      <w:tr w:rsidR="009F4DC8" w:rsidRPr="00E37783" w14:paraId="3DD66D2E" w14:textId="77777777" w:rsidTr="00945478">
        <w:trPr>
          <w:trHeight w:val="283"/>
        </w:trPr>
        <w:tc>
          <w:tcPr>
            <w:tcW w:w="1000" w:type="pct"/>
            <w:shd w:val="clear" w:color="auto" w:fill="auto"/>
            <w:noWrap/>
            <w:vAlign w:val="center"/>
            <w:hideMark/>
          </w:tcPr>
          <w:p w14:paraId="088C2E7A"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2027</w:t>
            </w:r>
          </w:p>
        </w:tc>
        <w:tc>
          <w:tcPr>
            <w:tcW w:w="1000" w:type="pct"/>
            <w:vAlign w:val="center"/>
          </w:tcPr>
          <w:p w14:paraId="0D284C35" w14:textId="7FC45F88"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20.633.982</w:t>
            </w:r>
          </w:p>
        </w:tc>
        <w:tc>
          <w:tcPr>
            <w:tcW w:w="1000" w:type="pct"/>
            <w:vAlign w:val="center"/>
          </w:tcPr>
          <w:p w14:paraId="28525CB5" w14:textId="156F584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97.618.446</w:t>
            </w:r>
          </w:p>
        </w:tc>
        <w:tc>
          <w:tcPr>
            <w:tcW w:w="1000" w:type="pct"/>
            <w:vAlign w:val="center"/>
          </w:tcPr>
          <w:p w14:paraId="2AD8BBF9" w14:textId="0E57C08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63368698" w14:textId="54DACF94"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118.492.428</w:t>
            </w:r>
          </w:p>
        </w:tc>
      </w:tr>
      <w:tr w:rsidR="009F4DC8" w:rsidRPr="00E37783" w14:paraId="5D8ECF30" w14:textId="77777777" w:rsidTr="00945478">
        <w:trPr>
          <w:trHeight w:val="283"/>
        </w:trPr>
        <w:tc>
          <w:tcPr>
            <w:tcW w:w="1000" w:type="pct"/>
            <w:shd w:val="clear" w:color="auto" w:fill="auto"/>
            <w:noWrap/>
            <w:vAlign w:val="center"/>
            <w:hideMark/>
          </w:tcPr>
          <w:p w14:paraId="66275021"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2028</w:t>
            </w:r>
          </w:p>
        </w:tc>
        <w:tc>
          <w:tcPr>
            <w:tcW w:w="1000" w:type="pct"/>
            <w:vAlign w:val="center"/>
          </w:tcPr>
          <w:p w14:paraId="1F1D2919" w14:textId="4461EB2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6.620.570</w:t>
            </w:r>
          </w:p>
        </w:tc>
        <w:tc>
          <w:tcPr>
            <w:tcW w:w="1000" w:type="pct"/>
            <w:vAlign w:val="center"/>
          </w:tcPr>
          <w:p w14:paraId="7BECA099" w14:textId="241283F3"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60.057.707</w:t>
            </w:r>
          </w:p>
        </w:tc>
        <w:tc>
          <w:tcPr>
            <w:tcW w:w="1000" w:type="pct"/>
            <w:vAlign w:val="center"/>
          </w:tcPr>
          <w:p w14:paraId="2A163DA0" w14:textId="008F21C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38BD9F23" w14:textId="154C4B1D"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66.918.277</w:t>
            </w:r>
          </w:p>
        </w:tc>
      </w:tr>
      <w:tr w:rsidR="009F4DC8" w:rsidRPr="00E37783" w14:paraId="04913584" w14:textId="77777777" w:rsidTr="00945478">
        <w:trPr>
          <w:trHeight w:val="283"/>
        </w:trPr>
        <w:tc>
          <w:tcPr>
            <w:tcW w:w="1000" w:type="pct"/>
            <w:shd w:val="clear" w:color="auto" w:fill="auto"/>
            <w:noWrap/>
            <w:vAlign w:val="center"/>
            <w:hideMark/>
          </w:tcPr>
          <w:p w14:paraId="4AAF5D9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2029</w:t>
            </w:r>
          </w:p>
        </w:tc>
        <w:tc>
          <w:tcPr>
            <w:tcW w:w="1000" w:type="pct"/>
            <w:vAlign w:val="center"/>
          </w:tcPr>
          <w:p w14:paraId="41D2A30E" w14:textId="7D6CE43B"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4.462.874</w:t>
            </w:r>
          </w:p>
        </w:tc>
        <w:tc>
          <w:tcPr>
            <w:tcW w:w="1000" w:type="pct"/>
            <w:vAlign w:val="center"/>
          </w:tcPr>
          <w:p w14:paraId="6E74670F" w14:textId="2AE12D4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60.342.885</w:t>
            </w:r>
          </w:p>
        </w:tc>
        <w:tc>
          <w:tcPr>
            <w:tcW w:w="1000" w:type="pct"/>
            <w:vAlign w:val="center"/>
          </w:tcPr>
          <w:p w14:paraId="0144AFB6" w14:textId="7A9A45BB"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0824BDC7" w14:textId="33C041F2"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65.145.759</w:t>
            </w:r>
          </w:p>
        </w:tc>
      </w:tr>
      <w:tr w:rsidR="009F4DC8" w:rsidRPr="00E37783" w14:paraId="232230F1" w14:textId="77777777" w:rsidTr="00945478">
        <w:trPr>
          <w:trHeight w:val="283"/>
        </w:trPr>
        <w:tc>
          <w:tcPr>
            <w:tcW w:w="1000" w:type="pct"/>
            <w:shd w:val="clear" w:color="auto" w:fill="auto"/>
            <w:noWrap/>
            <w:vAlign w:val="center"/>
            <w:hideMark/>
          </w:tcPr>
          <w:p w14:paraId="51BEC19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2030</w:t>
            </w:r>
          </w:p>
        </w:tc>
        <w:tc>
          <w:tcPr>
            <w:tcW w:w="1000" w:type="pct"/>
            <w:vAlign w:val="center"/>
          </w:tcPr>
          <w:p w14:paraId="4B88272D" w14:textId="5816E61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6.778.064</w:t>
            </w:r>
          </w:p>
        </w:tc>
        <w:tc>
          <w:tcPr>
            <w:tcW w:w="1000" w:type="pct"/>
            <w:vAlign w:val="center"/>
          </w:tcPr>
          <w:p w14:paraId="063B595D" w14:textId="00EF087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109.728.445</w:t>
            </w:r>
          </w:p>
        </w:tc>
        <w:tc>
          <w:tcPr>
            <w:tcW w:w="1000" w:type="pct"/>
            <w:vAlign w:val="center"/>
          </w:tcPr>
          <w:p w14:paraId="321F52E0" w14:textId="16B48B5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0B85B29F" w14:textId="442F501A"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116.746.509</w:t>
            </w:r>
          </w:p>
        </w:tc>
      </w:tr>
      <w:tr w:rsidR="009F4DC8" w:rsidRPr="00E37783" w14:paraId="031673D5" w14:textId="77777777" w:rsidTr="00945478">
        <w:trPr>
          <w:trHeight w:val="283"/>
        </w:trPr>
        <w:tc>
          <w:tcPr>
            <w:tcW w:w="1000" w:type="pct"/>
            <w:shd w:val="clear" w:color="auto" w:fill="auto"/>
            <w:noWrap/>
            <w:vAlign w:val="center"/>
            <w:hideMark/>
          </w:tcPr>
          <w:p w14:paraId="71BC435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2031</w:t>
            </w:r>
          </w:p>
        </w:tc>
        <w:tc>
          <w:tcPr>
            <w:tcW w:w="1000" w:type="pct"/>
            <w:vAlign w:val="center"/>
          </w:tcPr>
          <w:p w14:paraId="1C1F8AB6" w14:textId="15B11EB1"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4.259.100</w:t>
            </w:r>
          </w:p>
        </w:tc>
        <w:tc>
          <w:tcPr>
            <w:tcW w:w="1000" w:type="pct"/>
            <w:vAlign w:val="center"/>
          </w:tcPr>
          <w:p w14:paraId="3D8801ED" w14:textId="79CBD34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56.953.086</w:t>
            </w:r>
          </w:p>
        </w:tc>
        <w:tc>
          <w:tcPr>
            <w:tcW w:w="1000" w:type="pct"/>
            <w:vAlign w:val="center"/>
          </w:tcPr>
          <w:p w14:paraId="79C57C44" w14:textId="2414F162"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71B68B99" w14:textId="2306A7E8"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61.452.185</w:t>
            </w:r>
          </w:p>
        </w:tc>
      </w:tr>
      <w:tr w:rsidR="009F4DC8" w:rsidRPr="00E37783" w14:paraId="1CBF96BF" w14:textId="77777777" w:rsidTr="00945478">
        <w:trPr>
          <w:trHeight w:val="283"/>
        </w:trPr>
        <w:tc>
          <w:tcPr>
            <w:tcW w:w="1000" w:type="pct"/>
            <w:shd w:val="clear" w:color="auto" w:fill="auto"/>
            <w:noWrap/>
            <w:vAlign w:val="center"/>
            <w:hideMark/>
          </w:tcPr>
          <w:p w14:paraId="0F66609D"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2032</w:t>
            </w:r>
          </w:p>
        </w:tc>
        <w:tc>
          <w:tcPr>
            <w:tcW w:w="1000" w:type="pct"/>
            <w:vAlign w:val="center"/>
          </w:tcPr>
          <w:p w14:paraId="00F5FB32" w14:textId="0D1FB56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4.292.782</w:t>
            </w:r>
          </w:p>
        </w:tc>
        <w:tc>
          <w:tcPr>
            <w:tcW w:w="1000" w:type="pct"/>
            <w:vAlign w:val="center"/>
          </w:tcPr>
          <w:p w14:paraId="664182A7" w14:textId="75162942"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58.162.408</w:t>
            </w:r>
          </w:p>
        </w:tc>
        <w:tc>
          <w:tcPr>
            <w:tcW w:w="1000" w:type="pct"/>
            <w:vAlign w:val="center"/>
          </w:tcPr>
          <w:p w14:paraId="7C8AD6CB" w14:textId="3846EE4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66B7302A" w14:textId="19BA5FC1"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62.695.190</w:t>
            </w:r>
          </w:p>
        </w:tc>
      </w:tr>
      <w:tr w:rsidR="009F4DC8" w:rsidRPr="00E37783" w14:paraId="7B624D45" w14:textId="77777777" w:rsidTr="00945478">
        <w:trPr>
          <w:trHeight w:val="283"/>
        </w:trPr>
        <w:tc>
          <w:tcPr>
            <w:tcW w:w="1000" w:type="pct"/>
            <w:shd w:val="clear" w:color="auto" w:fill="auto"/>
            <w:noWrap/>
            <w:vAlign w:val="center"/>
            <w:hideMark/>
          </w:tcPr>
          <w:p w14:paraId="7D06EEE8"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2033</w:t>
            </w:r>
          </w:p>
        </w:tc>
        <w:tc>
          <w:tcPr>
            <w:tcW w:w="1000" w:type="pct"/>
            <w:vAlign w:val="center"/>
          </w:tcPr>
          <w:p w14:paraId="1F44DF7F" w14:textId="527F161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4.327.342</w:t>
            </w:r>
          </w:p>
        </w:tc>
        <w:tc>
          <w:tcPr>
            <w:tcW w:w="1000" w:type="pct"/>
            <w:vAlign w:val="center"/>
          </w:tcPr>
          <w:p w14:paraId="78BDF2D4" w14:textId="6971B18B"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97.899.707</w:t>
            </w:r>
          </w:p>
        </w:tc>
        <w:tc>
          <w:tcPr>
            <w:tcW w:w="1000" w:type="pct"/>
            <w:vAlign w:val="center"/>
          </w:tcPr>
          <w:p w14:paraId="58F83216" w14:textId="4193477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0F383BFF" w14:textId="308840E4"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102.467.049</w:t>
            </w:r>
          </w:p>
        </w:tc>
      </w:tr>
      <w:tr w:rsidR="009F4DC8" w:rsidRPr="00E37783" w14:paraId="13EAC79A" w14:textId="77777777" w:rsidTr="00945478">
        <w:trPr>
          <w:trHeight w:val="283"/>
        </w:trPr>
        <w:tc>
          <w:tcPr>
            <w:tcW w:w="1000" w:type="pct"/>
            <w:shd w:val="clear" w:color="auto" w:fill="auto"/>
            <w:noWrap/>
            <w:vAlign w:val="center"/>
            <w:hideMark/>
          </w:tcPr>
          <w:p w14:paraId="053B53A5"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2034</w:t>
            </w:r>
          </w:p>
        </w:tc>
        <w:tc>
          <w:tcPr>
            <w:tcW w:w="1000" w:type="pct"/>
            <w:vAlign w:val="center"/>
          </w:tcPr>
          <w:p w14:paraId="1BCE68FC" w14:textId="64D14B0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4.362.780</w:t>
            </w:r>
          </w:p>
        </w:tc>
        <w:tc>
          <w:tcPr>
            <w:tcW w:w="1000" w:type="pct"/>
            <w:vAlign w:val="center"/>
          </w:tcPr>
          <w:p w14:paraId="332B0A40" w14:textId="31D6B04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1.338.603</w:t>
            </w:r>
          </w:p>
        </w:tc>
        <w:tc>
          <w:tcPr>
            <w:tcW w:w="1000" w:type="pct"/>
            <w:vAlign w:val="center"/>
          </w:tcPr>
          <w:p w14:paraId="59D50A3E" w14:textId="6B6676A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2F275B6A" w14:textId="2A969078"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6.041.383</w:t>
            </w:r>
          </w:p>
        </w:tc>
      </w:tr>
      <w:tr w:rsidR="009F4DC8" w:rsidRPr="00E37783" w14:paraId="4716AC7E" w14:textId="77777777" w:rsidTr="00945478">
        <w:trPr>
          <w:trHeight w:val="283"/>
        </w:trPr>
        <w:tc>
          <w:tcPr>
            <w:tcW w:w="1000" w:type="pct"/>
            <w:shd w:val="clear" w:color="auto" w:fill="auto"/>
            <w:noWrap/>
            <w:vAlign w:val="center"/>
            <w:hideMark/>
          </w:tcPr>
          <w:p w14:paraId="30F82D7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2035</w:t>
            </w:r>
          </w:p>
        </w:tc>
        <w:tc>
          <w:tcPr>
            <w:tcW w:w="1000" w:type="pct"/>
            <w:vAlign w:val="center"/>
          </w:tcPr>
          <w:p w14:paraId="650F15BD" w14:textId="0F341EF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4.395.091</w:t>
            </w:r>
          </w:p>
        </w:tc>
        <w:tc>
          <w:tcPr>
            <w:tcW w:w="1000" w:type="pct"/>
            <w:vAlign w:val="center"/>
          </w:tcPr>
          <w:p w14:paraId="68518A12" w14:textId="54F695E2"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1.334.454</w:t>
            </w:r>
          </w:p>
        </w:tc>
        <w:tc>
          <w:tcPr>
            <w:tcW w:w="1000" w:type="pct"/>
            <w:vAlign w:val="center"/>
          </w:tcPr>
          <w:p w14:paraId="0525161D" w14:textId="56CCE8C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5767E059" w14:textId="511CFDE0"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5.969.544</w:t>
            </w:r>
          </w:p>
        </w:tc>
      </w:tr>
      <w:tr w:rsidR="009F4DC8" w:rsidRPr="00E37783" w14:paraId="6F7AB1B2" w14:textId="77777777" w:rsidTr="00945478">
        <w:trPr>
          <w:trHeight w:val="283"/>
        </w:trPr>
        <w:tc>
          <w:tcPr>
            <w:tcW w:w="1000" w:type="pct"/>
            <w:shd w:val="clear" w:color="auto" w:fill="auto"/>
            <w:noWrap/>
            <w:vAlign w:val="center"/>
            <w:hideMark/>
          </w:tcPr>
          <w:p w14:paraId="4BE448C5"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2036</w:t>
            </w:r>
          </w:p>
        </w:tc>
        <w:tc>
          <w:tcPr>
            <w:tcW w:w="1000" w:type="pct"/>
            <w:vAlign w:val="center"/>
          </w:tcPr>
          <w:p w14:paraId="49BC8C22" w14:textId="36D8A53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1.732.929</w:t>
            </w:r>
          </w:p>
        </w:tc>
        <w:tc>
          <w:tcPr>
            <w:tcW w:w="1000" w:type="pct"/>
            <w:vAlign w:val="center"/>
          </w:tcPr>
          <w:p w14:paraId="4E7A07E6" w14:textId="56183D1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1.340.990</w:t>
            </w:r>
          </w:p>
        </w:tc>
        <w:tc>
          <w:tcPr>
            <w:tcW w:w="1000" w:type="pct"/>
            <w:vAlign w:val="center"/>
          </w:tcPr>
          <w:p w14:paraId="023404D1" w14:textId="6884C4A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6F2EBFA3" w14:textId="5FB9F11E"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3.313.919</w:t>
            </w:r>
          </w:p>
        </w:tc>
      </w:tr>
      <w:tr w:rsidR="009F4DC8" w:rsidRPr="00E37783" w14:paraId="18D695CB" w14:textId="77777777" w:rsidTr="00945478">
        <w:trPr>
          <w:trHeight w:val="283"/>
        </w:trPr>
        <w:tc>
          <w:tcPr>
            <w:tcW w:w="1000" w:type="pct"/>
            <w:shd w:val="clear" w:color="auto" w:fill="auto"/>
            <w:noWrap/>
            <w:vAlign w:val="center"/>
            <w:hideMark/>
          </w:tcPr>
          <w:p w14:paraId="50FFDFA4"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2037</w:t>
            </w:r>
          </w:p>
        </w:tc>
        <w:tc>
          <w:tcPr>
            <w:tcW w:w="1000" w:type="pct"/>
            <w:vAlign w:val="center"/>
          </w:tcPr>
          <w:p w14:paraId="62FB2AF6" w14:textId="41ED1B48"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1.732.051</w:t>
            </w:r>
          </w:p>
        </w:tc>
        <w:tc>
          <w:tcPr>
            <w:tcW w:w="1000" w:type="pct"/>
            <w:vAlign w:val="center"/>
          </w:tcPr>
          <w:p w14:paraId="6E9A5507" w14:textId="69ACF6F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1.333.811</w:t>
            </w:r>
          </w:p>
        </w:tc>
        <w:tc>
          <w:tcPr>
            <w:tcW w:w="1000" w:type="pct"/>
            <w:vAlign w:val="center"/>
          </w:tcPr>
          <w:p w14:paraId="01F4F769" w14:textId="16A46B4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43290CA3" w14:textId="73B64672"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3.305.862</w:t>
            </w:r>
          </w:p>
        </w:tc>
      </w:tr>
      <w:tr w:rsidR="009F4DC8" w:rsidRPr="00E37783" w14:paraId="7DACB652" w14:textId="77777777" w:rsidTr="00945478">
        <w:trPr>
          <w:trHeight w:val="283"/>
        </w:trPr>
        <w:tc>
          <w:tcPr>
            <w:tcW w:w="1000" w:type="pct"/>
            <w:shd w:val="clear" w:color="auto" w:fill="auto"/>
            <w:noWrap/>
            <w:vAlign w:val="center"/>
            <w:hideMark/>
          </w:tcPr>
          <w:p w14:paraId="7B3D58A5"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2038</w:t>
            </w:r>
          </w:p>
        </w:tc>
        <w:tc>
          <w:tcPr>
            <w:tcW w:w="1000" w:type="pct"/>
            <w:vAlign w:val="center"/>
          </w:tcPr>
          <w:p w14:paraId="4C1230AD" w14:textId="0EADFC2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1.731.211</w:t>
            </w:r>
          </w:p>
        </w:tc>
        <w:tc>
          <w:tcPr>
            <w:tcW w:w="1000" w:type="pct"/>
            <w:vAlign w:val="center"/>
          </w:tcPr>
          <w:p w14:paraId="40BE956C" w14:textId="4A7C8BF7"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1.339.245</w:t>
            </w:r>
          </w:p>
        </w:tc>
        <w:tc>
          <w:tcPr>
            <w:tcW w:w="1000" w:type="pct"/>
            <w:vAlign w:val="center"/>
          </w:tcPr>
          <w:p w14:paraId="63550DF6" w14:textId="0456D728"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27763A71" w14:textId="26D9E421"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3.310.456</w:t>
            </w:r>
          </w:p>
        </w:tc>
      </w:tr>
      <w:tr w:rsidR="009F4DC8" w:rsidRPr="00E37783" w14:paraId="53A16A12" w14:textId="77777777" w:rsidTr="00945478">
        <w:trPr>
          <w:trHeight w:val="283"/>
        </w:trPr>
        <w:tc>
          <w:tcPr>
            <w:tcW w:w="1000" w:type="pct"/>
            <w:shd w:val="clear" w:color="auto" w:fill="auto"/>
            <w:noWrap/>
            <w:vAlign w:val="center"/>
            <w:hideMark/>
          </w:tcPr>
          <w:p w14:paraId="65DB6D9C"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2039</w:t>
            </w:r>
          </w:p>
        </w:tc>
        <w:tc>
          <w:tcPr>
            <w:tcW w:w="1000" w:type="pct"/>
            <w:vAlign w:val="center"/>
          </w:tcPr>
          <w:p w14:paraId="4FAD6FA7" w14:textId="0F137ADB"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1.732.929</w:t>
            </w:r>
          </w:p>
        </w:tc>
        <w:tc>
          <w:tcPr>
            <w:tcW w:w="1000" w:type="pct"/>
            <w:vAlign w:val="center"/>
          </w:tcPr>
          <w:p w14:paraId="7B71D511" w14:textId="797028E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1.335.117</w:t>
            </w:r>
          </w:p>
        </w:tc>
        <w:tc>
          <w:tcPr>
            <w:tcW w:w="1000" w:type="pct"/>
            <w:vAlign w:val="center"/>
          </w:tcPr>
          <w:p w14:paraId="5765D7E1" w14:textId="198F2210"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6A302251" w14:textId="47BA5B95"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3.408.046</w:t>
            </w:r>
          </w:p>
        </w:tc>
      </w:tr>
      <w:tr w:rsidR="009F4DC8" w:rsidRPr="00E37783" w14:paraId="5C0D29EB" w14:textId="77777777" w:rsidTr="00945478">
        <w:trPr>
          <w:trHeight w:val="283"/>
        </w:trPr>
        <w:tc>
          <w:tcPr>
            <w:tcW w:w="1000" w:type="pct"/>
            <w:shd w:val="clear" w:color="auto" w:fill="auto"/>
            <w:noWrap/>
            <w:vAlign w:val="center"/>
            <w:hideMark/>
          </w:tcPr>
          <w:p w14:paraId="726F1CE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2040</w:t>
            </w:r>
          </w:p>
        </w:tc>
        <w:tc>
          <w:tcPr>
            <w:tcW w:w="1000" w:type="pct"/>
            <w:vAlign w:val="center"/>
          </w:tcPr>
          <w:p w14:paraId="72B3AE6D" w14:textId="7B08292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1.732.062</w:t>
            </w:r>
          </w:p>
        </w:tc>
        <w:tc>
          <w:tcPr>
            <w:tcW w:w="1000" w:type="pct"/>
            <w:vAlign w:val="center"/>
          </w:tcPr>
          <w:p w14:paraId="240BCC55" w14:textId="22A8BA5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1.338.801</w:t>
            </w:r>
          </w:p>
        </w:tc>
        <w:tc>
          <w:tcPr>
            <w:tcW w:w="1000" w:type="pct"/>
            <w:vAlign w:val="center"/>
          </w:tcPr>
          <w:p w14:paraId="75834B43" w14:textId="7B8A916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4C57B6D0" w14:textId="3103F2D8"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3.310.863</w:t>
            </w:r>
          </w:p>
        </w:tc>
      </w:tr>
      <w:tr w:rsidR="009F4DC8" w:rsidRPr="00E37783" w14:paraId="7ECBD49B" w14:textId="77777777" w:rsidTr="00945478">
        <w:trPr>
          <w:trHeight w:val="283"/>
        </w:trPr>
        <w:tc>
          <w:tcPr>
            <w:tcW w:w="1000" w:type="pct"/>
            <w:shd w:val="clear" w:color="auto" w:fill="auto"/>
            <w:noWrap/>
            <w:vAlign w:val="center"/>
            <w:hideMark/>
          </w:tcPr>
          <w:p w14:paraId="000E0CD8"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2041</w:t>
            </w:r>
          </w:p>
        </w:tc>
        <w:tc>
          <w:tcPr>
            <w:tcW w:w="1000" w:type="pct"/>
            <w:vAlign w:val="center"/>
          </w:tcPr>
          <w:p w14:paraId="380F5012" w14:textId="21EFC10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1.732.051</w:t>
            </w:r>
          </w:p>
        </w:tc>
        <w:tc>
          <w:tcPr>
            <w:tcW w:w="1000" w:type="pct"/>
            <w:vAlign w:val="center"/>
          </w:tcPr>
          <w:p w14:paraId="747F2354" w14:textId="1C1D3EF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1.335.117</w:t>
            </w:r>
          </w:p>
        </w:tc>
        <w:tc>
          <w:tcPr>
            <w:tcW w:w="1000" w:type="pct"/>
            <w:vAlign w:val="center"/>
          </w:tcPr>
          <w:p w14:paraId="355AAECB" w14:textId="44E81B8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0C4CF125" w14:textId="6C148B04"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3.307.168</w:t>
            </w:r>
          </w:p>
        </w:tc>
      </w:tr>
      <w:tr w:rsidR="009F4DC8" w:rsidRPr="00E37783" w14:paraId="102C76AD" w14:textId="77777777" w:rsidTr="00945478">
        <w:trPr>
          <w:trHeight w:val="283"/>
        </w:trPr>
        <w:tc>
          <w:tcPr>
            <w:tcW w:w="1000" w:type="pct"/>
            <w:shd w:val="clear" w:color="auto" w:fill="auto"/>
            <w:noWrap/>
            <w:vAlign w:val="center"/>
            <w:hideMark/>
          </w:tcPr>
          <w:p w14:paraId="6CA8390A"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2042</w:t>
            </w:r>
          </w:p>
        </w:tc>
        <w:tc>
          <w:tcPr>
            <w:tcW w:w="1000" w:type="pct"/>
            <w:vAlign w:val="center"/>
          </w:tcPr>
          <w:p w14:paraId="7FF1965C" w14:textId="2C2E5D9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1.735.411</w:t>
            </w:r>
          </w:p>
        </w:tc>
        <w:tc>
          <w:tcPr>
            <w:tcW w:w="1000" w:type="pct"/>
            <w:vAlign w:val="center"/>
          </w:tcPr>
          <w:p w14:paraId="3CFB9C1B" w14:textId="748243C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1.344.585</w:t>
            </w:r>
          </w:p>
        </w:tc>
        <w:tc>
          <w:tcPr>
            <w:tcW w:w="1000" w:type="pct"/>
            <w:vAlign w:val="center"/>
          </w:tcPr>
          <w:p w14:paraId="7957685D" w14:textId="2602E841"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653A7F24" w14:textId="5D0ED335"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3.319.996</w:t>
            </w:r>
          </w:p>
        </w:tc>
      </w:tr>
      <w:tr w:rsidR="009F4DC8" w:rsidRPr="00E37783" w14:paraId="4BC118A8" w14:textId="77777777" w:rsidTr="00945478">
        <w:trPr>
          <w:trHeight w:val="283"/>
        </w:trPr>
        <w:tc>
          <w:tcPr>
            <w:tcW w:w="1000" w:type="pct"/>
            <w:shd w:val="clear" w:color="auto" w:fill="auto"/>
            <w:noWrap/>
            <w:vAlign w:val="center"/>
            <w:hideMark/>
          </w:tcPr>
          <w:p w14:paraId="14D18239"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2043</w:t>
            </w:r>
          </w:p>
        </w:tc>
        <w:tc>
          <w:tcPr>
            <w:tcW w:w="1000" w:type="pct"/>
            <w:vAlign w:val="center"/>
          </w:tcPr>
          <w:p w14:paraId="0CEB7048" w14:textId="780DEA2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1.739.736</w:t>
            </w:r>
          </w:p>
        </w:tc>
        <w:tc>
          <w:tcPr>
            <w:tcW w:w="1000" w:type="pct"/>
            <w:vAlign w:val="center"/>
          </w:tcPr>
          <w:p w14:paraId="5B7C37CE" w14:textId="7593F61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1.353.040</w:t>
            </w:r>
          </w:p>
        </w:tc>
        <w:tc>
          <w:tcPr>
            <w:tcW w:w="1000" w:type="pct"/>
            <w:vAlign w:val="center"/>
          </w:tcPr>
          <w:p w14:paraId="440BF5A7" w14:textId="6F82DAFB"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1B70A6F0" w14:textId="4B0F223B"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3.332.776</w:t>
            </w:r>
          </w:p>
        </w:tc>
      </w:tr>
      <w:tr w:rsidR="009F4DC8" w:rsidRPr="00E37783" w14:paraId="78B66AE6" w14:textId="77777777" w:rsidTr="00945478">
        <w:trPr>
          <w:trHeight w:val="283"/>
        </w:trPr>
        <w:tc>
          <w:tcPr>
            <w:tcW w:w="1000" w:type="pct"/>
            <w:shd w:val="clear" w:color="auto" w:fill="auto"/>
            <w:noWrap/>
            <w:vAlign w:val="center"/>
            <w:hideMark/>
          </w:tcPr>
          <w:p w14:paraId="49DBCC35"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2044</w:t>
            </w:r>
          </w:p>
        </w:tc>
        <w:tc>
          <w:tcPr>
            <w:tcW w:w="1000" w:type="pct"/>
            <w:vAlign w:val="center"/>
          </w:tcPr>
          <w:p w14:paraId="6074331E" w14:textId="23E3E67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1.745.006</w:t>
            </w:r>
          </w:p>
        </w:tc>
        <w:tc>
          <w:tcPr>
            <w:tcW w:w="1000" w:type="pct"/>
            <w:vAlign w:val="center"/>
          </w:tcPr>
          <w:p w14:paraId="5FCD2473" w14:textId="15699FE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1.368.951</w:t>
            </w:r>
          </w:p>
        </w:tc>
        <w:tc>
          <w:tcPr>
            <w:tcW w:w="1000" w:type="pct"/>
            <w:vAlign w:val="center"/>
          </w:tcPr>
          <w:p w14:paraId="0E68222A" w14:textId="1BE3182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3337A4B4" w14:textId="3889DED1"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3.453.956</w:t>
            </w:r>
          </w:p>
        </w:tc>
      </w:tr>
      <w:tr w:rsidR="009F4DC8" w:rsidRPr="00E37783" w14:paraId="74F3B8A1" w14:textId="77777777" w:rsidTr="00945478">
        <w:trPr>
          <w:trHeight w:val="283"/>
        </w:trPr>
        <w:tc>
          <w:tcPr>
            <w:tcW w:w="1000" w:type="pct"/>
            <w:shd w:val="clear" w:color="auto" w:fill="auto"/>
            <w:noWrap/>
            <w:vAlign w:val="center"/>
            <w:hideMark/>
          </w:tcPr>
          <w:p w14:paraId="092FEDC6"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2045</w:t>
            </w:r>
          </w:p>
        </w:tc>
        <w:tc>
          <w:tcPr>
            <w:tcW w:w="1000" w:type="pct"/>
            <w:vAlign w:val="center"/>
          </w:tcPr>
          <w:p w14:paraId="30871FBC" w14:textId="5402C8C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1.750.201</w:t>
            </w:r>
          </w:p>
        </w:tc>
        <w:tc>
          <w:tcPr>
            <w:tcW w:w="1000" w:type="pct"/>
            <w:vAlign w:val="center"/>
          </w:tcPr>
          <w:p w14:paraId="1089071F" w14:textId="3CAF711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1.377.186</w:t>
            </w:r>
          </w:p>
        </w:tc>
        <w:tc>
          <w:tcPr>
            <w:tcW w:w="1000" w:type="pct"/>
            <w:vAlign w:val="center"/>
          </w:tcPr>
          <w:p w14:paraId="42EF244E" w14:textId="73D4528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48580CE6" w14:textId="33C19C17"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3.367.387</w:t>
            </w:r>
          </w:p>
        </w:tc>
      </w:tr>
      <w:tr w:rsidR="009F4DC8" w:rsidRPr="00E37783" w14:paraId="03EF846E" w14:textId="77777777" w:rsidTr="00945478">
        <w:trPr>
          <w:trHeight w:val="283"/>
        </w:trPr>
        <w:tc>
          <w:tcPr>
            <w:tcW w:w="1000" w:type="pct"/>
            <w:shd w:val="clear" w:color="auto" w:fill="auto"/>
            <w:noWrap/>
            <w:vAlign w:val="center"/>
            <w:hideMark/>
          </w:tcPr>
          <w:p w14:paraId="44FEF9F7"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2046</w:t>
            </w:r>
          </w:p>
        </w:tc>
        <w:tc>
          <w:tcPr>
            <w:tcW w:w="1000" w:type="pct"/>
            <w:vAlign w:val="center"/>
          </w:tcPr>
          <w:p w14:paraId="1BA39321" w14:textId="50975D6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1.753.765</w:t>
            </w:r>
          </w:p>
        </w:tc>
        <w:tc>
          <w:tcPr>
            <w:tcW w:w="1000" w:type="pct"/>
            <w:vAlign w:val="center"/>
          </w:tcPr>
          <w:p w14:paraId="48D254A2" w14:textId="3E47D2B7"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1.388.498</w:t>
            </w:r>
          </w:p>
        </w:tc>
        <w:tc>
          <w:tcPr>
            <w:tcW w:w="1000" w:type="pct"/>
            <w:vAlign w:val="center"/>
          </w:tcPr>
          <w:p w14:paraId="68B9AA8D" w14:textId="0D55CDE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6E4C65EF" w14:textId="61F32959"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3.382.263</w:t>
            </w:r>
          </w:p>
        </w:tc>
      </w:tr>
      <w:tr w:rsidR="009F4DC8" w:rsidRPr="00E37783" w14:paraId="3C28E4B5" w14:textId="77777777" w:rsidTr="00945478">
        <w:trPr>
          <w:trHeight w:val="283"/>
        </w:trPr>
        <w:tc>
          <w:tcPr>
            <w:tcW w:w="1000" w:type="pct"/>
            <w:shd w:val="clear" w:color="auto" w:fill="auto"/>
            <w:noWrap/>
            <w:vAlign w:val="center"/>
            <w:hideMark/>
          </w:tcPr>
          <w:p w14:paraId="16B81427"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2047</w:t>
            </w:r>
          </w:p>
        </w:tc>
        <w:tc>
          <w:tcPr>
            <w:tcW w:w="1000" w:type="pct"/>
            <w:vAlign w:val="center"/>
          </w:tcPr>
          <w:p w14:paraId="053E2B41" w14:textId="5D11D1B2"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1.760.752</w:t>
            </w:r>
          </w:p>
        </w:tc>
        <w:tc>
          <w:tcPr>
            <w:tcW w:w="1000" w:type="pct"/>
            <w:vAlign w:val="center"/>
          </w:tcPr>
          <w:p w14:paraId="5DC2AE14" w14:textId="01227C99"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1.393.880</w:t>
            </w:r>
          </w:p>
        </w:tc>
        <w:tc>
          <w:tcPr>
            <w:tcW w:w="1000" w:type="pct"/>
            <w:vAlign w:val="center"/>
          </w:tcPr>
          <w:p w14:paraId="6DEB9A54" w14:textId="1E0A4FB0"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246119D6" w14:textId="68031852"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3.394.632</w:t>
            </w:r>
          </w:p>
        </w:tc>
      </w:tr>
      <w:tr w:rsidR="009F4DC8" w:rsidRPr="00E37783" w14:paraId="7071B4B7" w14:textId="77777777" w:rsidTr="00945478">
        <w:trPr>
          <w:trHeight w:val="283"/>
        </w:trPr>
        <w:tc>
          <w:tcPr>
            <w:tcW w:w="1000" w:type="pct"/>
            <w:shd w:val="clear" w:color="auto" w:fill="auto"/>
            <w:noWrap/>
            <w:vAlign w:val="center"/>
            <w:hideMark/>
          </w:tcPr>
          <w:p w14:paraId="07DAD5EA"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2048</w:t>
            </w:r>
          </w:p>
        </w:tc>
        <w:tc>
          <w:tcPr>
            <w:tcW w:w="1000" w:type="pct"/>
            <w:vAlign w:val="center"/>
          </w:tcPr>
          <w:p w14:paraId="260A4825" w14:textId="0D040A01"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1.765.082</w:t>
            </w:r>
          </w:p>
        </w:tc>
        <w:tc>
          <w:tcPr>
            <w:tcW w:w="1000" w:type="pct"/>
            <w:vAlign w:val="center"/>
          </w:tcPr>
          <w:p w14:paraId="6DCE13EB" w14:textId="02EBDE2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1.405.668</w:t>
            </w:r>
          </w:p>
        </w:tc>
        <w:tc>
          <w:tcPr>
            <w:tcW w:w="1000" w:type="pct"/>
            <w:vAlign w:val="center"/>
          </w:tcPr>
          <w:p w14:paraId="62656F63" w14:textId="2F8D2893"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10D903C1" w14:textId="049ECE13"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3.410.750</w:t>
            </w:r>
          </w:p>
        </w:tc>
      </w:tr>
      <w:tr w:rsidR="009F4DC8" w:rsidRPr="00E37783" w14:paraId="2D0A19F8" w14:textId="77777777" w:rsidTr="00945478">
        <w:trPr>
          <w:trHeight w:val="283"/>
        </w:trPr>
        <w:tc>
          <w:tcPr>
            <w:tcW w:w="1000" w:type="pct"/>
            <w:shd w:val="clear" w:color="auto" w:fill="auto"/>
            <w:noWrap/>
            <w:vAlign w:val="center"/>
            <w:hideMark/>
          </w:tcPr>
          <w:p w14:paraId="552EB3C2"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2049</w:t>
            </w:r>
          </w:p>
        </w:tc>
        <w:tc>
          <w:tcPr>
            <w:tcW w:w="1000" w:type="pct"/>
            <w:vAlign w:val="center"/>
          </w:tcPr>
          <w:p w14:paraId="1E74D49B" w14:textId="50D30373"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1.772.092</w:t>
            </w:r>
          </w:p>
        </w:tc>
        <w:tc>
          <w:tcPr>
            <w:tcW w:w="1000" w:type="pct"/>
            <w:vAlign w:val="center"/>
          </w:tcPr>
          <w:p w14:paraId="518836FF" w14:textId="6AE03AD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1.428.336</w:t>
            </w:r>
          </w:p>
        </w:tc>
        <w:tc>
          <w:tcPr>
            <w:tcW w:w="1000" w:type="pct"/>
            <w:vAlign w:val="center"/>
          </w:tcPr>
          <w:p w14:paraId="3DD3842B" w14:textId="0F958D5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464A5776" w14:textId="0D8932C4"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3.540.428</w:t>
            </w:r>
          </w:p>
        </w:tc>
      </w:tr>
      <w:tr w:rsidR="009F4DC8" w:rsidRPr="00E37783" w14:paraId="498F8AA5" w14:textId="77777777" w:rsidTr="00945478">
        <w:trPr>
          <w:trHeight w:val="283"/>
        </w:trPr>
        <w:tc>
          <w:tcPr>
            <w:tcW w:w="1000" w:type="pct"/>
            <w:shd w:val="clear" w:color="auto" w:fill="auto"/>
            <w:noWrap/>
            <w:vAlign w:val="center"/>
            <w:hideMark/>
          </w:tcPr>
          <w:p w14:paraId="7792F93C"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2050</w:t>
            </w:r>
          </w:p>
        </w:tc>
        <w:tc>
          <w:tcPr>
            <w:tcW w:w="1000" w:type="pct"/>
            <w:vAlign w:val="center"/>
          </w:tcPr>
          <w:p w14:paraId="68C08D26" w14:textId="72D458D3"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1.775.592</w:t>
            </w:r>
          </w:p>
        </w:tc>
        <w:tc>
          <w:tcPr>
            <w:tcW w:w="1000" w:type="pct"/>
            <w:vAlign w:val="center"/>
          </w:tcPr>
          <w:p w14:paraId="6988AF7C" w14:textId="2F93A0CA"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1.428.261</w:t>
            </w:r>
          </w:p>
        </w:tc>
        <w:tc>
          <w:tcPr>
            <w:tcW w:w="1000" w:type="pct"/>
            <w:vAlign w:val="center"/>
          </w:tcPr>
          <w:p w14:paraId="511DDA1F" w14:textId="16E3F09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5E9D09D8" w14:textId="7CA454BE"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3.443.853</w:t>
            </w:r>
          </w:p>
        </w:tc>
      </w:tr>
      <w:tr w:rsidR="009F4DC8" w:rsidRPr="00E37783" w14:paraId="1030119D" w14:textId="77777777" w:rsidTr="00945478">
        <w:trPr>
          <w:trHeight w:val="283"/>
        </w:trPr>
        <w:tc>
          <w:tcPr>
            <w:tcW w:w="1000" w:type="pct"/>
            <w:shd w:val="clear" w:color="auto" w:fill="auto"/>
            <w:noWrap/>
            <w:vAlign w:val="center"/>
            <w:hideMark/>
          </w:tcPr>
          <w:p w14:paraId="22C6BA5A"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2051</w:t>
            </w:r>
          </w:p>
        </w:tc>
        <w:tc>
          <w:tcPr>
            <w:tcW w:w="1000" w:type="pct"/>
            <w:vAlign w:val="center"/>
          </w:tcPr>
          <w:p w14:paraId="22252976" w14:textId="7B3D965D"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3.144.985</w:t>
            </w:r>
          </w:p>
        </w:tc>
        <w:tc>
          <w:tcPr>
            <w:tcW w:w="1000" w:type="pct"/>
            <w:vAlign w:val="center"/>
          </w:tcPr>
          <w:p w14:paraId="1DF4BE4F" w14:textId="18DBF13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1.385.329</w:t>
            </w:r>
          </w:p>
        </w:tc>
        <w:tc>
          <w:tcPr>
            <w:tcW w:w="1000" w:type="pct"/>
            <w:vAlign w:val="center"/>
          </w:tcPr>
          <w:p w14:paraId="60399257" w14:textId="6CF352C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7CACE73D" w14:textId="496E5170"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4.770.314</w:t>
            </w:r>
          </w:p>
        </w:tc>
      </w:tr>
      <w:tr w:rsidR="009F4DC8" w:rsidRPr="00E37783" w14:paraId="4D0D9311" w14:textId="77777777" w:rsidTr="00945478">
        <w:trPr>
          <w:trHeight w:val="283"/>
        </w:trPr>
        <w:tc>
          <w:tcPr>
            <w:tcW w:w="1000" w:type="pct"/>
            <w:shd w:val="clear" w:color="auto" w:fill="auto"/>
            <w:noWrap/>
            <w:vAlign w:val="center"/>
            <w:hideMark/>
          </w:tcPr>
          <w:p w14:paraId="1F2070A8"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2052</w:t>
            </w:r>
          </w:p>
        </w:tc>
        <w:tc>
          <w:tcPr>
            <w:tcW w:w="1000" w:type="pct"/>
            <w:vAlign w:val="center"/>
          </w:tcPr>
          <w:p w14:paraId="684C7233" w14:textId="65D10364"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1.787.836</w:t>
            </w:r>
          </w:p>
        </w:tc>
        <w:tc>
          <w:tcPr>
            <w:tcW w:w="1000" w:type="pct"/>
            <w:vAlign w:val="center"/>
          </w:tcPr>
          <w:p w14:paraId="5CBB8657" w14:textId="15EF9DA5"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1.409.110</w:t>
            </w:r>
          </w:p>
        </w:tc>
        <w:tc>
          <w:tcPr>
            <w:tcW w:w="1000" w:type="pct"/>
            <w:vAlign w:val="center"/>
          </w:tcPr>
          <w:p w14:paraId="099D9024" w14:textId="4BF9B57F"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2C6F8351" w14:textId="3D280AA4"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3.436.946</w:t>
            </w:r>
          </w:p>
        </w:tc>
      </w:tr>
      <w:tr w:rsidR="009F4DC8" w:rsidRPr="00E37783" w14:paraId="1CE6E094" w14:textId="77777777" w:rsidTr="00945478">
        <w:trPr>
          <w:trHeight w:val="283"/>
        </w:trPr>
        <w:tc>
          <w:tcPr>
            <w:tcW w:w="1000" w:type="pct"/>
            <w:shd w:val="clear" w:color="auto" w:fill="auto"/>
            <w:noWrap/>
            <w:vAlign w:val="center"/>
            <w:hideMark/>
          </w:tcPr>
          <w:p w14:paraId="1CCFC872"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2053</w:t>
            </w:r>
          </w:p>
        </w:tc>
        <w:tc>
          <w:tcPr>
            <w:tcW w:w="1000" w:type="pct"/>
            <w:vAlign w:val="center"/>
          </w:tcPr>
          <w:p w14:paraId="6DCE5AB5" w14:textId="0E4DFDB6"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1.791.336</w:t>
            </w:r>
          </w:p>
        </w:tc>
        <w:tc>
          <w:tcPr>
            <w:tcW w:w="1000" w:type="pct"/>
            <w:vAlign w:val="center"/>
          </w:tcPr>
          <w:p w14:paraId="4D8CB241" w14:textId="7C07F757"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1.409.924</w:t>
            </w:r>
          </w:p>
        </w:tc>
        <w:tc>
          <w:tcPr>
            <w:tcW w:w="1000" w:type="pct"/>
            <w:vAlign w:val="center"/>
          </w:tcPr>
          <w:p w14:paraId="783593DD" w14:textId="5E3123E8"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240.000</w:t>
            </w:r>
          </w:p>
        </w:tc>
        <w:tc>
          <w:tcPr>
            <w:tcW w:w="1000" w:type="pct"/>
            <w:shd w:val="clear" w:color="auto" w:fill="auto"/>
            <w:vAlign w:val="center"/>
            <w:hideMark/>
          </w:tcPr>
          <w:p w14:paraId="2C9CF81B" w14:textId="67C9DA93"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3.441.260</w:t>
            </w:r>
          </w:p>
        </w:tc>
      </w:tr>
      <w:tr w:rsidR="009F4DC8" w:rsidRPr="00E37783" w14:paraId="6E8B3CC1" w14:textId="77777777" w:rsidTr="00945478">
        <w:trPr>
          <w:trHeight w:val="283"/>
        </w:trPr>
        <w:tc>
          <w:tcPr>
            <w:tcW w:w="1000" w:type="pct"/>
            <w:shd w:val="clear" w:color="auto" w:fill="auto"/>
            <w:noWrap/>
            <w:vAlign w:val="center"/>
            <w:hideMark/>
          </w:tcPr>
          <w:p w14:paraId="60424D27" w14:textId="77777777" w:rsidR="009F4DC8" w:rsidRPr="00E37783" w:rsidRDefault="009F4DC8" w:rsidP="009F4DC8">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2054</w:t>
            </w:r>
          </w:p>
        </w:tc>
        <w:tc>
          <w:tcPr>
            <w:tcW w:w="1000" w:type="pct"/>
            <w:vAlign w:val="center"/>
          </w:tcPr>
          <w:p w14:paraId="6ABF3901" w14:textId="510E3B3C"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1.798.309</w:t>
            </w:r>
          </w:p>
        </w:tc>
        <w:tc>
          <w:tcPr>
            <w:tcW w:w="1000" w:type="pct"/>
            <w:vAlign w:val="center"/>
          </w:tcPr>
          <w:p w14:paraId="1EBCFCD7" w14:textId="598BDA77"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1.425.396</w:t>
            </w:r>
          </w:p>
        </w:tc>
        <w:tc>
          <w:tcPr>
            <w:tcW w:w="1000" w:type="pct"/>
            <w:vAlign w:val="center"/>
          </w:tcPr>
          <w:p w14:paraId="37990942" w14:textId="39790F7E" w:rsidR="009F4DC8" w:rsidRPr="00E37783" w:rsidRDefault="009F4DC8" w:rsidP="009F4DC8">
            <w:pPr>
              <w:widowControl/>
              <w:autoSpaceDE/>
              <w:autoSpaceDN/>
              <w:jc w:val="center"/>
              <w:rPr>
                <w:rFonts w:ascii="Trebuchet MS" w:hAnsi="Trebuchet MS" w:cs="Calibri"/>
                <w:color w:val="000000"/>
                <w:sz w:val="18"/>
                <w:szCs w:val="18"/>
              </w:rPr>
            </w:pPr>
            <w:r>
              <w:rPr>
                <w:rFonts w:ascii="Trebuchet MS" w:hAnsi="Trebuchet MS" w:cs="Arial"/>
                <w:sz w:val="18"/>
                <w:szCs w:val="18"/>
              </w:rPr>
              <w:t>340.000</w:t>
            </w:r>
          </w:p>
        </w:tc>
        <w:tc>
          <w:tcPr>
            <w:tcW w:w="1000" w:type="pct"/>
            <w:shd w:val="clear" w:color="auto" w:fill="auto"/>
            <w:vAlign w:val="center"/>
            <w:hideMark/>
          </w:tcPr>
          <w:p w14:paraId="23722F3F" w14:textId="5E1C9CBB" w:rsidR="009F4DC8" w:rsidRPr="00E37783" w:rsidRDefault="009F4DC8" w:rsidP="009F4DC8">
            <w:pPr>
              <w:widowControl/>
              <w:autoSpaceDE/>
              <w:autoSpaceDN/>
              <w:jc w:val="center"/>
              <w:rPr>
                <w:rFonts w:ascii="Trebuchet MS" w:eastAsia="Times New Roman" w:hAnsi="Trebuchet MS" w:cs="Calibri"/>
                <w:sz w:val="18"/>
                <w:szCs w:val="18"/>
                <w:lang w:eastAsia="pt-BR"/>
              </w:rPr>
            </w:pPr>
            <w:r>
              <w:rPr>
                <w:rFonts w:ascii="Trebuchet MS" w:hAnsi="Trebuchet MS" w:cs="Arial"/>
                <w:b/>
                <w:bCs/>
                <w:sz w:val="18"/>
                <w:szCs w:val="18"/>
              </w:rPr>
              <w:t>3.563.704</w:t>
            </w:r>
          </w:p>
        </w:tc>
      </w:tr>
      <w:tr w:rsidR="009F4DC8" w:rsidRPr="00E37783" w14:paraId="7641D5E4" w14:textId="77777777" w:rsidTr="00945478">
        <w:trPr>
          <w:trHeight w:val="283"/>
        </w:trPr>
        <w:tc>
          <w:tcPr>
            <w:tcW w:w="1000" w:type="pct"/>
            <w:shd w:val="clear" w:color="auto" w:fill="auto"/>
            <w:noWrap/>
            <w:vAlign w:val="center"/>
            <w:hideMark/>
          </w:tcPr>
          <w:p w14:paraId="6EA6B325" w14:textId="77777777" w:rsidR="009F4DC8" w:rsidRPr="00E37783" w:rsidRDefault="009F4DC8" w:rsidP="009F4DC8">
            <w:pPr>
              <w:widowControl/>
              <w:autoSpaceDE/>
              <w:autoSpaceDN/>
              <w:jc w:val="center"/>
              <w:rPr>
                <w:rFonts w:ascii="Trebuchet MS" w:eastAsia="Times New Roman" w:hAnsi="Trebuchet MS" w:cs="Calibri"/>
                <w:b/>
                <w:bCs/>
                <w:sz w:val="18"/>
                <w:szCs w:val="18"/>
                <w:lang w:eastAsia="pt-BR"/>
              </w:rPr>
            </w:pPr>
            <w:r w:rsidRPr="00E37783">
              <w:rPr>
                <w:rFonts w:ascii="Trebuchet MS" w:eastAsia="Times New Roman" w:hAnsi="Trebuchet MS" w:cs="Calibri"/>
                <w:b/>
                <w:bCs/>
                <w:sz w:val="18"/>
                <w:szCs w:val="18"/>
                <w:lang w:eastAsia="pt-BR"/>
              </w:rPr>
              <w:t>Total</w:t>
            </w:r>
          </w:p>
        </w:tc>
        <w:tc>
          <w:tcPr>
            <w:tcW w:w="1000" w:type="pct"/>
            <w:vAlign w:val="center"/>
          </w:tcPr>
          <w:p w14:paraId="6FC00556" w14:textId="721638B8" w:rsidR="009F4DC8" w:rsidRPr="00E37783" w:rsidRDefault="009F4DC8" w:rsidP="009F4DC8">
            <w:pPr>
              <w:widowControl/>
              <w:autoSpaceDE/>
              <w:autoSpaceDN/>
              <w:jc w:val="center"/>
              <w:rPr>
                <w:rFonts w:ascii="Trebuchet MS" w:hAnsi="Trebuchet MS" w:cs="Calibri"/>
                <w:b/>
                <w:bCs/>
                <w:color w:val="000000"/>
                <w:sz w:val="18"/>
                <w:szCs w:val="18"/>
              </w:rPr>
            </w:pPr>
            <w:r>
              <w:rPr>
                <w:rFonts w:ascii="Trebuchet MS" w:hAnsi="Trebuchet MS" w:cs="Arial"/>
                <w:b/>
                <w:bCs/>
                <w:sz w:val="18"/>
                <w:szCs w:val="18"/>
              </w:rPr>
              <w:t>108.699.240</w:t>
            </w:r>
          </w:p>
        </w:tc>
        <w:tc>
          <w:tcPr>
            <w:tcW w:w="1000" w:type="pct"/>
            <w:vAlign w:val="center"/>
          </w:tcPr>
          <w:p w14:paraId="68E02B00" w14:textId="400F0CA0" w:rsidR="009F4DC8" w:rsidRPr="00E37783" w:rsidRDefault="009F4DC8" w:rsidP="009F4DC8">
            <w:pPr>
              <w:widowControl/>
              <w:autoSpaceDE/>
              <w:autoSpaceDN/>
              <w:jc w:val="center"/>
              <w:rPr>
                <w:rFonts w:ascii="Trebuchet MS" w:hAnsi="Trebuchet MS" w:cs="Calibri"/>
                <w:b/>
                <w:bCs/>
                <w:color w:val="000000"/>
                <w:sz w:val="18"/>
                <w:szCs w:val="18"/>
              </w:rPr>
            </w:pPr>
            <w:r>
              <w:rPr>
                <w:rFonts w:ascii="Trebuchet MS" w:hAnsi="Trebuchet MS" w:cs="Arial"/>
                <w:b/>
                <w:bCs/>
                <w:sz w:val="18"/>
                <w:szCs w:val="18"/>
              </w:rPr>
              <w:t>569.786.984</w:t>
            </w:r>
          </w:p>
        </w:tc>
        <w:tc>
          <w:tcPr>
            <w:tcW w:w="1000" w:type="pct"/>
            <w:vAlign w:val="center"/>
          </w:tcPr>
          <w:p w14:paraId="16ABD353" w14:textId="4AEA0465" w:rsidR="009F4DC8" w:rsidRPr="00E37783" w:rsidRDefault="009F4DC8" w:rsidP="009F4DC8">
            <w:pPr>
              <w:widowControl/>
              <w:autoSpaceDE/>
              <w:autoSpaceDN/>
              <w:jc w:val="center"/>
              <w:rPr>
                <w:rFonts w:ascii="Trebuchet MS" w:hAnsi="Trebuchet MS" w:cs="Calibri"/>
                <w:b/>
                <w:bCs/>
                <w:color w:val="000000"/>
                <w:sz w:val="18"/>
                <w:szCs w:val="18"/>
              </w:rPr>
            </w:pPr>
            <w:r>
              <w:rPr>
                <w:rFonts w:ascii="Trebuchet MS" w:hAnsi="Trebuchet MS" w:cs="Arial"/>
                <w:b/>
                <w:bCs/>
                <w:sz w:val="18"/>
                <w:szCs w:val="18"/>
              </w:rPr>
              <w:t>14.088.342</w:t>
            </w:r>
          </w:p>
        </w:tc>
        <w:tc>
          <w:tcPr>
            <w:tcW w:w="1000" w:type="pct"/>
            <w:shd w:val="clear" w:color="auto" w:fill="auto"/>
            <w:noWrap/>
            <w:vAlign w:val="center"/>
            <w:hideMark/>
          </w:tcPr>
          <w:p w14:paraId="28F9125A" w14:textId="2C6DD9B6" w:rsidR="009F4DC8" w:rsidRPr="00E37783" w:rsidRDefault="009F4DC8" w:rsidP="009F4DC8">
            <w:pPr>
              <w:widowControl/>
              <w:autoSpaceDE/>
              <w:autoSpaceDN/>
              <w:jc w:val="center"/>
              <w:rPr>
                <w:rFonts w:ascii="Trebuchet MS" w:eastAsia="Times New Roman" w:hAnsi="Trebuchet MS" w:cs="Calibri"/>
                <w:b/>
                <w:bCs/>
                <w:sz w:val="18"/>
                <w:szCs w:val="18"/>
                <w:lang w:eastAsia="pt-BR"/>
              </w:rPr>
            </w:pPr>
            <w:r>
              <w:rPr>
                <w:rFonts w:ascii="Trebuchet MS" w:hAnsi="Trebuchet MS" w:cs="Arial"/>
                <w:b/>
                <w:bCs/>
                <w:sz w:val="18"/>
                <w:szCs w:val="18"/>
              </w:rPr>
              <w:t>692.574.567</w:t>
            </w:r>
          </w:p>
        </w:tc>
      </w:tr>
    </w:tbl>
    <w:p w14:paraId="56B78BCE" w14:textId="77777777" w:rsidR="00314D2F" w:rsidRPr="00E37783" w:rsidRDefault="00314D2F" w:rsidP="00D40318">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17D9F09" w14:textId="40728CF6" w:rsidR="00314D2F" w:rsidRPr="00D40318" w:rsidRDefault="00314D2F" w:rsidP="00D40318">
      <w:pPr>
        <w:spacing w:line="360" w:lineRule="auto"/>
        <w:rPr>
          <w:rFonts w:ascii="Trebuchet MS" w:hAnsi="Trebuchet MS" w:cs="Calibri"/>
        </w:rPr>
      </w:pPr>
    </w:p>
    <w:p w14:paraId="4B4AC541" w14:textId="423999F2"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 xml:space="preserve">A figura a seguir ilustra a distribuição temporal dos investimentos projetados. Considerando os esforços necessários para a universalização dos serviços e as melhorias previstas na rede, visando ao cumprimento das metas de redução de perdas de água, observa-se que pouco mais de 90% dos investimentos estão concentrados nos primeiros 9 anos do </w:t>
      </w:r>
      <w:r w:rsidR="00BA5A2A" w:rsidRPr="00D40318">
        <w:rPr>
          <w:rFonts w:ascii="Trebuchet MS" w:hAnsi="Trebuchet MS"/>
          <w:sz w:val="24"/>
          <w:szCs w:val="24"/>
        </w:rPr>
        <w:t>CONTRATO</w:t>
      </w:r>
      <w:r w:rsidRPr="00D40318">
        <w:rPr>
          <w:rFonts w:ascii="Trebuchet MS" w:hAnsi="Trebuchet MS"/>
          <w:sz w:val="24"/>
          <w:szCs w:val="24"/>
        </w:rPr>
        <w:t>. Os últimos 21 anos, por sua vez, correspondem à manutenção da rede e ao crescimento vegetativo da população.</w:t>
      </w:r>
    </w:p>
    <w:p w14:paraId="1D6F4A8E" w14:textId="77777777" w:rsidR="00945478" w:rsidRPr="00D40318" w:rsidRDefault="00945478" w:rsidP="00D40318">
      <w:pPr>
        <w:pStyle w:val="Corpodetexto"/>
        <w:tabs>
          <w:tab w:val="left" w:pos="426"/>
          <w:tab w:val="left" w:pos="851"/>
          <w:tab w:val="left" w:pos="1276"/>
        </w:tabs>
        <w:spacing w:after="0"/>
        <w:rPr>
          <w:rFonts w:ascii="Trebuchet MS" w:hAnsi="Trebuchet MS"/>
          <w:sz w:val="24"/>
          <w:szCs w:val="24"/>
        </w:rPr>
      </w:pPr>
    </w:p>
    <w:p w14:paraId="0E7E362B" w14:textId="41A8C9E5"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45" w:name="_Toc189566780"/>
      <w:r w:rsidRPr="00E37783">
        <w:rPr>
          <w:rFonts w:ascii="Trebuchet MS" w:eastAsia="Calibri" w:hAnsi="Trebuchet MS" w:cs="Calibri"/>
          <w:bCs/>
          <w:iCs/>
          <w:color w:val="000000"/>
          <w:sz w:val="18"/>
          <w:szCs w:val="18"/>
          <w:lang w:bidi="lo-LA"/>
        </w:rPr>
        <w:t xml:space="preserve">Figura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Figura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w:t>
      </w:r>
      <w:r w:rsidR="00134E60" w:rsidRPr="00E37783">
        <w:rPr>
          <w:rFonts w:ascii="Trebuchet MS" w:eastAsia="Calibri" w:hAnsi="Trebuchet MS" w:cs="Calibri"/>
          <w:bCs/>
          <w:iCs/>
          <w:color w:val="000000"/>
          <w:sz w:val="18"/>
          <w:szCs w:val="18"/>
          <w:lang w:bidi="lo-LA"/>
        </w:rPr>
        <w:t xml:space="preserve"> Fluxo dos</w:t>
      </w:r>
      <w:r w:rsidRPr="00E37783">
        <w:rPr>
          <w:rFonts w:ascii="Trebuchet MS" w:eastAsia="Calibri" w:hAnsi="Trebuchet MS" w:cs="Calibri"/>
          <w:bCs/>
          <w:iCs/>
          <w:color w:val="000000"/>
          <w:sz w:val="18"/>
          <w:szCs w:val="18"/>
          <w:lang w:bidi="lo-LA"/>
        </w:rPr>
        <w:t xml:space="preserve"> Investimentos (R</w:t>
      </w:r>
      <w:r w:rsidR="00134E60" w:rsidRPr="00E37783">
        <w:rPr>
          <w:rFonts w:ascii="Trebuchet MS" w:eastAsia="Calibri" w:hAnsi="Trebuchet MS" w:cs="Calibri"/>
          <w:bCs/>
          <w:iCs/>
          <w:color w:val="000000"/>
          <w:sz w:val="18"/>
          <w:szCs w:val="18"/>
          <w:lang w:bidi="lo-LA"/>
        </w:rPr>
        <w:t>$</w:t>
      </w:r>
      <w:r w:rsidRPr="00E37783">
        <w:rPr>
          <w:rFonts w:ascii="Trebuchet MS" w:eastAsia="Calibri" w:hAnsi="Trebuchet MS" w:cs="Calibri"/>
          <w:bCs/>
          <w:iCs/>
          <w:color w:val="000000"/>
          <w:sz w:val="18"/>
          <w:szCs w:val="18"/>
          <w:lang w:bidi="lo-LA"/>
        </w:rPr>
        <w:t>)</w:t>
      </w:r>
      <w:bookmarkEnd w:id="45"/>
    </w:p>
    <w:p w14:paraId="1AF0CF9D" w14:textId="76064014" w:rsidR="00314D2F" w:rsidRPr="00D40318" w:rsidRDefault="00271690" w:rsidP="00314D2F">
      <w:pPr>
        <w:spacing w:line="360" w:lineRule="auto"/>
        <w:jc w:val="center"/>
        <w:rPr>
          <w:rFonts w:ascii="Trebuchet MS" w:hAnsi="Trebuchet MS" w:cs="Calibri"/>
        </w:rPr>
      </w:pPr>
      <w:r>
        <w:rPr>
          <w:rFonts w:ascii="Trebuchet MS" w:hAnsi="Trebuchet MS" w:cs="Calibri"/>
          <w:noProof/>
        </w:rPr>
        <w:drawing>
          <wp:inline distT="0" distB="0" distL="0" distR="0" wp14:anchorId="030DEBBB" wp14:editId="7AC79347">
            <wp:extent cx="5773420" cy="2895600"/>
            <wp:effectExtent l="19050" t="19050" r="17780" b="19050"/>
            <wp:docPr id="1929337298" name="Imagem 1929337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3420" cy="2895600"/>
                    </a:xfrm>
                    <a:prstGeom prst="rect">
                      <a:avLst/>
                    </a:prstGeom>
                    <a:noFill/>
                    <a:ln>
                      <a:solidFill>
                        <a:schemeClr val="tx1"/>
                      </a:solidFill>
                    </a:ln>
                  </pic:spPr>
                </pic:pic>
              </a:graphicData>
            </a:graphic>
          </wp:inline>
        </w:drawing>
      </w:r>
    </w:p>
    <w:p w14:paraId="23597229" w14:textId="77777777" w:rsidR="00314D2F" w:rsidRPr="007B6B16" w:rsidRDefault="00314D2F" w:rsidP="00D40318">
      <w:pPr>
        <w:spacing w:line="276" w:lineRule="auto"/>
        <w:jc w:val="center"/>
        <w:rPr>
          <w:rFonts w:ascii="Trebuchet MS" w:hAnsi="Trebuchet MS" w:cs="Calibri"/>
          <w:sz w:val="18"/>
          <w:szCs w:val="18"/>
        </w:rPr>
      </w:pPr>
      <w:r w:rsidRPr="007B6B16">
        <w:rPr>
          <w:rFonts w:ascii="Trebuchet MS" w:hAnsi="Trebuchet MS" w:cs="Calibri"/>
          <w:sz w:val="18"/>
          <w:szCs w:val="18"/>
        </w:rPr>
        <w:t>Fonte:</w:t>
      </w:r>
      <w:r w:rsidRPr="007B6B16">
        <w:rPr>
          <w:rStyle w:val="Refdecomentrio"/>
          <w:rFonts w:ascii="Trebuchet MS" w:hAnsi="Trebuchet MS" w:cs="Calibri"/>
          <w:sz w:val="14"/>
          <w:szCs w:val="14"/>
        </w:rPr>
        <w:t xml:space="preserve"> </w:t>
      </w:r>
      <w:r w:rsidRPr="007B6B16">
        <w:rPr>
          <w:rFonts w:ascii="Trebuchet MS" w:hAnsi="Trebuchet MS" w:cs="Calibri"/>
          <w:sz w:val="18"/>
          <w:szCs w:val="18"/>
        </w:rPr>
        <w:t>Elaboração própria.</w:t>
      </w:r>
    </w:p>
    <w:p w14:paraId="7A34E6D7" w14:textId="77777777" w:rsidR="00D40318" w:rsidRPr="00D40318" w:rsidRDefault="00D40318" w:rsidP="00D40318">
      <w:pPr>
        <w:spacing w:line="360" w:lineRule="auto"/>
        <w:ind w:firstLine="709"/>
        <w:jc w:val="both"/>
        <w:rPr>
          <w:rFonts w:ascii="Trebuchet MS" w:eastAsia="Calibri" w:hAnsi="Trebuchet MS" w:cs="Calibri"/>
          <w:sz w:val="24"/>
          <w:szCs w:val="24"/>
        </w:rPr>
      </w:pPr>
    </w:p>
    <w:p w14:paraId="705A0F67" w14:textId="20E1EEF3" w:rsidR="00C2247C" w:rsidRPr="00D40318" w:rsidRDefault="00ED5753" w:rsidP="00D40318">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46" w:name="_Toc189567056"/>
      <w:r>
        <w:rPr>
          <w:rFonts w:ascii="Trebuchet MS" w:eastAsia="MS Gothic" w:hAnsi="Trebuchet MS" w:cs="Tahoma"/>
          <w:b/>
          <w:bCs/>
          <w:caps/>
          <w:sz w:val="24"/>
          <w:szCs w:val="24"/>
        </w:rPr>
        <w:t>6</w:t>
      </w:r>
      <w:r w:rsidR="00D40318" w:rsidRPr="00D40318">
        <w:rPr>
          <w:rFonts w:ascii="Trebuchet MS" w:eastAsia="MS Gothic" w:hAnsi="Trebuchet MS" w:cs="Tahoma"/>
          <w:b/>
          <w:bCs/>
          <w:caps/>
          <w:sz w:val="24"/>
          <w:szCs w:val="24"/>
        </w:rPr>
        <w:t xml:space="preserve">.1 </w:t>
      </w:r>
      <w:r w:rsidR="00C2247C" w:rsidRPr="00D40318">
        <w:rPr>
          <w:rFonts w:ascii="Trebuchet MS" w:eastAsia="MS Gothic" w:hAnsi="Trebuchet MS" w:cs="Tahoma"/>
          <w:b/>
          <w:bCs/>
          <w:caps/>
          <w:sz w:val="24"/>
          <w:szCs w:val="24"/>
        </w:rPr>
        <w:t>Outorga</w:t>
      </w:r>
      <w:bookmarkEnd w:id="46"/>
    </w:p>
    <w:p w14:paraId="6801EEC7" w14:textId="77777777" w:rsidR="00D40318" w:rsidRPr="00D40318" w:rsidRDefault="00D40318" w:rsidP="00D40318">
      <w:pPr>
        <w:spacing w:line="360" w:lineRule="auto"/>
        <w:ind w:firstLine="709"/>
        <w:jc w:val="both"/>
        <w:rPr>
          <w:rFonts w:ascii="Trebuchet MS" w:eastAsia="Calibri" w:hAnsi="Trebuchet MS" w:cs="Calibri"/>
          <w:sz w:val="24"/>
          <w:szCs w:val="24"/>
        </w:rPr>
      </w:pPr>
    </w:p>
    <w:p w14:paraId="15AFE4F4" w14:textId="0CF51901" w:rsidR="00314D2F" w:rsidRPr="00D40318" w:rsidRDefault="00B7733C" w:rsidP="00D40318">
      <w:pPr>
        <w:spacing w:line="360" w:lineRule="auto"/>
        <w:ind w:firstLine="709"/>
        <w:jc w:val="both"/>
        <w:rPr>
          <w:rFonts w:ascii="Trebuchet MS" w:hAnsi="Trebuchet MS" w:cs="Calibri"/>
          <w:sz w:val="24"/>
          <w:szCs w:val="24"/>
        </w:rPr>
      </w:pPr>
      <w:r w:rsidRPr="00D40318">
        <w:rPr>
          <w:rFonts w:ascii="Trebuchet MS" w:eastAsia="Calibri" w:hAnsi="Trebuchet MS" w:cs="Calibri"/>
          <w:sz w:val="24"/>
          <w:szCs w:val="24"/>
        </w:rPr>
        <w:t xml:space="preserve">No primeiro ano de implementação, o projeto também contemplou o pagamento da outorga no valor de R$ 140 milhões ao </w:t>
      </w:r>
      <w:r w:rsidR="005E24BB" w:rsidRPr="009D301C">
        <w:rPr>
          <w:rFonts w:ascii="Trebuchet MS" w:eastAsia="Calibri" w:hAnsi="Trebuchet MS" w:cs="Calibri"/>
          <w:color w:val="000000" w:themeColor="text1"/>
          <w:sz w:val="24"/>
          <w:szCs w:val="24"/>
        </w:rPr>
        <w:t>PODER CONCEDENTE</w:t>
      </w:r>
      <w:r w:rsidRPr="00D40318">
        <w:rPr>
          <w:rFonts w:ascii="Trebuchet MS" w:eastAsia="Calibri" w:hAnsi="Trebuchet MS" w:cs="Calibri"/>
          <w:sz w:val="24"/>
          <w:szCs w:val="24"/>
        </w:rPr>
        <w:t>.</w:t>
      </w:r>
      <w:r w:rsidR="00314D2F" w:rsidRPr="00D40318">
        <w:rPr>
          <w:rFonts w:ascii="Trebuchet MS" w:hAnsi="Trebuchet MS" w:cs="Calibri"/>
          <w:sz w:val="24"/>
          <w:szCs w:val="24"/>
        </w:rPr>
        <w:br w:type="page"/>
      </w:r>
    </w:p>
    <w:p w14:paraId="17EF23BC" w14:textId="3274834F"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47" w:name="_Toc156249008"/>
      <w:bookmarkStart w:id="48" w:name="_Toc189567057"/>
      <w:bookmarkEnd w:id="31"/>
      <w:r w:rsidRPr="00FF5AAC">
        <w:rPr>
          <w:rFonts w:ascii="Trebuchet MS" w:eastAsia="Times New Roman" w:hAnsi="Trebuchet MS" w:cs="Tahoma"/>
          <w:b/>
          <w:bCs/>
          <w:color w:val="000000" w:themeColor="text1"/>
          <w:sz w:val="24"/>
          <w:szCs w:val="24"/>
        </w:rPr>
        <w:lastRenderedPageBreak/>
        <w:t>7</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AMORTIZAÇÃO</w:t>
      </w:r>
      <w:bookmarkEnd w:id="47"/>
      <w:bookmarkEnd w:id="48"/>
    </w:p>
    <w:p w14:paraId="06511FE8" w14:textId="77777777" w:rsidR="00D40318" w:rsidRPr="00D40318" w:rsidRDefault="00D40318" w:rsidP="00D40318">
      <w:pPr>
        <w:pStyle w:val="Corpodetexto"/>
        <w:tabs>
          <w:tab w:val="left" w:pos="426"/>
          <w:tab w:val="left" w:pos="851"/>
          <w:tab w:val="left" w:pos="1276"/>
        </w:tabs>
        <w:spacing w:after="0"/>
        <w:rPr>
          <w:rFonts w:ascii="Trebuchet MS" w:hAnsi="Trebuchet MS"/>
          <w:sz w:val="24"/>
          <w:szCs w:val="24"/>
        </w:rPr>
      </w:pPr>
    </w:p>
    <w:p w14:paraId="4C3A9486" w14:textId="72C264AE"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 xml:space="preserve">Os ativos de infraestrutura e a outorga em um projeto de </w:t>
      </w:r>
      <w:r w:rsidR="005C28A7" w:rsidRPr="00CA6B5F">
        <w:rPr>
          <w:rFonts w:ascii="Trebuchet MS" w:hAnsi="Trebuchet MS"/>
          <w:sz w:val="24"/>
          <w:szCs w:val="24"/>
        </w:rPr>
        <w:t>CONCESSÃO</w:t>
      </w:r>
      <w:r w:rsidR="00CA6B5F" w:rsidRPr="00D40318">
        <w:rPr>
          <w:rFonts w:ascii="Trebuchet MS" w:hAnsi="Trebuchet MS"/>
          <w:sz w:val="24"/>
          <w:szCs w:val="24"/>
        </w:rPr>
        <w:t xml:space="preserve"> </w:t>
      </w:r>
      <w:r w:rsidRPr="00D40318">
        <w:rPr>
          <w:rFonts w:ascii="Trebuchet MS" w:hAnsi="Trebuchet MS"/>
          <w:sz w:val="24"/>
          <w:szCs w:val="24"/>
        </w:rPr>
        <w:t xml:space="preserve">são reconhecidos como bens intangíveis e, por isso, sujeitos a amortização. Esses ativos, incluindo a outorga, foram amortizados de acordo com o regime societário. Dessa forma, todo o investimento será amortizado ao longo do prazo do </w:t>
      </w:r>
      <w:r w:rsidR="00BA5A2A" w:rsidRPr="00D40318">
        <w:rPr>
          <w:rFonts w:ascii="Trebuchet MS" w:hAnsi="Trebuchet MS"/>
          <w:sz w:val="24"/>
          <w:szCs w:val="24"/>
        </w:rPr>
        <w:t>CONTRATO</w:t>
      </w:r>
      <w:r w:rsidRPr="00D40318">
        <w:rPr>
          <w:rFonts w:ascii="Trebuchet MS" w:hAnsi="Trebuchet MS"/>
          <w:sz w:val="24"/>
          <w:szCs w:val="24"/>
        </w:rPr>
        <w:t xml:space="preserve">, seja em 30 anos ou no período restante até o término da </w:t>
      </w:r>
      <w:r w:rsidR="00CA6B5F" w:rsidRPr="00D40318">
        <w:rPr>
          <w:rFonts w:ascii="Trebuchet MS" w:hAnsi="Trebuchet MS"/>
          <w:sz w:val="24"/>
          <w:szCs w:val="24"/>
        </w:rPr>
        <w:t>CONCESSÃO</w:t>
      </w:r>
      <w:r w:rsidRPr="00D40318">
        <w:rPr>
          <w:rFonts w:ascii="Trebuchet MS" w:hAnsi="Trebuchet MS"/>
          <w:sz w:val="24"/>
          <w:szCs w:val="24"/>
        </w:rPr>
        <w:t>.</w:t>
      </w:r>
    </w:p>
    <w:p w14:paraId="7E60BF7A"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609EB39D" w14:textId="61526EE0"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49" w:name="_Toc189567058"/>
      <w:r w:rsidRPr="00FF5AAC">
        <w:rPr>
          <w:rFonts w:ascii="Trebuchet MS" w:eastAsia="Times New Roman" w:hAnsi="Trebuchet MS" w:cs="Tahoma"/>
          <w:b/>
          <w:bCs/>
          <w:color w:val="000000" w:themeColor="text1"/>
          <w:sz w:val="24"/>
          <w:szCs w:val="24"/>
        </w:rPr>
        <w:lastRenderedPageBreak/>
        <w:t>8</w:t>
      </w:r>
      <w:r w:rsidR="00FF5AAC">
        <w:rPr>
          <w:rFonts w:ascii="Trebuchet MS" w:eastAsia="Times New Roman" w:hAnsi="Trebuchet MS" w:cs="Tahoma"/>
          <w:b/>
          <w:bCs/>
          <w:color w:val="000000" w:themeColor="text1"/>
          <w:sz w:val="24"/>
          <w:szCs w:val="24"/>
        </w:rPr>
        <w:t>.</w:t>
      </w:r>
      <w:r w:rsidR="00E37783"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CUSTOS E DESPESAS</w:t>
      </w:r>
      <w:bookmarkEnd w:id="49"/>
    </w:p>
    <w:p w14:paraId="7949850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435D7776" w14:textId="4C622373"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Esta seção aborda as projeções de custos e despesas operacionais do projeto de referência. Inicialmente, </w:t>
      </w:r>
      <w:r w:rsidR="00A46C6B">
        <w:rPr>
          <w:rFonts w:ascii="Trebuchet MS" w:hAnsi="Trebuchet MS"/>
          <w:sz w:val="24"/>
          <w:szCs w:val="24"/>
        </w:rPr>
        <w:t xml:space="preserve">são </w:t>
      </w:r>
      <w:r w:rsidRPr="00E37783">
        <w:rPr>
          <w:rFonts w:ascii="Trebuchet MS" w:hAnsi="Trebuchet MS"/>
          <w:sz w:val="24"/>
          <w:szCs w:val="24"/>
        </w:rPr>
        <w:t>apresentados os custos projetados por tipo de serviço, seguidos das premissas adotadas para as demais despesas relacionadas ao projeto.</w:t>
      </w:r>
    </w:p>
    <w:p w14:paraId="73BCB325" w14:textId="77777777" w:rsidR="00314D2F" w:rsidRPr="00E37783" w:rsidRDefault="00314D2F" w:rsidP="00E37783">
      <w:pPr>
        <w:spacing w:line="360" w:lineRule="auto"/>
        <w:ind w:firstLine="567"/>
        <w:jc w:val="both"/>
        <w:rPr>
          <w:rFonts w:ascii="Trebuchet MS" w:hAnsi="Trebuchet MS" w:cs="Calibri"/>
          <w:sz w:val="24"/>
          <w:szCs w:val="24"/>
        </w:rPr>
      </w:pPr>
    </w:p>
    <w:p w14:paraId="29318502" w14:textId="272A8D6A"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0" w:name="_Toc156249010"/>
      <w:bookmarkStart w:id="51" w:name="_Toc189567059"/>
      <w:r>
        <w:rPr>
          <w:rFonts w:ascii="Trebuchet MS" w:eastAsia="MS Gothic" w:hAnsi="Trebuchet MS" w:cs="Tahoma"/>
          <w:b/>
          <w:bCs/>
          <w:caps/>
          <w:sz w:val="24"/>
          <w:szCs w:val="24"/>
        </w:rPr>
        <w:t>8</w:t>
      </w:r>
      <w:r w:rsidR="00E37783" w:rsidRPr="005616B0">
        <w:rPr>
          <w:rFonts w:ascii="Trebuchet MS" w:eastAsia="MS Gothic" w:hAnsi="Trebuchet MS" w:cs="Tahoma"/>
          <w:b/>
          <w:bCs/>
          <w:caps/>
          <w:sz w:val="24"/>
          <w:szCs w:val="24"/>
        </w:rPr>
        <w:t xml:space="preserve">.1 </w:t>
      </w:r>
      <w:r w:rsidR="00314D2F" w:rsidRPr="005616B0">
        <w:rPr>
          <w:rFonts w:ascii="Trebuchet MS" w:eastAsia="MS Gothic" w:hAnsi="Trebuchet MS" w:cs="Tahoma"/>
          <w:b/>
          <w:bCs/>
          <w:caps/>
          <w:sz w:val="24"/>
          <w:szCs w:val="24"/>
        </w:rPr>
        <w:t>Custos Operacionais</w:t>
      </w:r>
      <w:bookmarkEnd w:id="50"/>
      <w:bookmarkEnd w:id="51"/>
    </w:p>
    <w:p w14:paraId="1CFF63E0"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6BC86D39" w14:textId="14806716" w:rsidR="00314D2F" w:rsidRPr="00E37783" w:rsidRDefault="002C20BE"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fluxo projetado, tanto para os serviços de abastecimento de água, como de esgotamento sanitário, é</w:t>
      </w:r>
      <w:r w:rsidR="00314D2F" w:rsidRPr="00E37783">
        <w:rPr>
          <w:rFonts w:ascii="Trebuchet MS" w:hAnsi="Trebuchet MS"/>
          <w:sz w:val="24"/>
          <w:szCs w:val="24"/>
        </w:rPr>
        <w:t xml:space="preserve"> apresentado </w:t>
      </w:r>
      <w:r w:rsidR="00B7733C" w:rsidRPr="00E37783">
        <w:rPr>
          <w:rFonts w:ascii="Trebuchet MS" w:hAnsi="Trebuchet MS"/>
          <w:sz w:val="24"/>
          <w:szCs w:val="24"/>
        </w:rPr>
        <w:t xml:space="preserve">na tabela </w:t>
      </w:r>
      <w:r w:rsidR="00314D2F" w:rsidRPr="00E37783">
        <w:rPr>
          <w:rFonts w:ascii="Trebuchet MS" w:hAnsi="Trebuchet MS"/>
          <w:sz w:val="24"/>
          <w:szCs w:val="24"/>
        </w:rPr>
        <w:t>a seguir. As projeções são apresentadas abaixo.</w:t>
      </w:r>
    </w:p>
    <w:p w14:paraId="6BC06528" w14:textId="77777777" w:rsidR="002C20BE" w:rsidRPr="00E37783" w:rsidRDefault="002C20BE" w:rsidP="00E37783">
      <w:pPr>
        <w:pStyle w:val="Corpodetexto"/>
        <w:tabs>
          <w:tab w:val="left" w:pos="426"/>
          <w:tab w:val="left" w:pos="851"/>
          <w:tab w:val="left" w:pos="1276"/>
        </w:tabs>
        <w:spacing w:after="0"/>
        <w:rPr>
          <w:rFonts w:ascii="Trebuchet MS" w:hAnsi="Trebuchet MS"/>
          <w:sz w:val="24"/>
          <w:szCs w:val="24"/>
        </w:rPr>
      </w:pPr>
    </w:p>
    <w:p w14:paraId="03131933" w14:textId="2E504BD9" w:rsidR="00314D2F" w:rsidRPr="00E37783" w:rsidRDefault="00314D2F" w:rsidP="00E37783">
      <w:pPr>
        <w:spacing w:line="360" w:lineRule="auto"/>
        <w:jc w:val="center"/>
        <w:rPr>
          <w:rFonts w:ascii="Trebuchet MS" w:eastAsia="Calibri" w:hAnsi="Trebuchet MS" w:cs="Calibri"/>
          <w:bCs/>
          <w:iCs/>
          <w:color w:val="000000"/>
          <w:sz w:val="18"/>
          <w:szCs w:val="18"/>
          <w:lang w:bidi="lo-LA"/>
        </w:rPr>
      </w:pPr>
      <w:bookmarkStart w:id="52" w:name="_Toc156249113"/>
      <w:bookmarkStart w:id="53" w:name="_Toc189566767"/>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5</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Custos Operacionais</w:t>
      </w:r>
      <w:bookmarkEnd w:id="52"/>
      <w:r w:rsidRPr="00E37783">
        <w:rPr>
          <w:rFonts w:ascii="Trebuchet MS" w:eastAsia="Calibri" w:hAnsi="Trebuchet MS" w:cs="Calibri"/>
          <w:bCs/>
          <w:iCs/>
          <w:color w:val="000000"/>
          <w:sz w:val="18"/>
          <w:szCs w:val="18"/>
          <w:lang w:bidi="lo-LA"/>
        </w:rPr>
        <w:t xml:space="preserve"> (R$)</w:t>
      </w:r>
      <w:bookmarkEnd w:id="53"/>
    </w:p>
    <w:tbl>
      <w:tblPr>
        <w:tblW w:w="54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
        <w:gridCol w:w="1022"/>
        <w:gridCol w:w="1022"/>
        <w:gridCol w:w="1021"/>
        <w:gridCol w:w="1019"/>
        <w:gridCol w:w="1019"/>
        <w:gridCol w:w="1019"/>
        <w:gridCol w:w="1019"/>
        <w:gridCol w:w="1019"/>
        <w:gridCol w:w="1135"/>
      </w:tblGrid>
      <w:tr w:rsidR="000F163C" w:rsidRPr="000F163C" w14:paraId="2411AF2C" w14:textId="77777777" w:rsidTr="00271690">
        <w:trPr>
          <w:trHeight w:val="283"/>
          <w:tblHeader/>
          <w:jc w:val="center"/>
        </w:trPr>
        <w:tc>
          <w:tcPr>
            <w:tcW w:w="258" w:type="pct"/>
            <w:shd w:val="clear" w:color="auto" w:fill="4C94D8" w:themeFill="text2" w:themeFillTint="80"/>
            <w:noWrap/>
            <w:vAlign w:val="center"/>
            <w:hideMark/>
          </w:tcPr>
          <w:p w14:paraId="0EBA65D0" w14:textId="77777777"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eastAsia="Times New Roman" w:hAnsi="Trebuchet MS" w:cs="Calibri"/>
                <w:b/>
                <w:bCs/>
                <w:color w:val="FFFFFF" w:themeColor="background1"/>
                <w:sz w:val="14"/>
                <w:szCs w:val="14"/>
                <w:lang w:eastAsia="pt-BR"/>
              </w:rPr>
              <w:t>Ano</w:t>
            </w:r>
          </w:p>
        </w:tc>
        <w:tc>
          <w:tcPr>
            <w:tcW w:w="521" w:type="pct"/>
            <w:shd w:val="clear" w:color="auto" w:fill="4C94D8" w:themeFill="text2" w:themeFillTint="80"/>
            <w:noWrap/>
            <w:vAlign w:val="center"/>
            <w:hideMark/>
          </w:tcPr>
          <w:p w14:paraId="1FE09D74" w14:textId="20011733"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Pessoal Operacional</w:t>
            </w:r>
          </w:p>
        </w:tc>
        <w:tc>
          <w:tcPr>
            <w:tcW w:w="521" w:type="pct"/>
            <w:shd w:val="clear" w:color="auto" w:fill="4C94D8" w:themeFill="text2" w:themeFillTint="80"/>
            <w:noWrap/>
            <w:vAlign w:val="center"/>
            <w:hideMark/>
          </w:tcPr>
          <w:p w14:paraId="07054129" w14:textId="3CF5E08E"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Energia Elétrica</w:t>
            </w:r>
          </w:p>
        </w:tc>
        <w:tc>
          <w:tcPr>
            <w:tcW w:w="521" w:type="pct"/>
            <w:shd w:val="clear" w:color="auto" w:fill="4C94D8" w:themeFill="text2" w:themeFillTint="80"/>
            <w:vAlign w:val="center"/>
            <w:hideMark/>
          </w:tcPr>
          <w:p w14:paraId="6FA18973" w14:textId="439389F0"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Produtos Químicos</w:t>
            </w:r>
          </w:p>
        </w:tc>
        <w:tc>
          <w:tcPr>
            <w:tcW w:w="520" w:type="pct"/>
            <w:shd w:val="clear" w:color="auto" w:fill="4C94D8" w:themeFill="text2" w:themeFillTint="80"/>
            <w:vAlign w:val="center"/>
            <w:hideMark/>
          </w:tcPr>
          <w:p w14:paraId="2322EC87" w14:textId="4F36DCEF"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Transp. e Disp. de Lodo</w:t>
            </w:r>
          </w:p>
        </w:tc>
        <w:tc>
          <w:tcPr>
            <w:tcW w:w="520" w:type="pct"/>
            <w:shd w:val="clear" w:color="auto" w:fill="4C94D8" w:themeFill="text2" w:themeFillTint="80"/>
            <w:vAlign w:val="center"/>
          </w:tcPr>
          <w:p w14:paraId="0DD8B251" w14:textId="217DBF9D"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Veículos e Equip.</w:t>
            </w:r>
          </w:p>
        </w:tc>
        <w:tc>
          <w:tcPr>
            <w:tcW w:w="520" w:type="pct"/>
            <w:shd w:val="clear" w:color="auto" w:fill="4C94D8" w:themeFill="text2" w:themeFillTint="80"/>
            <w:vAlign w:val="center"/>
            <w:hideMark/>
          </w:tcPr>
          <w:p w14:paraId="4D3D748A" w14:textId="08749FB1"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Materiais de Manutenção</w:t>
            </w:r>
          </w:p>
        </w:tc>
        <w:tc>
          <w:tcPr>
            <w:tcW w:w="520" w:type="pct"/>
            <w:shd w:val="clear" w:color="auto" w:fill="4C94D8" w:themeFill="text2" w:themeFillTint="80"/>
            <w:vAlign w:val="center"/>
          </w:tcPr>
          <w:p w14:paraId="49ACA4EE" w14:textId="61027C4C"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Monit. Ambiental</w:t>
            </w:r>
          </w:p>
        </w:tc>
        <w:tc>
          <w:tcPr>
            <w:tcW w:w="520" w:type="pct"/>
            <w:shd w:val="clear" w:color="auto" w:fill="4C94D8" w:themeFill="text2" w:themeFillTint="80"/>
            <w:vAlign w:val="center"/>
          </w:tcPr>
          <w:p w14:paraId="6DF92903" w14:textId="686CBE7E"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Locação de Geradores</w:t>
            </w:r>
          </w:p>
        </w:tc>
        <w:tc>
          <w:tcPr>
            <w:tcW w:w="579" w:type="pct"/>
            <w:shd w:val="clear" w:color="auto" w:fill="4C94D8" w:themeFill="text2" w:themeFillTint="80"/>
            <w:vAlign w:val="center"/>
            <w:hideMark/>
          </w:tcPr>
          <w:p w14:paraId="611CAC7A" w14:textId="0034359B" w:rsidR="00012B09" w:rsidRPr="000F163C" w:rsidRDefault="00012B09"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eastAsia="Times New Roman" w:hAnsi="Trebuchet MS" w:cs="Calibri"/>
                <w:b/>
                <w:bCs/>
                <w:color w:val="FFFFFF" w:themeColor="background1"/>
                <w:sz w:val="14"/>
                <w:szCs w:val="14"/>
                <w:lang w:eastAsia="pt-BR"/>
              </w:rPr>
              <w:t>Total</w:t>
            </w:r>
          </w:p>
        </w:tc>
      </w:tr>
      <w:tr w:rsidR="00271690" w:rsidRPr="000F163C" w14:paraId="595C4BDE" w14:textId="77777777" w:rsidTr="00271690">
        <w:trPr>
          <w:trHeight w:val="283"/>
          <w:jc w:val="center"/>
        </w:trPr>
        <w:tc>
          <w:tcPr>
            <w:tcW w:w="258" w:type="pct"/>
            <w:shd w:val="clear" w:color="auto" w:fill="auto"/>
            <w:noWrap/>
            <w:vAlign w:val="center"/>
            <w:hideMark/>
          </w:tcPr>
          <w:p w14:paraId="5579DF35"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2025</w:t>
            </w:r>
          </w:p>
        </w:tc>
        <w:tc>
          <w:tcPr>
            <w:tcW w:w="521" w:type="pct"/>
            <w:shd w:val="clear" w:color="auto" w:fill="auto"/>
            <w:noWrap/>
            <w:vAlign w:val="center"/>
            <w:hideMark/>
          </w:tcPr>
          <w:p w14:paraId="3F74E53F" w14:textId="2457380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4.289.208</w:t>
            </w:r>
          </w:p>
        </w:tc>
        <w:tc>
          <w:tcPr>
            <w:tcW w:w="521" w:type="pct"/>
            <w:shd w:val="clear" w:color="auto" w:fill="auto"/>
            <w:noWrap/>
            <w:vAlign w:val="center"/>
            <w:hideMark/>
          </w:tcPr>
          <w:p w14:paraId="028B786F" w14:textId="15130CD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10.327.910</w:t>
            </w:r>
          </w:p>
        </w:tc>
        <w:tc>
          <w:tcPr>
            <w:tcW w:w="521" w:type="pct"/>
            <w:shd w:val="clear" w:color="auto" w:fill="auto"/>
            <w:noWrap/>
            <w:vAlign w:val="center"/>
            <w:hideMark/>
          </w:tcPr>
          <w:p w14:paraId="3B97E5EF" w14:textId="57B3C2D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2.665.320</w:t>
            </w:r>
          </w:p>
        </w:tc>
        <w:tc>
          <w:tcPr>
            <w:tcW w:w="520" w:type="pct"/>
            <w:shd w:val="clear" w:color="auto" w:fill="auto"/>
            <w:noWrap/>
            <w:vAlign w:val="center"/>
            <w:hideMark/>
          </w:tcPr>
          <w:p w14:paraId="4D5CD0BA" w14:textId="208A096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992.135</w:t>
            </w:r>
          </w:p>
        </w:tc>
        <w:tc>
          <w:tcPr>
            <w:tcW w:w="520" w:type="pct"/>
            <w:shd w:val="clear" w:color="auto" w:fill="auto"/>
            <w:vAlign w:val="center"/>
          </w:tcPr>
          <w:p w14:paraId="7CC04450" w14:textId="70F7D510"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394.560</w:t>
            </w:r>
          </w:p>
        </w:tc>
        <w:tc>
          <w:tcPr>
            <w:tcW w:w="520" w:type="pct"/>
            <w:shd w:val="clear" w:color="auto" w:fill="auto"/>
            <w:noWrap/>
            <w:vAlign w:val="center"/>
            <w:hideMark/>
          </w:tcPr>
          <w:p w14:paraId="77099B9C" w14:textId="4B567C2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1.375.280</w:t>
            </w:r>
          </w:p>
        </w:tc>
        <w:tc>
          <w:tcPr>
            <w:tcW w:w="520" w:type="pct"/>
            <w:shd w:val="clear" w:color="auto" w:fill="auto"/>
            <w:vAlign w:val="center"/>
          </w:tcPr>
          <w:p w14:paraId="46A394E6" w14:textId="51B926E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20.000</w:t>
            </w:r>
          </w:p>
        </w:tc>
        <w:tc>
          <w:tcPr>
            <w:tcW w:w="520" w:type="pct"/>
            <w:vAlign w:val="center"/>
          </w:tcPr>
          <w:p w14:paraId="64EB6D47" w14:textId="56078F0F"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2A4FFAFB" w14:textId="02E2957C"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21.450.413</w:t>
            </w:r>
          </w:p>
        </w:tc>
      </w:tr>
      <w:tr w:rsidR="00271690" w:rsidRPr="000F163C" w14:paraId="71BC0545" w14:textId="77777777" w:rsidTr="00271690">
        <w:trPr>
          <w:trHeight w:val="283"/>
          <w:jc w:val="center"/>
        </w:trPr>
        <w:tc>
          <w:tcPr>
            <w:tcW w:w="258" w:type="pct"/>
            <w:shd w:val="clear" w:color="auto" w:fill="auto"/>
            <w:noWrap/>
            <w:vAlign w:val="center"/>
            <w:hideMark/>
          </w:tcPr>
          <w:p w14:paraId="44D777F0"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2026</w:t>
            </w:r>
          </w:p>
        </w:tc>
        <w:tc>
          <w:tcPr>
            <w:tcW w:w="521" w:type="pct"/>
            <w:shd w:val="clear" w:color="auto" w:fill="auto"/>
            <w:noWrap/>
            <w:vAlign w:val="center"/>
            <w:hideMark/>
          </w:tcPr>
          <w:p w14:paraId="1921086F" w14:textId="5075129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4.289.208</w:t>
            </w:r>
          </w:p>
        </w:tc>
        <w:tc>
          <w:tcPr>
            <w:tcW w:w="521" w:type="pct"/>
            <w:shd w:val="clear" w:color="auto" w:fill="auto"/>
            <w:noWrap/>
            <w:vAlign w:val="center"/>
            <w:hideMark/>
          </w:tcPr>
          <w:p w14:paraId="234D406D" w14:textId="4C93E82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10.163.637</w:t>
            </w:r>
          </w:p>
        </w:tc>
        <w:tc>
          <w:tcPr>
            <w:tcW w:w="521" w:type="pct"/>
            <w:shd w:val="clear" w:color="auto" w:fill="auto"/>
            <w:noWrap/>
            <w:vAlign w:val="center"/>
            <w:hideMark/>
          </w:tcPr>
          <w:p w14:paraId="65AD4E9E" w14:textId="2BFE998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2.642.768</w:t>
            </w:r>
          </w:p>
        </w:tc>
        <w:tc>
          <w:tcPr>
            <w:tcW w:w="520" w:type="pct"/>
            <w:shd w:val="clear" w:color="auto" w:fill="auto"/>
            <w:noWrap/>
            <w:vAlign w:val="center"/>
            <w:hideMark/>
          </w:tcPr>
          <w:p w14:paraId="44ADE601" w14:textId="264E97F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976.355</w:t>
            </w:r>
          </w:p>
        </w:tc>
        <w:tc>
          <w:tcPr>
            <w:tcW w:w="520" w:type="pct"/>
            <w:shd w:val="clear" w:color="auto" w:fill="auto"/>
            <w:vAlign w:val="center"/>
          </w:tcPr>
          <w:p w14:paraId="5E5D8FB3" w14:textId="3DCC0FE0"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394.560</w:t>
            </w:r>
          </w:p>
        </w:tc>
        <w:tc>
          <w:tcPr>
            <w:tcW w:w="520" w:type="pct"/>
            <w:shd w:val="clear" w:color="auto" w:fill="auto"/>
            <w:noWrap/>
            <w:vAlign w:val="center"/>
            <w:hideMark/>
          </w:tcPr>
          <w:p w14:paraId="465EAFFA" w14:textId="3C7211E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1.394.520</w:t>
            </w:r>
          </w:p>
        </w:tc>
        <w:tc>
          <w:tcPr>
            <w:tcW w:w="520" w:type="pct"/>
            <w:shd w:val="clear" w:color="auto" w:fill="auto"/>
            <w:vAlign w:val="center"/>
          </w:tcPr>
          <w:p w14:paraId="3991DD84" w14:textId="6173A08E"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20.000</w:t>
            </w:r>
          </w:p>
        </w:tc>
        <w:tc>
          <w:tcPr>
            <w:tcW w:w="520" w:type="pct"/>
            <w:vAlign w:val="center"/>
          </w:tcPr>
          <w:p w14:paraId="68CF8836" w14:textId="48298614"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3FD2689" w14:textId="176547E5"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21.267.047</w:t>
            </w:r>
          </w:p>
        </w:tc>
      </w:tr>
      <w:tr w:rsidR="00271690" w:rsidRPr="000F163C" w14:paraId="158E9D1F" w14:textId="77777777" w:rsidTr="00271690">
        <w:trPr>
          <w:trHeight w:val="283"/>
          <w:jc w:val="center"/>
        </w:trPr>
        <w:tc>
          <w:tcPr>
            <w:tcW w:w="258" w:type="pct"/>
            <w:shd w:val="clear" w:color="auto" w:fill="auto"/>
            <w:noWrap/>
            <w:vAlign w:val="center"/>
            <w:hideMark/>
          </w:tcPr>
          <w:p w14:paraId="55232E69"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2027</w:t>
            </w:r>
          </w:p>
        </w:tc>
        <w:tc>
          <w:tcPr>
            <w:tcW w:w="521" w:type="pct"/>
            <w:shd w:val="clear" w:color="auto" w:fill="auto"/>
            <w:noWrap/>
            <w:vAlign w:val="center"/>
            <w:hideMark/>
          </w:tcPr>
          <w:p w14:paraId="41B86635" w14:textId="124FA9F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5.433.936</w:t>
            </w:r>
          </w:p>
        </w:tc>
        <w:tc>
          <w:tcPr>
            <w:tcW w:w="521" w:type="pct"/>
            <w:shd w:val="clear" w:color="auto" w:fill="auto"/>
            <w:noWrap/>
            <w:vAlign w:val="center"/>
            <w:hideMark/>
          </w:tcPr>
          <w:p w14:paraId="5A35E6F4" w14:textId="2C0259D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10.041.517</w:t>
            </w:r>
          </w:p>
        </w:tc>
        <w:tc>
          <w:tcPr>
            <w:tcW w:w="521" w:type="pct"/>
            <w:shd w:val="clear" w:color="auto" w:fill="auto"/>
            <w:noWrap/>
            <w:vAlign w:val="center"/>
            <w:hideMark/>
          </w:tcPr>
          <w:p w14:paraId="60EA0777" w14:textId="4C24560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2.630.617</w:t>
            </w:r>
          </w:p>
        </w:tc>
        <w:tc>
          <w:tcPr>
            <w:tcW w:w="520" w:type="pct"/>
            <w:shd w:val="clear" w:color="auto" w:fill="auto"/>
            <w:noWrap/>
            <w:vAlign w:val="center"/>
            <w:hideMark/>
          </w:tcPr>
          <w:p w14:paraId="0D2D3E7E" w14:textId="6EE8B63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964.623</w:t>
            </w:r>
          </w:p>
        </w:tc>
        <w:tc>
          <w:tcPr>
            <w:tcW w:w="520" w:type="pct"/>
            <w:shd w:val="clear" w:color="auto" w:fill="auto"/>
            <w:vAlign w:val="center"/>
          </w:tcPr>
          <w:p w14:paraId="1BC32E95" w14:textId="74A1F0A2"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282.960</w:t>
            </w:r>
          </w:p>
        </w:tc>
        <w:tc>
          <w:tcPr>
            <w:tcW w:w="520" w:type="pct"/>
            <w:shd w:val="clear" w:color="auto" w:fill="auto"/>
            <w:noWrap/>
            <w:vAlign w:val="center"/>
            <w:hideMark/>
          </w:tcPr>
          <w:p w14:paraId="29DED68F" w14:textId="3053F30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1.413.720</w:t>
            </w:r>
          </w:p>
        </w:tc>
        <w:tc>
          <w:tcPr>
            <w:tcW w:w="520" w:type="pct"/>
            <w:shd w:val="clear" w:color="auto" w:fill="auto"/>
            <w:vAlign w:val="center"/>
          </w:tcPr>
          <w:p w14:paraId="64D9E9EA" w14:textId="3397F41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20.000</w:t>
            </w:r>
          </w:p>
        </w:tc>
        <w:tc>
          <w:tcPr>
            <w:tcW w:w="520" w:type="pct"/>
            <w:vAlign w:val="center"/>
          </w:tcPr>
          <w:p w14:paraId="534A8AE2" w14:textId="0D43A3E2"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00AD5B27" w14:textId="591A1D8D"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22.173.373</w:t>
            </w:r>
          </w:p>
        </w:tc>
      </w:tr>
      <w:tr w:rsidR="00271690" w:rsidRPr="000F163C" w14:paraId="2C03E01C" w14:textId="77777777" w:rsidTr="00271690">
        <w:trPr>
          <w:trHeight w:val="283"/>
          <w:jc w:val="center"/>
        </w:trPr>
        <w:tc>
          <w:tcPr>
            <w:tcW w:w="258" w:type="pct"/>
            <w:shd w:val="clear" w:color="auto" w:fill="auto"/>
            <w:noWrap/>
            <w:vAlign w:val="center"/>
            <w:hideMark/>
          </w:tcPr>
          <w:p w14:paraId="1B2E5959"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2028</w:t>
            </w:r>
          </w:p>
        </w:tc>
        <w:tc>
          <w:tcPr>
            <w:tcW w:w="521" w:type="pct"/>
            <w:shd w:val="clear" w:color="auto" w:fill="auto"/>
            <w:noWrap/>
            <w:vAlign w:val="center"/>
            <w:hideMark/>
          </w:tcPr>
          <w:p w14:paraId="5C267B51" w14:textId="63A413B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6.282.504</w:t>
            </w:r>
          </w:p>
        </w:tc>
        <w:tc>
          <w:tcPr>
            <w:tcW w:w="521" w:type="pct"/>
            <w:shd w:val="clear" w:color="auto" w:fill="auto"/>
            <w:noWrap/>
            <w:vAlign w:val="center"/>
            <w:hideMark/>
          </w:tcPr>
          <w:p w14:paraId="4B55BBAA" w14:textId="5701F53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16.183.159</w:t>
            </w:r>
          </w:p>
        </w:tc>
        <w:tc>
          <w:tcPr>
            <w:tcW w:w="521" w:type="pct"/>
            <w:shd w:val="clear" w:color="auto" w:fill="auto"/>
            <w:noWrap/>
            <w:vAlign w:val="center"/>
            <w:hideMark/>
          </w:tcPr>
          <w:p w14:paraId="330D33D6" w14:textId="2AAE0E9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2.767.916</w:t>
            </w:r>
          </w:p>
        </w:tc>
        <w:tc>
          <w:tcPr>
            <w:tcW w:w="520" w:type="pct"/>
            <w:shd w:val="clear" w:color="auto" w:fill="auto"/>
            <w:noWrap/>
            <w:vAlign w:val="center"/>
            <w:hideMark/>
          </w:tcPr>
          <w:p w14:paraId="1C8A72BC" w14:textId="425C481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938.131</w:t>
            </w:r>
          </w:p>
        </w:tc>
        <w:tc>
          <w:tcPr>
            <w:tcW w:w="520" w:type="pct"/>
            <w:shd w:val="clear" w:color="auto" w:fill="auto"/>
            <w:vAlign w:val="center"/>
          </w:tcPr>
          <w:p w14:paraId="06604F8C" w14:textId="32E9361E"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534.060</w:t>
            </w:r>
          </w:p>
        </w:tc>
        <w:tc>
          <w:tcPr>
            <w:tcW w:w="520" w:type="pct"/>
            <w:shd w:val="clear" w:color="auto" w:fill="auto"/>
            <w:noWrap/>
            <w:vAlign w:val="center"/>
            <w:hideMark/>
          </w:tcPr>
          <w:p w14:paraId="37D858A5" w14:textId="71ADD74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1.707.857</w:t>
            </w:r>
          </w:p>
        </w:tc>
        <w:tc>
          <w:tcPr>
            <w:tcW w:w="520" w:type="pct"/>
            <w:shd w:val="clear" w:color="auto" w:fill="auto"/>
            <w:vAlign w:val="center"/>
          </w:tcPr>
          <w:p w14:paraId="01CD80EC" w14:textId="7972F48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41.235</w:t>
            </w:r>
          </w:p>
        </w:tc>
        <w:tc>
          <w:tcPr>
            <w:tcW w:w="520" w:type="pct"/>
            <w:vAlign w:val="center"/>
          </w:tcPr>
          <w:p w14:paraId="7AA5037F" w14:textId="1742412D"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3CBFFAC3" w14:textId="03BBFB85"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29.840.862</w:t>
            </w:r>
          </w:p>
        </w:tc>
      </w:tr>
      <w:tr w:rsidR="00271690" w:rsidRPr="000F163C" w14:paraId="35CBB9A4" w14:textId="77777777" w:rsidTr="00271690">
        <w:trPr>
          <w:trHeight w:val="283"/>
          <w:jc w:val="center"/>
        </w:trPr>
        <w:tc>
          <w:tcPr>
            <w:tcW w:w="258" w:type="pct"/>
            <w:shd w:val="clear" w:color="auto" w:fill="auto"/>
            <w:noWrap/>
            <w:vAlign w:val="center"/>
            <w:hideMark/>
          </w:tcPr>
          <w:p w14:paraId="2BB960C6"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2029</w:t>
            </w:r>
          </w:p>
        </w:tc>
        <w:tc>
          <w:tcPr>
            <w:tcW w:w="521" w:type="pct"/>
            <w:shd w:val="clear" w:color="auto" w:fill="auto"/>
            <w:noWrap/>
            <w:vAlign w:val="center"/>
            <w:hideMark/>
          </w:tcPr>
          <w:p w14:paraId="01C2542A" w14:textId="4C4E10D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172386A2" w14:textId="21DE246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16.622.486</w:t>
            </w:r>
          </w:p>
        </w:tc>
        <w:tc>
          <w:tcPr>
            <w:tcW w:w="521" w:type="pct"/>
            <w:shd w:val="clear" w:color="auto" w:fill="auto"/>
            <w:noWrap/>
            <w:vAlign w:val="center"/>
            <w:hideMark/>
          </w:tcPr>
          <w:p w14:paraId="48F0B13F" w14:textId="74F0174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2.941.750</w:t>
            </w:r>
          </w:p>
        </w:tc>
        <w:tc>
          <w:tcPr>
            <w:tcW w:w="520" w:type="pct"/>
            <w:shd w:val="clear" w:color="auto" w:fill="auto"/>
            <w:noWrap/>
            <w:vAlign w:val="center"/>
            <w:hideMark/>
          </w:tcPr>
          <w:p w14:paraId="54CC97CD" w14:textId="12943B3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1.068.207</w:t>
            </w:r>
          </w:p>
        </w:tc>
        <w:tc>
          <w:tcPr>
            <w:tcW w:w="520" w:type="pct"/>
            <w:shd w:val="clear" w:color="auto" w:fill="auto"/>
            <w:vAlign w:val="center"/>
          </w:tcPr>
          <w:p w14:paraId="47E86C1D" w14:textId="1CBE28A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589.860</w:t>
            </w:r>
          </w:p>
        </w:tc>
        <w:tc>
          <w:tcPr>
            <w:tcW w:w="520" w:type="pct"/>
            <w:shd w:val="clear" w:color="auto" w:fill="auto"/>
            <w:noWrap/>
            <w:vAlign w:val="center"/>
            <w:hideMark/>
          </w:tcPr>
          <w:p w14:paraId="3A8869CE" w14:textId="5795838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2.009.261</w:t>
            </w:r>
          </w:p>
        </w:tc>
        <w:tc>
          <w:tcPr>
            <w:tcW w:w="520" w:type="pct"/>
            <w:shd w:val="clear" w:color="auto" w:fill="auto"/>
            <w:vAlign w:val="center"/>
          </w:tcPr>
          <w:p w14:paraId="1E4FD270" w14:textId="5BFF467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83.571</w:t>
            </w:r>
          </w:p>
        </w:tc>
        <w:tc>
          <w:tcPr>
            <w:tcW w:w="520" w:type="pct"/>
            <w:vAlign w:val="center"/>
          </w:tcPr>
          <w:p w14:paraId="1F486932" w14:textId="111FE78E"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4103471B" w14:textId="5C23AFC2"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31.054.920</w:t>
            </w:r>
          </w:p>
        </w:tc>
      </w:tr>
      <w:tr w:rsidR="00271690" w:rsidRPr="000F163C" w14:paraId="235A2B92" w14:textId="77777777" w:rsidTr="00271690">
        <w:trPr>
          <w:trHeight w:val="283"/>
          <w:jc w:val="center"/>
        </w:trPr>
        <w:tc>
          <w:tcPr>
            <w:tcW w:w="258" w:type="pct"/>
            <w:shd w:val="clear" w:color="auto" w:fill="auto"/>
            <w:noWrap/>
            <w:vAlign w:val="center"/>
            <w:hideMark/>
          </w:tcPr>
          <w:p w14:paraId="639D9275"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2030</w:t>
            </w:r>
          </w:p>
        </w:tc>
        <w:tc>
          <w:tcPr>
            <w:tcW w:w="521" w:type="pct"/>
            <w:shd w:val="clear" w:color="auto" w:fill="auto"/>
            <w:noWrap/>
            <w:vAlign w:val="center"/>
            <w:hideMark/>
          </w:tcPr>
          <w:p w14:paraId="2F087017" w14:textId="733CDBF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71C0F72C" w14:textId="42FA9A2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16.700.659</w:t>
            </w:r>
          </w:p>
        </w:tc>
        <w:tc>
          <w:tcPr>
            <w:tcW w:w="521" w:type="pct"/>
            <w:shd w:val="clear" w:color="auto" w:fill="auto"/>
            <w:noWrap/>
            <w:vAlign w:val="center"/>
            <w:hideMark/>
          </w:tcPr>
          <w:p w14:paraId="12D74481" w14:textId="57BBED2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3.055.772</w:t>
            </w:r>
          </w:p>
        </w:tc>
        <w:tc>
          <w:tcPr>
            <w:tcW w:w="520" w:type="pct"/>
            <w:shd w:val="clear" w:color="auto" w:fill="auto"/>
            <w:noWrap/>
            <w:vAlign w:val="center"/>
            <w:hideMark/>
          </w:tcPr>
          <w:p w14:paraId="676BC388" w14:textId="2DC67B0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1.179.751</w:t>
            </w:r>
          </w:p>
        </w:tc>
        <w:tc>
          <w:tcPr>
            <w:tcW w:w="520" w:type="pct"/>
            <w:shd w:val="clear" w:color="auto" w:fill="auto"/>
            <w:vAlign w:val="center"/>
          </w:tcPr>
          <w:p w14:paraId="2C391ADD" w14:textId="1255189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645.660</w:t>
            </w:r>
          </w:p>
        </w:tc>
        <w:tc>
          <w:tcPr>
            <w:tcW w:w="520" w:type="pct"/>
            <w:shd w:val="clear" w:color="auto" w:fill="auto"/>
            <w:noWrap/>
            <w:vAlign w:val="center"/>
            <w:hideMark/>
          </w:tcPr>
          <w:p w14:paraId="25C85DB0" w14:textId="44EBE2F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2.318.051</w:t>
            </w:r>
          </w:p>
        </w:tc>
        <w:tc>
          <w:tcPr>
            <w:tcW w:w="520" w:type="pct"/>
            <w:shd w:val="clear" w:color="auto" w:fill="auto"/>
            <w:vAlign w:val="center"/>
          </w:tcPr>
          <w:p w14:paraId="12BEF4C5" w14:textId="4AD9201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127.016</w:t>
            </w:r>
          </w:p>
        </w:tc>
        <w:tc>
          <w:tcPr>
            <w:tcW w:w="520" w:type="pct"/>
            <w:vAlign w:val="center"/>
          </w:tcPr>
          <w:p w14:paraId="258F5502" w14:textId="71F41B1C"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7AE44C90" w14:textId="50CF2F1B"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31.766.694</w:t>
            </w:r>
          </w:p>
        </w:tc>
      </w:tr>
      <w:tr w:rsidR="00271690" w:rsidRPr="000F163C" w14:paraId="33F1447F" w14:textId="77777777" w:rsidTr="00271690">
        <w:trPr>
          <w:trHeight w:val="283"/>
          <w:jc w:val="center"/>
        </w:trPr>
        <w:tc>
          <w:tcPr>
            <w:tcW w:w="258" w:type="pct"/>
            <w:shd w:val="clear" w:color="auto" w:fill="auto"/>
            <w:noWrap/>
            <w:vAlign w:val="center"/>
            <w:hideMark/>
          </w:tcPr>
          <w:p w14:paraId="5546523C"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2031</w:t>
            </w:r>
          </w:p>
        </w:tc>
        <w:tc>
          <w:tcPr>
            <w:tcW w:w="521" w:type="pct"/>
            <w:shd w:val="clear" w:color="auto" w:fill="auto"/>
            <w:noWrap/>
            <w:vAlign w:val="center"/>
            <w:hideMark/>
          </w:tcPr>
          <w:p w14:paraId="05CDAB9B" w14:textId="6F743E2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3E3D0AB0" w14:textId="33D9FB9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16.544.961</w:t>
            </w:r>
          </w:p>
        </w:tc>
        <w:tc>
          <w:tcPr>
            <w:tcW w:w="521" w:type="pct"/>
            <w:shd w:val="clear" w:color="auto" w:fill="auto"/>
            <w:noWrap/>
            <w:vAlign w:val="center"/>
            <w:hideMark/>
          </w:tcPr>
          <w:p w14:paraId="46CFD050" w14:textId="1650A7F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3.109.331</w:t>
            </w:r>
          </w:p>
        </w:tc>
        <w:tc>
          <w:tcPr>
            <w:tcW w:w="520" w:type="pct"/>
            <w:shd w:val="clear" w:color="auto" w:fill="auto"/>
            <w:noWrap/>
            <w:vAlign w:val="center"/>
            <w:hideMark/>
          </w:tcPr>
          <w:p w14:paraId="2D7766C1" w14:textId="10E7C9F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1.297.762</w:t>
            </w:r>
          </w:p>
        </w:tc>
        <w:tc>
          <w:tcPr>
            <w:tcW w:w="520" w:type="pct"/>
            <w:shd w:val="clear" w:color="auto" w:fill="auto"/>
            <w:vAlign w:val="center"/>
          </w:tcPr>
          <w:p w14:paraId="58ADBDD9" w14:textId="310212E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3.942.360</w:t>
            </w:r>
          </w:p>
        </w:tc>
        <w:tc>
          <w:tcPr>
            <w:tcW w:w="520" w:type="pct"/>
            <w:shd w:val="clear" w:color="auto" w:fill="auto"/>
            <w:noWrap/>
            <w:vAlign w:val="center"/>
            <w:hideMark/>
          </w:tcPr>
          <w:p w14:paraId="1C590F77" w14:textId="6BA223E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2.491.318</w:t>
            </w:r>
          </w:p>
        </w:tc>
        <w:tc>
          <w:tcPr>
            <w:tcW w:w="520" w:type="pct"/>
            <w:shd w:val="clear" w:color="auto" w:fill="auto"/>
            <w:vAlign w:val="center"/>
          </w:tcPr>
          <w:p w14:paraId="1FB315B5" w14:textId="521E178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150.120</w:t>
            </w:r>
          </w:p>
        </w:tc>
        <w:tc>
          <w:tcPr>
            <w:tcW w:w="520" w:type="pct"/>
            <w:vAlign w:val="center"/>
          </w:tcPr>
          <w:p w14:paraId="35AEBA69" w14:textId="4EA2A6FA"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2BAD570C" w14:textId="1FA0F5CD"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35.275.637</w:t>
            </w:r>
          </w:p>
        </w:tc>
      </w:tr>
      <w:tr w:rsidR="00271690" w:rsidRPr="000F163C" w14:paraId="72A7D2AE" w14:textId="77777777" w:rsidTr="00271690">
        <w:trPr>
          <w:trHeight w:val="283"/>
          <w:jc w:val="center"/>
        </w:trPr>
        <w:tc>
          <w:tcPr>
            <w:tcW w:w="258" w:type="pct"/>
            <w:shd w:val="clear" w:color="auto" w:fill="auto"/>
            <w:noWrap/>
            <w:vAlign w:val="center"/>
            <w:hideMark/>
          </w:tcPr>
          <w:p w14:paraId="49DD8D82"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2032</w:t>
            </w:r>
          </w:p>
        </w:tc>
        <w:tc>
          <w:tcPr>
            <w:tcW w:w="521" w:type="pct"/>
            <w:shd w:val="clear" w:color="auto" w:fill="auto"/>
            <w:noWrap/>
            <w:vAlign w:val="center"/>
            <w:hideMark/>
          </w:tcPr>
          <w:p w14:paraId="538A981B" w14:textId="664D5C1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06FA2286" w14:textId="53A8221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16.241.719</w:t>
            </w:r>
          </w:p>
        </w:tc>
        <w:tc>
          <w:tcPr>
            <w:tcW w:w="521" w:type="pct"/>
            <w:shd w:val="clear" w:color="auto" w:fill="auto"/>
            <w:noWrap/>
            <w:vAlign w:val="center"/>
            <w:hideMark/>
          </w:tcPr>
          <w:p w14:paraId="450B1292" w14:textId="150697D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3.132.054</w:t>
            </w:r>
          </w:p>
        </w:tc>
        <w:tc>
          <w:tcPr>
            <w:tcW w:w="520" w:type="pct"/>
            <w:shd w:val="clear" w:color="auto" w:fill="auto"/>
            <w:noWrap/>
            <w:vAlign w:val="center"/>
            <w:hideMark/>
          </w:tcPr>
          <w:p w14:paraId="54D4451A" w14:textId="4907DC6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1.337.899</w:t>
            </w:r>
          </w:p>
        </w:tc>
        <w:tc>
          <w:tcPr>
            <w:tcW w:w="520" w:type="pct"/>
            <w:shd w:val="clear" w:color="auto" w:fill="auto"/>
            <w:vAlign w:val="center"/>
          </w:tcPr>
          <w:p w14:paraId="6E6BDD05" w14:textId="54DDECC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3.886.560</w:t>
            </w:r>
          </w:p>
        </w:tc>
        <w:tc>
          <w:tcPr>
            <w:tcW w:w="520" w:type="pct"/>
            <w:shd w:val="clear" w:color="auto" w:fill="auto"/>
            <w:noWrap/>
            <w:vAlign w:val="center"/>
            <w:hideMark/>
          </w:tcPr>
          <w:p w14:paraId="3B0AFC35" w14:textId="54738FA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2.668.231</w:t>
            </w:r>
          </w:p>
        </w:tc>
        <w:tc>
          <w:tcPr>
            <w:tcW w:w="520" w:type="pct"/>
            <w:shd w:val="clear" w:color="auto" w:fill="auto"/>
            <w:vAlign w:val="center"/>
          </w:tcPr>
          <w:p w14:paraId="2F7A4C9B" w14:textId="6BD2017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173.777</w:t>
            </w:r>
          </w:p>
        </w:tc>
        <w:tc>
          <w:tcPr>
            <w:tcW w:w="520" w:type="pct"/>
            <w:vAlign w:val="center"/>
          </w:tcPr>
          <w:p w14:paraId="61E93210" w14:textId="6F991C4A"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395BE07" w14:textId="133473B5"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35.180.024</w:t>
            </w:r>
          </w:p>
        </w:tc>
      </w:tr>
      <w:tr w:rsidR="00271690" w:rsidRPr="000F163C" w14:paraId="4F16C587" w14:textId="77777777" w:rsidTr="00271690">
        <w:trPr>
          <w:trHeight w:val="283"/>
          <w:jc w:val="center"/>
        </w:trPr>
        <w:tc>
          <w:tcPr>
            <w:tcW w:w="258" w:type="pct"/>
            <w:shd w:val="clear" w:color="auto" w:fill="auto"/>
            <w:noWrap/>
            <w:vAlign w:val="center"/>
            <w:hideMark/>
          </w:tcPr>
          <w:p w14:paraId="2B4A60A3"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2033</w:t>
            </w:r>
          </w:p>
        </w:tc>
        <w:tc>
          <w:tcPr>
            <w:tcW w:w="521" w:type="pct"/>
            <w:shd w:val="clear" w:color="auto" w:fill="auto"/>
            <w:noWrap/>
            <w:vAlign w:val="center"/>
            <w:hideMark/>
          </w:tcPr>
          <w:p w14:paraId="5F6A17C4" w14:textId="7DBDA68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041EB025" w14:textId="0D1826F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16.371.439</w:t>
            </w:r>
          </w:p>
        </w:tc>
        <w:tc>
          <w:tcPr>
            <w:tcW w:w="521" w:type="pct"/>
            <w:shd w:val="clear" w:color="auto" w:fill="auto"/>
            <w:noWrap/>
            <w:vAlign w:val="center"/>
            <w:hideMark/>
          </w:tcPr>
          <w:p w14:paraId="28582B2C" w14:textId="01897FA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3.227.985</w:t>
            </w:r>
          </w:p>
        </w:tc>
        <w:tc>
          <w:tcPr>
            <w:tcW w:w="520" w:type="pct"/>
            <w:shd w:val="clear" w:color="auto" w:fill="auto"/>
            <w:noWrap/>
            <w:vAlign w:val="center"/>
            <w:hideMark/>
          </w:tcPr>
          <w:p w14:paraId="597D0582" w14:textId="60F67FF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1.405.446</w:t>
            </w:r>
          </w:p>
        </w:tc>
        <w:tc>
          <w:tcPr>
            <w:tcW w:w="520" w:type="pct"/>
            <w:shd w:val="clear" w:color="auto" w:fill="auto"/>
            <w:vAlign w:val="center"/>
          </w:tcPr>
          <w:p w14:paraId="2C4933DB" w14:textId="40ACCA9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3.942.360</w:t>
            </w:r>
          </w:p>
        </w:tc>
        <w:tc>
          <w:tcPr>
            <w:tcW w:w="520" w:type="pct"/>
            <w:shd w:val="clear" w:color="auto" w:fill="auto"/>
            <w:noWrap/>
            <w:vAlign w:val="center"/>
            <w:hideMark/>
          </w:tcPr>
          <w:p w14:paraId="0F57140E" w14:textId="30878F2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2.848.820</w:t>
            </w:r>
          </w:p>
        </w:tc>
        <w:tc>
          <w:tcPr>
            <w:tcW w:w="520" w:type="pct"/>
            <w:shd w:val="clear" w:color="auto" w:fill="auto"/>
            <w:vAlign w:val="center"/>
          </w:tcPr>
          <w:p w14:paraId="1AA9191B" w14:textId="75E1500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197.985</w:t>
            </w:r>
          </w:p>
        </w:tc>
        <w:tc>
          <w:tcPr>
            <w:tcW w:w="520" w:type="pct"/>
            <w:vAlign w:val="center"/>
          </w:tcPr>
          <w:p w14:paraId="3849C4C4" w14:textId="00EB49B1"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5C980578" w14:textId="2E7655FF"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35.733.819</w:t>
            </w:r>
          </w:p>
        </w:tc>
      </w:tr>
      <w:tr w:rsidR="00271690" w:rsidRPr="000F163C" w14:paraId="7A30291C" w14:textId="77777777" w:rsidTr="00271690">
        <w:trPr>
          <w:trHeight w:val="283"/>
          <w:jc w:val="center"/>
        </w:trPr>
        <w:tc>
          <w:tcPr>
            <w:tcW w:w="258" w:type="pct"/>
            <w:shd w:val="clear" w:color="auto" w:fill="auto"/>
            <w:noWrap/>
            <w:vAlign w:val="center"/>
            <w:hideMark/>
          </w:tcPr>
          <w:p w14:paraId="37A4AC54"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2034</w:t>
            </w:r>
          </w:p>
        </w:tc>
        <w:tc>
          <w:tcPr>
            <w:tcW w:w="521" w:type="pct"/>
            <w:shd w:val="clear" w:color="auto" w:fill="auto"/>
            <w:noWrap/>
            <w:vAlign w:val="center"/>
            <w:hideMark/>
          </w:tcPr>
          <w:p w14:paraId="4373D5A7" w14:textId="4F8E16D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6.353.784</w:t>
            </w:r>
          </w:p>
        </w:tc>
        <w:tc>
          <w:tcPr>
            <w:tcW w:w="521" w:type="pct"/>
            <w:shd w:val="clear" w:color="auto" w:fill="auto"/>
            <w:noWrap/>
            <w:vAlign w:val="center"/>
            <w:hideMark/>
          </w:tcPr>
          <w:p w14:paraId="4DD837EA" w14:textId="761C57F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16.392.795</w:t>
            </w:r>
          </w:p>
        </w:tc>
        <w:tc>
          <w:tcPr>
            <w:tcW w:w="521" w:type="pct"/>
            <w:shd w:val="clear" w:color="auto" w:fill="auto"/>
            <w:noWrap/>
            <w:vAlign w:val="center"/>
            <w:hideMark/>
          </w:tcPr>
          <w:p w14:paraId="7AE5FA73" w14:textId="6C7967A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3.258.623</w:t>
            </w:r>
          </w:p>
        </w:tc>
        <w:tc>
          <w:tcPr>
            <w:tcW w:w="520" w:type="pct"/>
            <w:shd w:val="clear" w:color="auto" w:fill="auto"/>
            <w:noWrap/>
            <w:vAlign w:val="center"/>
            <w:hideMark/>
          </w:tcPr>
          <w:p w14:paraId="63C603F0" w14:textId="2CF81EC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1.486.269</w:t>
            </w:r>
          </w:p>
        </w:tc>
        <w:tc>
          <w:tcPr>
            <w:tcW w:w="520" w:type="pct"/>
            <w:shd w:val="clear" w:color="auto" w:fill="auto"/>
            <w:vAlign w:val="center"/>
          </w:tcPr>
          <w:p w14:paraId="3E91F943" w14:textId="0EBEFCB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3.942.360</w:t>
            </w:r>
          </w:p>
        </w:tc>
        <w:tc>
          <w:tcPr>
            <w:tcW w:w="520" w:type="pct"/>
            <w:shd w:val="clear" w:color="auto" w:fill="auto"/>
            <w:noWrap/>
            <w:vAlign w:val="center"/>
            <w:hideMark/>
          </w:tcPr>
          <w:p w14:paraId="01144879" w14:textId="08BFE0C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2.884.611</w:t>
            </w:r>
          </w:p>
        </w:tc>
        <w:tc>
          <w:tcPr>
            <w:tcW w:w="520" w:type="pct"/>
            <w:shd w:val="clear" w:color="auto" w:fill="auto"/>
            <w:vAlign w:val="center"/>
          </w:tcPr>
          <w:p w14:paraId="022D083A" w14:textId="4BE64C6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200.468</w:t>
            </w:r>
          </w:p>
        </w:tc>
        <w:tc>
          <w:tcPr>
            <w:tcW w:w="520" w:type="pct"/>
            <w:vAlign w:val="center"/>
          </w:tcPr>
          <w:p w14:paraId="0E9BF0EE" w14:textId="1022BDAA"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0AAF17C9" w14:textId="75C2355B"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35.904.910</w:t>
            </w:r>
          </w:p>
        </w:tc>
      </w:tr>
      <w:tr w:rsidR="00271690" w:rsidRPr="000F163C" w14:paraId="552CB54A" w14:textId="77777777" w:rsidTr="00271690">
        <w:trPr>
          <w:trHeight w:val="283"/>
          <w:jc w:val="center"/>
        </w:trPr>
        <w:tc>
          <w:tcPr>
            <w:tcW w:w="258" w:type="pct"/>
            <w:shd w:val="clear" w:color="auto" w:fill="auto"/>
            <w:noWrap/>
            <w:vAlign w:val="center"/>
            <w:hideMark/>
          </w:tcPr>
          <w:p w14:paraId="24A60A60"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2035</w:t>
            </w:r>
          </w:p>
        </w:tc>
        <w:tc>
          <w:tcPr>
            <w:tcW w:w="521" w:type="pct"/>
            <w:shd w:val="clear" w:color="auto" w:fill="auto"/>
            <w:noWrap/>
            <w:vAlign w:val="center"/>
            <w:hideMark/>
          </w:tcPr>
          <w:p w14:paraId="10E8D607" w14:textId="46EF2E6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6.485.580</w:t>
            </w:r>
          </w:p>
        </w:tc>
        <w:tc>
          <w:tcPr>
            <w:tcW w:w="521" w:type="pct"/>
            <w:shd w:val="clear" w:color="auto" w:fill="auto"/>
            <w:noWrap/>
            <w:vAlign w:val="center"/>
            <w:hideMark/>
          </w:tcPr>
          <w:p w14:paraId="4F677327" w14:textId="414A694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16.596.161</w:t>
            </w:r>
          </w:p>
        </w:tc>
        <w:tc>
          <w:tcPr>
            <w:tcW w:w="521" w:type="pct"/>
            <w:shd w:val="clear" w:color="auto" w:fill="auto"/>
            <w:noWrap/>
            <w:vAlign w:val="center"/>
            <w:hideMark/>
          </w:tcPr>
          <w:p w14:paraId="4EB98A3D" w14:textId="5D9C100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3.315.326</w:t>
            </w:r>
          </w:p>
        </w:tc>
        <w:tc>
          <w:tcPr>
            <w:tcW w:w="520" w:type="pct"/>
            <w:shd w:val="clear" w:color="auto" w:fill="auto"/>
            <w:noWrap/>
            <w:vAlign w:val="center"/>
            <w:hideMark/>
          </w:tcPr>
          <w:p w14:paraId="3EF935A7" w14:textId="1978D6F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1.504.807</w:t>
            </w:r>
          </w:p>
        </w:tc>
        <w:tc>
          <w:tcPr>
            <w:tcW w:w="520" w:type="pct"/>
            <w:shd w:val="clear" w:color="auto" w:fill="auto"/>
            <w:vAlign w:val="center"/>
          </w:tcPr>
          <w:p w14:paraId="798C2C4B" w14:textId="4E62DDA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118C3747" w14:textId="1BB3347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2.920.378</w:t>
            </w:r>
          </w:p>
        </w:tc>
        <w:tc>
          <w:tcPr>
            <w:tcW w:w="520" w:type="pct"/>
            <w:shd w:val="clear" w:color="auto" w:fill="auto"/>
            <w:vAlign w:val="center"/>
          </w:tcPr>
          <w:p w14:paraId="4B316659" w14:textId="6CFF0AA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202.953</w:t>
            </w:r>
          </w:p>
        </w:tc>
        <w:tc>
          <w:tcPr>
            <w:tcW w:w="520" w:type="pct"/>
            <w:vAlign w:val="center"/>
          </w:tcPr>
          <w:p w14:paraId="06E5AE2F" w14:textId="607AA905"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757CF0BF" w14:textId="5BA95024"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36.325.664</w:t>
            </w:r>
          </w:p>
        </w:tc>
      </w:tr>
      <w:tr w:rsidR="00271690" w:rsidRPr="000F163C" w14:paraId="43C7BF31" w14:textId="77777777" w:rsidTr="00271690">
        <w:trPr>
          <w:trHeight w:val="283"/>
          <w:jc w:val="center"/>
        </w:trPr>
        <w:tc>
          <w:tcPr>
            <w:tcW w:w="258" w:type="pct"/>
            <w:shd w:val="clear" w:color="auto" w:fill="auto"/>
            <w:noWrap/>
            <w:vAlign w:val="center"/>
            <w:hideMark/>
          </w:tcPr>
          <w:p w14:paraId="2F33B2EC"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2036</w:t>
            </w:r>
          </w:p>
        </w:tc>
        <w:tc>
          <w:tcPr>
            <w:tcW w:w="521" w:type="pct"/>
            <w:shd w:val="clear" w:color="auto" w:fill="auto"/>
            <w:noWrap/>
            <w:vAlign w:val="center"/>
            <w:hideMark/>
          </w:tcPr>
          <w:p w14:paraId="6D63D5CF" w14:textId="4D7D451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6.485.580</w:t>
            </w:r>
          </w:p>
        </w:tc>
        <w:tc>
          <w:tcPr>
            <w:tcW w:w="521" w:type="pct"/>
            <w:shd w:val="clear" w:color="auto" w:fill="auto"/>
            <w:noWrap/>
            <w:vAlign w:val="center"/>
            <w:hideMark/>
          </w:tcPr>
          <w:p w14:paraId="2A0E4A61" w14:textId="57C8A4A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16.799.527</w:t>
            </w:r>
          </w:p>
        </w:tc>
        <w:tc>
          <w:tcPr>
            <w:tcW w:w="521" w:type="pct"/>
            <w:shd w:val="clear" w:color="auto" w:fill="auto"/>
            <w:noWrap/>
            <w:vAlign w:val="center"/>
            <w:hideMark/>
          </w:tcPr>
          <w:p w14:paraId="01483F89" w14:textId="0BF14FF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3.372.442</w:t>
            </w:r>
          </w:p>
        </w:tc>
        <w:tc>
          <w:tcPr>
            <w:tcW w:w="520" w:type="pct"/>
            <w:shd w:val="clear" w:color="auto" w:fill="auto"/>
            <w:noWrap/>
            <w:vAlign w:val="center"/>
            <w:hideMark/>
          </w:tcPr>
          <w:p w14:paraId="4BBA2B82" w14:textId="55746C4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1.523.357</w:t>
            </w:r>
          </w:p>
        </w:tc>
        <w:tc>
          <w:tcPr>
            <w:tcW w:w="520" w:type="pct"/>
            <w:shd w:val="clear" w:color="auto" w:fill="auto"/>
            <w:vAlign w:val="center"/>
          </w:tcPr>
          <w:p w14:paraId="4023F1AB" w14:textId="2CC2DB1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3DFB1173" w14:textId="2EF22E4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2.956.249</w:t>
            </w:r>
          </w:p>
        </w:tc>
        <w:tc>
          <w:tcPr>
            <w:tcW w:w="520" w:type="pct"/>
            <w:shd w:val="clear" w:color="auto" w:fill="auto"/>
            <w:vAlign w:val="center"/>
          </w:tcPr>
          <w:p w14:paraId="63D94AEE" w14:textId="65470E5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205.447</w:t>
            </w:r>
          </w:p>
        </w:tc>
        <w:tc>
          <w:tcPr>
            <w:tcW w:w="520" w:type="pct"/>
            <w:vAlign w:val="center"/>
          </w:tcPr>
          <w:p w14:paraId="3479C92D" w14:textId="369F645D"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3C026ACB" w14:textId="18EBDD98"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36.698.863</w:t>
            </w:r>
          </w:p>
        </w:tc>
      </w:tr>
      <w:tr w:rsidR="00271690" w:rsidRPr="000F163C" w14:paraId="0C0DDA80" w14:textId="77777777" w:rsidTr="00271690">
        <w:trPr>
          <w:trHeight w:val="283"/>
          <w:jc w:val="center"/>
        </w:trPr>
        <w:tc>
          <w:tcPr>
            <w:tcW w:w="258" w:type="pct"/>
            <w:shd w:val="clear" w:color="auto" w:fill="auto"/>
            <w:noWrap/>
            <w:vAlign w:val="center"/>
            <w:hideMark/>
          </w:tcPr>
          <w:p w14:paraId="60FEA5A6"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2037</w:t>
            </w:r>
          </w:p>
        </w:tc>
        <w:tc>
          <w:tcPr>
            <w:tcW w:w="521" w:type="pct"/>
            <w:shd w:val="clear" w:color="auto" w:fill="auto"/>
            <w:noWrap/>
            <w:vAlign w:val="center"/>
            <w:hideMark/>
          </w:tcPr>
          <w:p w14:paraId="2425ABE5" w14:textId="532F81F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6.485.580</w:t>
            </w:r>
          </w:p>
        </w:tc>
        <w:tc>
          <w:tcPr>
            <w:tcW w:w="521" w:type="pct"/>
            <w:shd w:val="clear" w:color="auto" w:fill="auto"/>
            <w:noWrap/>
            <w:vAlign w:val="center"/>
            <w:hideMark/>
          </w:tcPr>
          <w:p w14:paraId="54403AD2" w14:textId="5BA11C7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17.002.893</w:t>
            </w:r>
          </w:p>
        </w:tc>
        <w:tc>
          <w:tcPr>
            <w:tcW w:w="521" w:type="pct"/>
            <w:shd w:val="clear" w:color="auto" w:fill="auto"/>
            <w:noWrap/>
            <w:vAlign w:val="center"/>
            <w:hideMark/>
          </w:tcPr>
          <w:p w14:paraId="3F1D60D5" w14:textId="71CF0CC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3.429.970</w:t>
            </w:r>
          </w:p>
        </w:tc>
        <w:tc>
          <w:tcPr>
            <w:tcW w:w="520" w:type="pct"/>
            <w:shd w:val="clear" w:color="auto" w:fill="auto"/>
            <w:noWrap/>
            <w:vAlign w:val="center"/>
            <w:hideMark/>
          </w:tcPr>
          <w:p w14:paraId="65189D59" w14:textId="60B37B8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1.541.901</w:t>
            </w:r>
          </w:p>
        </w:tc>
        <w:tc>
          <w:tcPr>
            <w:tcW w:w="520" w:type="pct"/>
            <w:shd w:val="clear" w:color="auto" w:fill="auto"/>
            <w:vAlign w:val="center"/>
          </w:tcPr>
          <w:p w14:paraId="7C595497" w14:textId="3105CBC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0A0F2F54" w14:textId="1E3A2F0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2.992.000</w:t>
            </w:r>
          </w:p>
        </w:tc>
        <w:tc>
          <w:tcPr>
            <w:tcW w:w="520" w:type="pct"/>
            <w:shd w:val="clear" w:color="auto" w:fill="auto"/>
            <w:vAlign w:val="center"/>
          </w:tcPr>
          <w:p w14:paraId="03975068" w14:textId="4E247B3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207.930</w:t>
            </w:r>
          </w:p>
        </w:tc>
        <w:tc>
          <w:tcPr>
            <w:tcW w:w="520" w:type="pct"/>
            <w:vAlign w:val="center"/>
          </w:tcPr>
          <w:p w14:paraId="366D6C5C" w14:textId="1D0A4DA2"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60A098AC" w14:textId="52D8298E"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37.016.534</w:t>
            </w:r>
          </w:p>
        </w:tc>
      </w:tr>
      <w:tr w:rsidR="00271690" w:rsidRPr="000F163C" w14:paraId="60E6E788" w14:textId="77777777" w:rsidTr="00271690">
        <w:trPr>
          <w:trHeight w:val="283"/>
          <w:jc w:val="center"/>
        </w:trPr>
        <w:tc>
          <w:tcPr>
            <w:tcW w:w="258" w:type="pct"/>
            <w:shd w:val="clear" w:color="auto" w:fill="auto"/>
            <w:noWrap/>
            <w:vAlign w:val="center"/>
            <w:hideMark/>
          </w:tcPr>
          <w:p w14:paraId="0A841614"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2038</w:t>
            </w:r>
          </w:p>
        </w:tc>
        <w:tc>
          <w:tcPr>
            <w:tcW w:w="521" w:type="pct"/>
            <w:shd w:val="clear" w:color="auto" w:fill="auto"/>
            <w:noWrap/>
            <w:vAlign w:val="center"/>
            <w:hideMark/>
          </w:tcPr>
          <w:p w14:paraId="084FABE0" w14:textId="3ED6C73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73816319" w14:textId="2154F78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17.206.259</w:t>
            </w:r>
          </w:p>
        </w:tc>
        <w:tc>
          <w:tcPr>
            <w:tcW w:w="521" w:type="pct"/>
            <w:shd w:val="clear" w:color="auto" w:fill="auto"/>
            <w:noWrap/>
            <w:vAlign w:val="center"/>
            <w:hideMark/>
          </w:tcPr>
          <w:p w14:paraId="45C3B529" w14:textId="277C9FE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3.487.912</w:t>
            </w:r>
          </w:p>
        </w:tc>
        <w:tc>
          <w:tcPr>
            <w:tcW w:w="520" w:type="pct"/>
            <w:shd w:val="clear" w:color="auto" w:fill="auto"/>
            <w:noWrap/>
            <w:vAlign w:val="center"/>
            <w:hideMark/>
          </w:tcPr>
          <w:p w14:paraId="0009C223" w14:textId="4394730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1.560.445</w:t>
            </w:r>
          </w:p>
        </w:tc>
        <w:tc>
          <w:tcPr>
            <w:tcW w:w="520" w:type="pct"/>
            <w:shd w:val="clear" w:color="auto" w:fill="auto"/>
            <w:vAlign w:val="center"/>
          </w:tcPr>
          <w:p w14:paraId="11695CD5" w14:textId="014F09B1"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121B1FFD" w14:textId="61F2713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3.027.726</w:t>
            </w:r>
          </w:p>
        </w:tc>
        <w:tc>
          <w:tcPr>
            <w:tcW w:w="520" w:type="pct"/>
            <w:shd w:val="clear" w:color="auto" w:fill="auto"/>
            <w:vAlign w:val="center"/>
          </w:tcPr>
          <w:p w14:paraId="35A6EE6B" w14:textId="3D456E5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210.415</w:t>
            </w:r>
          </w:p>
        </w:tc>
        <w:tc>
          <w:tcPr>
            <w:tcW w:w="520" w:type="pct"/>
            <w:vAlign w:val="center"/>
          </w:tcPr>
          <w:p w14:paraId="7A47F278" w14:textId="42A1C37F"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2B61C59D" w14:textId="6E7925B8"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37.362.197</w:t>
            </w:r>
          </w:p>
        </w:tc>
      </w:tr>
      <w:tr w:rsidR="00271690" w:rsidRPr="000F163C" w14:paraId="772EBE17" w14:textId="77777777" w:rsidTr="00271690">
        <w:trPr>
          <w:trHeight w:val="283"/>
          <w:jc w:val="center"/>
        </w:trPr>
        <w:tc>
          <w:tcPr>
            <w:tcW w:w="258" w:type="pct"/>
            <w:shd w:val="clear" w:color="auto" w:fill="auto"/>
            <w:noWrap/>
            <w:vAlign w:val="center"/>
            <w:hideMark/>
          </w:tcPr>
          <w:p w14:paraId="154D41E6"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2039</w:t>
            </w:r>
          </w:p>
        </w:tc>
        <w:tc>
          <w:tcPr>
            <w:tcW w:w="521" w:type="pct"/>
            <w:shd w:val="clear" w:color="auto" w:fill="auto"/>
            <w:noWrap/>
            <w:vAlign w:val="center"/>
            <w:hideMark/>
          </w:tcPr>
          <w:p w14:paraId="4FE5C0D6" w14:textId="45A0027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3C23B8FE" w14:textId="3FABE61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17.409.765</w:t>
            </w:r>
          </w:p>
        </w:tc>
        <w:tc>
          <w:tcPr>
            <w:tcW w:w="521" w:type="pct"/>
            <w:shd w:val="clear" w:color="auto" w:fill="auto"/>
            <w:noWrap/>
            <w:vAlign w:val="center"/>
            <w:hideMark/>
          </w:tcPr>
          <w:p w14:paraId="417CCDA7" w14:textId="523A52F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3.546.293</w:t>
            </w:r>
          </w:p>
        </w:tc>
        <w:tc>
          <w:tcPr>
            <w:tcW w:w="520" w:type="pct"/>
            <w:shd w:val="clear" w:color="auto" w:fill="auto"/>
            <w:noWrap/>
            <w:vAlign w:val="center"/>
            <w:hideMark/>
          </w:tcPr>
          <w:p w14:paraId="6BEA504A" w14:textId="5D466D2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1.578.996</w:t>
            </w:r>
          </w:p>
        </w:tc>
        <w:tc>
          <w:tcPr>
            <w:tcW w:w="520" w:type="pct"/>
            <w:shd w:val="clear" w:color="auto" w:fill="auto"/>
            <w:vAlign w:val="center"/>
          </w:tcPr>
          <w:p w14:paraId="171711CF" w14:textId="4A85FE2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6B12ED77" w14:textId="316455A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3.063.557</w:t>
            </w:r>
          </w:p>
        </w:tc>
        <w:tc>
          <w:tcPr>
            <w:tcW w:w="520" w:type="pct"/>
            <w:shd w:val="clear" w:color="auto" w:fill="auto"/>
            <w:vAlign w:val="center"/>
          </w:tcPr>
          <w:p w14:paraId="502CE212" w14:textId="6BD2FB4E"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212.904</w:t>
            </w:r>
          </w:p>
        </w:tc>
        <w:tc>
          <w:tcPr>
            <w:tcW w:w="520" w:type="pct"/>
            <w:vAlign w:val="center"/>
          </w:tcPr>
          <w:p w14:paraId="06A66B94" w14:textId="4E0184F3"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719834CE" w14:textId="250FCFF2"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37.736.754</w:t>
            </w:r>
          </w:p>
        </w:tc>
      </w:tr>
      <w:tr w:rsidR="00271690" w:rsidRPr="000F163C" w14:paraId="051BFE61" w14:textId="77777777" w:rsidTr="00271690">
        <w:trPr>
          <w:trHeight w:val="283"/>
          <w:jc w:val="center"/>
        </w:trPr>
        <w:tc>
          <w:tcPr>
            <w:tcW w:w="258" w:type="pct"/>
            <w:shd w:val="clear" w:color="auto" w:fill="auto"/>
            <w:noWrap/>
            <w:vAlign w:val="center"/>
            <w:hideMark/>
          </w:tcPr>
          <w:p w14:paraId="573F70EA"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2040</w:t>
            </w:r>
          </w:p>
        </w:tc>
        <w:tc>
          <w:tcPr>
            <w:tcW w:w="521" w:type="pct"/>
            <w:shd w:val="clear" w:color="auto" w:fill="auto"/>
            <w:noWrap/>
            <w:vAlign w:val="center"/>
            <w:hideMark/>
          </w:tcPr>
          <w:p w14:paraId="37DBA4E3" w14:textId="776FE8A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0051772E" w14:textId="71030B4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17.613.131</w:t>
            </w:r>
          </w:p>
        </w:tc>
        <w:tc>
          <w:tcPr>
            <w:tcW w:w="521" w:type="pct"/>
            <w:shd w:val="clear" w:color="auto" w:fill="auto"/>
            <w:noWrap/>
            <w:vAlign w:val="center"/>
            <w:hideMark/>
          </w:tcPr>
          <w:p w14:paraId="5055C39A" w14:textId="06635D2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3.605.073</w:t>
            </w:r>
          </w:p>
        </w:tc>
        <w:tc>
          <w:tcPr>
            <w:tcW w:w="520" w:type="pct"/>
            <w:shd w:val="clear" w:color="auto" w:fill="auto"/>
            <w:noWrap/>
            <w:vAlign w:val="center"/>
            <w:hideMark/>
          </w:tcPr>
          <w:p w14:paraId="053DC504" w14:textId="243186B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1.597.546</w:t>
            </w:r>
          </w:p>
        </w:tc>
        <w:tc>
          <w:tcPr>
            <w:tcW w:w="520" w:type="pct"/>
            <w:shd w:val="clear" w:color="auto" w:fill="auto"/>
            <w:vAlign w:val="center"/>
          </w:tcPr>
          <w:p w14:paraId="2DBBD2B1" w14:textId="148B1DA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198E9889" w14:textId="0B2DC6C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3.099.348</w:t>
            </w:r>
          </w:p>
        </w:tc>
        <w:tc>
          <w:tcPr>
            <w:tcW w:w="520" w:type="pct"/>
            <w:shd w:val="clear" w:color="auto" w:fill="auto"/>
            <w:vAlign w:val="center"/>
          </w:tcPr>
          <w:p w14:paraId="0E7E7725" w14:textId="31C7B83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215.392</w:t>
            </w:r>
          </w:p>
        </w:tc>
        <w:tc>
          <w:tcPr>
            <w:tcW w:w="520" w:type="pct"/>
            <w:vAlign w:val="center"/>
          </w:tcPr>
          <w:p w14:paraId="665F24AE" w14:textId="5970157E"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2F810EA8" w14:textId="4F89FDB9"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38.055.730</w:t>
            </w:r>
          </w:p>
        </w:tc>
      </w:tr>
      <w:tr w:rsidR="00271690" w:rsidRPr="000F163C" w14:paraId="59AD9474" w14:textId="77777777" w:rsidTr="00271690">
        <w:trPr>
          <w:trHeight w:val="283"/>
          <w:jc w:val="center"/>
        </w:trPr>
        <w:tc>
          <w:tcPr>
            <w:tcW w:w="258" w:type="pct"/>
            <w:shd w:val="clear" w:color="auto" w:fill="auto"/>
            <w:noWrap/>
            <w:vAlign w:val="center"/>
            <w:hideMark/>
          </w:tcPr>
          <w:p w14:paraId="1DFA7D52"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2041</w:t>
            </w:r>
          </w:p>
        </w:tc>
        <w:tc>
          <w:tcPr>
            <w:tcW w:w="521" w:type="pct"/>
            <w:shd w:val="clear" w:color="auto" w:fill="auto"/>
            <w:noWrap/>
            <w:vAlign w:val="center"/>
            <w:hideMark/>
          </w:tcPr>
          <w:p w14:paraId="2DA68177" w14:textId="15D29D9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67C1816D" w14:textId="24D3DB0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17.816.497</w:t>
            </w:r>
          </w:p>
        </w:tc>
        <w:tc>
          <w:tcPr>
            <w:tcW w:w="521" w:type="pct"/>
            <w:shd w:val="clear" w:color="auto" w:fill="auto"/>
            <w:noWrap/>
            <w:vAlign w:val="center"/>
            <w:hideMark/>
          </w:tcPr>
          <w:p w14:paraId="058F3294" w14:textId="4C0C538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3.664.254</w:t>
            </w:r>
          </w:p>
        </w:tc>
        <w:tc>
          <w:tcPr>
            <w:tcW w:w="520" w:type="pct"/>
            <w:shd w:val="clear" w:color="auto" w:fill="auto"/>
            <w:noWrap/>
            <w:vAlign w:val="center"/>
            <w:hideMark/>
          </w:tcPr>
          <w:p w14:paraId="61941488" w14:textId="2A926CD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1.616.084</w:t>
            </w:r>
          </w:p>
        </w:tc>
        <w:tc>
          <w:tcPr>
            <w:tcW w:w="520" w:type="pct"/>
            <w:shd w:val="clear" w:color="auto" w:fill="auto"/>
            <w:vAlign w:val="center"/>
          </w:tcPr>
          <w:p w14:paraId="08E48B2A" w14:textId="2A0D0E0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42BB70FF" w14:textId="0F39FC7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3.135.139</w:t>
            </w:r>
          </w:p>
        </w:tc>
        <w:tc>
          <w:tcPr>
            <w:tcW w:w="520" w:type="pct"/>
            <w:shd w:val="clear" w:color="auto" w:fill="auto"/>
            <w:vAlign w:val="center"/>
          </w:tcPr>
          <w:p w14:paraId="2BEABCF5" w14:textId="75224B22"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217.881</w:t>
            </w:r>
          </w:p>
        </w:tc>
        <w:tc>
          <w:tcPr>
            <w:tcW w:w="520" w:type="pct"/>
            <w:vAlign w:val="center"/>
          </w:tcPr>
          <w:p w14:paraId="4BF99283" w14:textId="5C23D044"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5F584DCD" w14:textId="58CF9F77"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38.319.295</w:t>
            </w:r>
          </w:p>
        </w:tc>
      </w:tr>
      <w:tr w:rsidR="00271690" w:rsidRPr="000F163C" w14:paraId="60D5B957" w14:textId="77777777" w:rsidTr="00271690">
        <w:trPr>
          <w:trHeight w:val="283"/>
          <w:jc w:val="center"/>
        </w:trPr>
        <w:tc>
          <w:tcPr>
            <w:tcW w:w="258" w:type="pct"/>
            <w:shd w:val="clear" w:color="auto" w:fill="auto"/>
            <w:noWrap/>
            <w:vAlign w:val="center"/>
            <w:hideMark/>
          </w:tcPr>
          <w:p w14:paraId="7324FDF4"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2042</w:t>
            </w:r>
          </w:p>
        </w:tc>
        <w:tc>
          <w:tcPr>
            <w:tcW w:w="521" w:type="pct"/>
            <w:shd w:val="clear" w:color="auto" w:fill="auto"/>
            <w:noWrap/>
            <w:vAlign w:val="center"/>
            <w:hideMark/>
          </w:tcPr>
          <w:p w14:paraId="6D2F7558" w14:textId="2A4AAF0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50B5ACF9" w14:textId="7FB406D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18.021.372</w:t>
            </w:r>
          </w:p>
        </w:tc>
        <w:tc>
          <w:tcPr>
            <w:tcW w:w="521" w:type="pct"/>
            <w:shd w:val="clear" w:color="auto" w:fill="auto"/>
            <w:noWrap/>
            <w:vAlign w:val="center"/>
            <w:hideMark/>
          </w:tcPr>
          <w:p w14:paraId="64B9BDF9" w14:textId="324CC41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3.724.150</w:t>
            </w:r>
          </w:p>
        </w:tc>
        <w:tc>
          <w:tcPr>
            <w:tcW w:w="520" w:type="pct"/>
            <w:shd w:val="clear" w:color="auto" w:fill="auto"/>
            <w:noWrap/>
            <w:vAlign w:val="center"/>
            <w:hideMark/>
          </w:tcPr>
          <w:p w14:paraId="44B9DA6A" w14:textId="6FF7E15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1.634.710</w:t>
            </w:r>
          </w:p>
        </w:tc>
        <w:tc>
          <w:tcPr>
            <w:tcW w:w="520" w:type="pct"/>
            <w:shd w:val="clear" w:color="auto" w:fill="auto"/>
            <w:vAlign w:val="center"/>
          </w:tcPr>
          <w:p w14:paraId="28FCEFFF" w14:textId="2453360A"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0A8FDB2A" w14:textId="4E54536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3.171.189</w:t>
            </w:r>
          </w:p>
        </w:tc>
        <w:tc>
          <w:tcPr>
            <w:tcW w:w="520" w:type="pct"/>
            <w:shd w:val="clear" w:color="auto" w:fill="auto"/>
            <w:vAlign w:val="center"/>
          </w:tcPr>
          <w:p w14:paraId="4BD77F59" w14:textId="66B8017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220.384</w:t>
            </w:r>
          </w:p>
        </w:tc>
        <w:tc>
          <w:tcPr>
            <w:tcW w:w="520" w:type="pct"/>
            <w:vAlign w:val="center"/>
          </w:tcPr>
          <w:p w14:paraId="37D80C77" w14:textId="3BD0407D"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3C2B367A" w14:textId="17DAD32E"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38.697.044</w:t>
            </w:r>
          </w:p>
        </w:tc>
      </w:tr>
      <w:tr w:rsidR="00271690" w:rsidRPr="000F163C" w14:paraId="732BCBDF" w14:textId="77777777" w:rsidTr="00271690">
        <w:trPr>
          <w:trHeight w:val="283"/>
          <w:jc w:val="center"/>
        </w:trPr>
        <w:tc>
          <w:tcPr>
            <w:tcW w:w="258" w:type="pct"/>
            <w:shd w:val="clear" w:color="auto" w:fill="auto"/>
            <w:noWrap/>
            <w:vAlign w:val="center"/>
            <w:hideMark/>
          </w:tcPr>
          <w:p w14:paraId="02342257"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2043</w:t>
            </w:r>
          </w:p>
        </w:tc>
        <w:tc>
          <w:tcPr>
            <w:tcW w:w="521" w:type="pct"/>
            <w:shd w:val="clear" w:color="auto" w:fill="auto"/>
            <w:noWrap/>
            <w:vAlign w:val="center"/>
            <w:hideMark/>
          </w:tcPr>
          <w:p w14:paraId="25160E04" w14:textId="10D1752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5A2481F3" w14:textId="709D021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18.228.590</w:t>
            </w:r>
          </w:p>
        </w:tc>
        <w:tc>
          <w:tcPr>
            <w:tcW w:w="521" w:type="pct"/>
            <w:shd w:val="clear" w:color="auto" w:fill="auto"/>
            <w:noWrap/>
            <w:vAlign w:val="center"/>
            <w:hideMark/>
          </w:tcPr>
          <w:p w14:paraId="459A3798" w14:textId="3E05F15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3.785.076</w:t>
            </w:r>
          </w:p>
        </w:tc>
        <w:tc>
          <w:tcPr>
            <w:tcW w:w="520" w:type="pct"/>
            <w:shd w:val="clear" w:color="auto" w:fill="auto"/>
            <w:noWrap/>
            <w:vAlign w:val="center"/>
            <w:hideMark/>
          </w:tcPr>
          <w:p w14:paraId="4853A6C6" w14:textId="29BB7D0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1.653.505</w:t>
            </w:r>
          </w:p>
        </w:tc>
        <w:tc>
          <w:tcPr>
            <w:tcW w:w="520" w:type="pct"/>
            <w:shd w:val="clear" w:color="auto" w:fill="auto"/>
            <w:vAlign w:val="center"/>
          </w:tcPr>
          <w:p w14:paraId="4C31CAA1" w14:textId="14E10022"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2D374E04" w14:textId="1820622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3.207.635</w:t>
            </w:r>
          </w:p>
        </w:tc>
        <w:tc>
          <w:tcPr>
            <w:tcW w:w="520" w:type="pct"/>
            <w:shd w:val="clear" w:color="auto" w:fill="auto"/>
            <w:vAlign w:val="center"/>
          </w:tcPr>
          <w:p w14:paraId="3DB8CCE4" w14:textId="3934255C"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222.917</w:t>
            </w:r>
          </w:p>
        </w:tc>
        <w:tc>
          <w:tcPr>
            <w:tcW w:w="520" w:type="pct"/>
            <w:vAlign w:val="center"/>
          </w:tcPr>
          <w:p w14:paraId="1539B521" w14:textId="6AE7CF24"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0BAFD284" w14:textId="2E0C5130"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39.022.963</w:t>
            </w:r>
          </w:p>
        </w:tc>
      </w:tr>
      <w:tr w:rsidR="00271690" w:rsidRPr="000F163C" w14:paraId="10853F97" w14:textId="77777777" w:rsidTr="00271690">
        <w:trPr>
          <w:trHeight w:val="283"/>
          <w:jc w:val="center"/>
        </w:trPr>
        <w:tc>
          <w:tcPr>
            <w:tcW w:w="258" w:type="pct"/>
            <w:shd w:val="clear" w:color="auto" w:fill="auto"/>
            <w:noWrap/>
            <w:vAlign w:val="center"/>
            <w:hideMark/>
          </w:tcPr>
          <w:p w14:paraId="72391382"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2044</w:t>
            </w:r>
          </w:p>
        </w:tc>
        <w:tc>
          <w:tcPr>
            <w:tcW w:w="521" w:type="pct"/>
            <w:shd w:val="clear" w:color="auto" w:fill="auto"/>
            <w:noWrap/>
            <w:vAlign w:val="center"/>
            <w:hideMark/>
          </w:tcPr>
          <w:p w14:paraId="12AE58D7" w14:textId="15DF56F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4592F843" w14:textId="2FDA7BE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18.438.152</w:t>
            </w:r>
          </w:p>
        </w:tc>
        <w:tc>
          <w:tcPr>
            <w:tcW w:w="521" w:type="pct"/>
            <w:shd w:val="clear" w:color="auto" w:fill="auto"/>
            <w:noWrap/>
            <w:vAlign w:val="center"/>
            <w:hideMark/>
          </w:tcPr>
          <w:p w14:paraId="324AF91C" w14:textId="263E8DC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3.847.127</w:t>
            </w:r>
          </w:p>
        </w:tc>
        <w:tc>
          <w:tcPr>
            <w:tcW w:w="520" w:type="pct"/>
            <w:shd w:val="clear" w:color="auto" w:fill="auto"/>
            <w:noWrap/>
            <w:vAlign w:val="center"/>
            <w:hideMark/>
          </w:tcPr>
          <w:p w14:paraId="014367B0" w14:textId="2901FFC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1.672.510</w:t>
            </w:r>
          </w:p>
        </w:tc>
        <w:tc>
          <w:tcPr>
            <w:tcW w:w="520" w:type="pct"/>
            <w:shd w:val="clear" w:color="auto" w:fill="auto"/>
            <w:vAlign w:val="center"/>
          </w:tcPr>
          <w:p w14:paraId="11ED8D7A" w14:textId="468822F1"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6159402F" w14:textId="7E2516A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3.244.517</w:t>
            </w:r>
          </w:p>
        </w:tc>
        <w:tc>
          <w:tcPr>
            <w:tcW w:w="520" w:type="pct"/>
            <w:shd w:val="clear" w:color="auto" w:fill="auto"/>
            <w:vAlign w:val="center"/>
          </w:tcPr>
          <w:p w14:paraId="38003FA0" w14:textId="0FDAE73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225.480</w:t>
            </w:r>
          </w:p>
        </w:tc>
        <w:tc>
          <w:tcPr>
            <w:tcW w:w="520" w:type="pct"/>
            <w:vAlign w:val="center"/>
          </w:tcPr>
          <w:p w14:paraId="47A3FB43" w14:textId="1B0F1A5E"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6D550B0" w14:textId="3C6C50A3"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39.297.224</w:t>
            </w:r>
          </w:p>
        </w:tc>
      </w:tr>
      <w:tr w:rsidR="00271690" w:rsidRPr="000F163C" w14:paraId="441124C7" w14:textId="77777777" w:rsidTr="00271690">
        <w:trPr>
          <w:trHeight w:val="283"/>
          <w:jc w:val="center"/>
        </w:trPr>
        <w:tc>
          <w:tcPr>
            <w:tcW w:w="258" w:type="pct"/>
            <w:shd w:val="clear" w:color="auto" w:fill="auto"/>
            <w:noWrap/>
            <w:vAlign w:val="center"/>
            <w:hideMark/>
          </w:tcPr>
          <w:p w14:paraId="62E53A8D"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2045</w:t>
            </w:r>
          </w:p>
        </w:tc>
        <w:tc>
          <w:tcPr>
            <w:tcW w:w="521" w:type="pct"/>
            <w:shd w:val="clear" w:color="auto" w:fill="auto"/>
            <w:noWrap/>
            <w:vAlign w:val="center"/>
            <w:hideMark/>
          </w:tcPr>
          <w:p w14:paraId="0F0423FE" w14:textId="181087D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2CE588EA" w14:textId="69CCDBA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18.650.196</w:t>
            </w:r>
          </w:p>
        </w:tc>
        <w:tc>
          <w:tcPr>
            <w:tcW w:w="521" w:type="pct"/>
            <w:shd w:val="clear" w:color="auto" w:fill="auto"/>
            <w:noWrap/>
            <w:vAlign w:val="center"/>
            <w:hideMark/>
          </w:tcPr>
          <w:p w14:paraId="7CC230FA" w14:textId="29C0A6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3.910.342</w:t>
            </w:r>
          </w:p>
        </w:tc>
        <w:tc>
          <w:tcPr>
            <w:tcW w:w="520" w:type="pct"/>
            <w:shd w:val="clear" w:color="auto" w:fill="auto"/>
            <w:noWrap/>
            <w:vAlign w:val="center"/>
            <w:hideMark/>
          </w:tcPr>
          <w:p w14:paraId="40DDDAF6" w14:textId="5C95948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1.691.749</w:t>
            </w:r>
          </w:p>
        </w:tc>
        <w:tc>
          <w:tcPr>
            <w:tcW w:w="520" w:type="pct"/>
            <w:shd w:val="clear" w:color="auto" w:fill="auto"/>
            <w:vAlign w:val="center"/>
          </w:tcPr>
          <w:p w14:paraId="1A25D7D3" w14:textId="68D4FF4F"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38D585EE" w14:textId="70D2031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3.281.860</w:t>
            </w:r>
          </w:p>
        </w:tc>
        <w:tc>
          <w:tcPr>
            <w:tcW w:w="520" w:type="pct"/>
            <w:shd w:val="clear" w:color="auto" w:fill="auto"/>
            <w:vAlign w:val="center"/>
          </w:tcPr>
          <w:p w14:paraId="727FD1DA" w14:textId="5816255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228.075</w:t>
            </w:r>
          </w:p>
        </w:tc>
        <w:tc>
          <w:tcPr>
            <w:tcW w:w="520" w:type="pct"/>
            <w:vAlign w:val="center"/>
          </w:tcPr>
          <w:p w14:paraId="27D65954" w14:textId="602C2FD4"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7178D85C" w14:textId="5014E3DF"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39.687.462</w:t>
            </w:r>
          </w:p>
        </w:tc>
      </w:tr>
      <w:tr w:rsidR="00271690" w:rsidRPr="000F163C" w14:paraId="1D71E507" w14:textId="77777777" w:rsidTr="00271690">
        <w:trPr>
          <w:trHeight w:val="283"/>
          <w:jc w:val="center"/>
        </w:trPr>
        <w:tc>
          <w:tcPr>
            <w:tcW w:w="258" w:type="pct"/>
            <w:shd w:val="clear" w:color="auto" w:fill="auto"/>
            <w:noWrap/>
            <w:vAlign w:val="center"/>
            <w:hideMark/>
          </w:tcPr>
          <w:p w14:paraId="60BCBABC"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2046</w:t>
            </w:r>
          </w:p>
        </w:tc>
        <w:tc>
          <w:tcPr>
            <w:tcW w:w="521" w:type="pct"/>
            <w:shd w:val="clear" w:color="auto" w:fill="auto"/>
            <w:noWrap/>
            <w:vAlign w:val="center"/>
            <w:hideMark/>
          </w:tcPr>
          <w:p w14:paraId="4354B356" w14:textId="02E3426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2370B972" w14:textId="14B215A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18.864.696</w:t>
            </w:r>
          </w:p>
        </w:tc>
        <w:tc>
          <w:tcPr>
            <w:tcW w:w="521" w:type="pct"/>
            <w:shd w:val="clear" w:color="auto" w:fill="auto"/>
            <w:noWrap/>
            <w:vAlign w:val="center"/>
            <w:hideMark/>
          </w:tcPr>
          <w:p w14:paraId="3686FDAA" w14:textId="0A03824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3.974.750</w:t>
            </w:r>
          </w:p>
        </w:tc>
        <w:tc>
          <w:tcPr>
            <w:tcW w:w="520" w:type="pct"/>
            <w:shd w:val="clear" w:color="auto" w:fill="auto"/>
            <w:noWrap/>
            <w:vAlign w:val="center"/>
            <w:hideMark/>
          </w:tcPr>
          <w:p w14:paraId="73BE45E3" w14:textId="76A259E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1.711.205</w:t>
            </w:r>
          </w:p>
        </w:tc>
        <w:tc>
          <w:tcPr>
            <w:tcW w:w="520" w:type="pct"/>
            <w:shd w:val="clear" w:color="auto" w:fill="auto"/>
            <w:vAlign w:val="center"/>
          </w:tcPr>
          <w:p w14:paraId="658BFB37" w14:textId="0FCF092E"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46316098" w14:textId="57ACC14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3.319.576</w:t>
            </w:r>
          </w:p>
        </w:tc>
        <w:tc>
          <w:tcPr>
            <w:tcW w:w="520" w:type="pct"/>
            <w:shd w:val="clear" w:color="auto" w:fill="auto"/>
            <w:vAlign w:val="center"/>
          </w:tcPr>
          <w:p w14:paraId="6F538B78" w14:textId="7455C0A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230.702</w:t>
            </w:r>
          </w:p>
        </w:tc>
        <w:tc>
          <w:tcPr>
            <w:tcW w:w="520" w:type="pct"/>
            <w:vAlign w:val="center"/>
          </w:tcPr>
          <w:p w14:paraId="6841FE78" w14:textId="7EA37C9F"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5A197387" w14:textId="12208BD3"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40.026.169</w:t>
            </w:r>
          </w:p>
        </w:tc>
      </w:tr>
      <w:tr w:rsidR="00271690" w:rsidRPr="000F163C" w14:paraId="473E81CC" w14:textId="77777777" w:rsidTr="00271690">
        <w:trPr>
          <w:trHeight w:val="283"/>
          <w:jc w:val="center"/>
        </w:trPr>
        <w:tc>
          <w:tcPr>
            <w:tcW w:w="258" w:type="pct"/>
            <w:shd w:val="clear" w:color="auto" w:fill="auto"/>
            <w:noWrap/>
            <w:vAlign w:val="center"/>
            <w:hideMark/>
          </w:tcPr>
          <w:p w14:paraId="356BEEFF"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2047</w:t>
            </w:r>
          </w:p>
        </w:tc>
        <w:tc>
          <w:tcPr>
            <w:tcW w:w="521" w:type="pct"/>
            <w:shd w:val="clear" w:color="auto" w:fill="auto"/>
            <w:noWrap/>
            <w:vAlign w:val="center"/>
            <w:hideMark/>
          </w:tcPr>
          <w:p w14:paraId="08BC81FC" w14:textId="0791B8F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42D34FC0" w14:textId="5B736E5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19.081.678</w:t>
            </w:r>
          </w:p>
        </w:tc>
        <w:tc>
          <w:tcPr>
            <w:tcW w:w="521" w:type="pct"/>
            <w:shd w:val="clear" w:color="auto" w:fill="auto"/>
            <w:noWrap/>
            <w:vAlign w:val="center"/>
            <w:hideMark/>
          </w:tcPr>
          <w:p w14:paraId="3FA76339" w14:textId="735C804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4.040.367</w:t>
            </w:r>
          </w:p>
        </w:tc>
        <w:tc>
          <w:tcPr>
            <w:tcW w:w="520" w:type="pct"/>
            <w:shd w:val="clear" w:color="auto" w:fill="auto"/>
            <w:noWrap/>
            <w:vAlign w:val="center"/>
            <w:hideMark/>
          </w:tcPr>
          <w:p w14:paraId="13965FD2" w14:textId="75B1310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1.730.896</w:t>
            </w:r>
          </w:p>
        </w:tc>
        <w:tc>
          <w:tcPr>
            <w:tcW w:w="520" w:type="pct"/>
            <w:shd w:val="clear" w:color="auto" w:fill="auto"/>
            <w:vAlign w:val="center"/>
          </w:tcPr>
          <w:p w14:paraId="0AE6B42A" w14:textId="775F822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4F9A5D90" w14:textId="628B2F3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3.357.768</w:t>
            </w:r>
          </w:p>
        </w:tc>
        <w:tc>
          <w:tcPr>
            <w:tcW w:w="520" w:type="pct"/>
            <w:shd w:val="clear" w:color="auto" w:fill="auto"/>
            <w:vAlign w:val="center"/>
          </w:tcPr>
          <w:p w14:paraId="700440E4" w14:textId="47A4902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233.353</w:t>
            </w:r>
          </w:p>
        </w:tc>
        <w:tc>
          <w:tcPr>
            <w:tcW w:w="520" w:type="pct"/>
            <w:vAlign w:val="center"/>
          </w:tcPr>
          <w:p w14:paraId="5721F23E" w14:textId="6AEA7D4B"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4EB66B48" w14:textId="5EC70274"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40.313.502</w:t>
            </w:r>
          </w:p>
        </w:tc>
      </w:tr>
      <w:tr w:rsidR="00271690" w:rsidRPr="000F163C" w14:paraId="726ED1C6" w14:textId="77777777" w:rsidTr="00271690">
        <w:trPr>
          <w:trHeight w:val="283"/>
          <w:jc w:val="center"/>
        </w:trPr>
        <w:tc>
          <w:tcPr>
            <w:tcW w:w="258" w:type="pct"/>
            <w:shd w:val="clear" w:color="auto" w:fill="auto"/>
            <w:noWrap/>
            <w:vAlign w:val="center"/>
            <w:hideMark/>
          </w:tcPr>
          <w:p w14:paraId="44064461"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2048</w:t>
            </w:r>
          </w:p>
        </w:tc>
        <w:tc>
          <w:tcPr>
            <w:tcW w:w="521" w:type="pct"/>
            <w:shd w:val="clear" w:color="auto" w:fill="auto"/>
            <w:noWrap/>
            <w:vAlign w:val="center"/>
            <w:hideMark/>
          </w:tcPr>
          <w:p w14:paraId="3F7A0BD7" w14:textId="46EC8CE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4824FF56" w14:textId="2EA3562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19.301.282</w:t>
            </w:r>
          </w:p>
        </w:tc>
        <w:tc>
          <w:tcPr>
            <w:tcW w:w="521" w:type="pct"/>
            <w:shd w:val="clear" w:color="auto" w:fill="auto"/>
            <w:noWrap/>
            <w:vAlign w:val="center"/>
            <w:hideMark/>
          </w:tcPr>
          <w:p w14:paraId="4E6463FA" w14:textId="2A41E51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4.107.239</w:t>
            </w:r>
          </w:p>
        </w:tc>
        <w:tc>
          <w:tcPr>
            <w:tcW w:w="520" w:type="pct"/>
            <w:shd w:val="clear" w:color="auto" w:fill="auto"/>
            <w:noWrap/>
            <w:vAlign w:val="center"/>
            <w:hideMark/>
          </w:tcPr>
          <w:p w14:paraId="7C5C5093" w14:textId="10FAA96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1.750.803</w:t>
            </w:r>
          </w:p>
        </w:tc>
        <w:tc>
          <w:tcPr>
            <w:tcW w:w="520" w:type="pct"/>
            <w:shd w:val="clear" w:color="auto" w:fill="auto"/>
            <w:vAlign w:val="center"/>
          </w:tcPr>
          <w:p w14:paraId="7C8C00AC" w14:textId="4A331A1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2202CEA2" w14:textId="282CCC9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3.396.406</w:t>
            </w:r>
          </w:p>
        </w:tc>
        <w:tc>
          <w:tcPr>
            <w:tcW w:w="520" w:type="pct"/>
            <w:shd w:val="clear" w:color="auto" w:fill="auto"/>
            <w:vAlign w:val="center"/>
          </w:tcPr>
          <w:p w14:paraId="60BDD1F9" w14:textId="0CA43FB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236.041</w:t>
            </w:r>
          </w:p>
        </w:tc>
        <w:tc>
          <w:tcPr>
            <w:tcW w:w="520" w:type="pct"/>
            <w:vAlign w:val="center"/>
          </w:tcPr>
          <w:p w14:paraId="0E4CEB70" w14:textId="0B5617CF"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7A643C6B" w14:textId="1608643B"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40.717.011</w:t>
            </w:r>
          </w:p>
        </w:tc>
      </w:tr>
      <w:tr w:rsidR="00271690" w:rsidRPr="000F163C" w14:paraId="6ACFDAFC" w14:textId="77777777" w:rsidTr="00271690">
        <w:trPr>
          <w:trHeight w:val="283"/>
          <w:jc w:val="center"/>
        </w:trPr>
        <w:tc>
          <w:tcPr>
            <w:tcW w:w="258" w:type="pct"/>
            <w:shd w:val="clear" w:color="auto" w:fill="auto"/>
            <w:noWrap/>
            <w:vAlign w:val="center"/>
            <w:hideMark/>
          </w:tcPr>
          <w:p w14:paraId="20729157"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2049</w:t>
            </w:r>
          </w:p>
        </w:tc>
        <w:tc>
          <w:tcPr>
            <w:tcW w:w="521" w:type="pct"/>
            <w:shd w:val="clear" w:color="auto" w:fill="auto"/>
            <w:noWrap/>
            <w:vAlign w:val="center"/>
            <w:hideMark/>
          </w:tcPr>
          <w:p w14:paraId="663E8C8C" w14:textId="3E6AF38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08A2BDD1" w14:textId="0758E38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19.523.507</w:t>
            </w:r>
          </w:p>
        </w:tc>
        <w:tc>
          <w:tcPr>
            <w:tcW w:w="521" w:type="pct"/>
            <w:shd w:val="clear" w:color="auto" w:fill="auto"/>
            <w:noWrap/>
            <w:vAlign w:val="center"/>
            <w:hideMark/>
          </w:tcPr>
          <w:p w14:paraId="66589E11" w14:textId="07F7E9D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4.175.396</w:t>
            </w:r>
          </w:p>
        </w:tc>
        <w:tc>
          <w:tcPr>
            <w:tcW w:w="520" w:type="pct"/>
            <w:shd w:val="clear" w:color="auto" w:fill="auto"/>
            <w:noWrap/>
            <w:vAlign w:val="center"/>
            <w:hideMark/>
          </w:tcPr>
          <w:p w14:paraId="70B4D348" w14:textId="73C89B0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1.770.965</w:t>
            </w:r>
          </w:p>
        </w:tc>
        <w:tc>
          <w:tcPr>
            <w:tcW w:w="520" w:type="pct"/>
            <w:shd w:val="clear" w:color="auto" w:fill="auto"/>
            <w:vAlign w:val="center"/>
          </w:tcPr>
          <w:p w14:paraId="641A5A94" w14:textId="29EEA350"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6211CF7B" w14:textId="572D50F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3.435.600</w:t>
            </w:r>
          </w:p>
        </w:tc>
        <w:tc>
          <w:tcPr>
            <w:tcW w:w="520" w:type="pct"/>
            <w:shd w:val="clear" w:color="auto" w:fill="auto"/>
            <w:vAlign w:val="center"/>
          </w:tcPr>
          <w:p w14:paraId="60519B37" w14:textId="545939D9"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238.764</w:t>
            </w:r>
          </w:p>
        </w:tc>
        <w:tc>
          <w:tcPr>
            <w:tcW w:w="520" w:type="pct"/>
            <w:vAlign w:val="center"/>
          </w:tcPr>
          <w:p w14:paraId="37D96AF6" w14:textId="584AF883"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B536ED6" w14:textId="0065037E"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41.069.473</w:t>
            </w:r>
          </w:p>
        </w:tc>
      </w:tr>
      <w:tr w:rsidR="00271690" w:rsidRPr="000F163C" w14:paraId="7B54720B" w14:textId="77777777" w:rsidTr="00271690">
        <w:trPr>
          <w:trHeight w:val="283"/>
          <w:jc w:val="center"/>
        </w:trPr>
        <w:tc>
          <w:tcPr>
            <w:tcW w:w="258" w:type="pct"/>
            <w:shd w:val="clear" w:color="auto" w:fill="auto"/>
            <w:noWrap/>
            <w:vAlign w:val="center"/>
            <w:hideMark/>
          </w:tcPr>
          <w:p w14:paraId="4310EE2E"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2050</w:t>
            </w:r>
          </w:p>
        </w:tc>
        <w:tc>
          <w:tcPr>
            <w:tcW w:w="521" w:type="pct"/>
            <w:shd w:val="clear" w:color="auto" w:fill="auto"/>
            <w:noWrap/>
            <w:vAlign w:val="center"/>
            <w:hideMark/>
          </w:tcPr>
          <w:p w14:paraId="7B8E45A1" w14:textId="462B19C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1C123969" w14:textId="029C717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19.748.054</w:t>
            </w:r>
          </w:p>
        </w:tc>
        <w:tc>
          <w:tcPr>
            <w:tcW w:w="521" w:type="pct"/>
            <w:shd w:val="clear" w:color="auto" w:fill="auto"/>
            <w:noWrap/>
            <w:vAlign w:val="center"/>
            <w:hideMark/>
          </w:tcPr>
          <w:p w14:paraId="023137CE" w14:textId="539DCCE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4.244.792</w:t>
            </w:r>
          </w:p>
        </w:tc>
        <w:tc>
          <w:tcPr>
            <w:tcW w:w="520" w:type="pct"/>
            <w:shd w:val="clear" w:color="auto" w:fill="auto"/>
            <w:noWrap/>
            <w:vAlign w:val="center"/>
            <w:hideMark/>
          </w:tcPr>
          <w:p w14:paraId="35369854" w14:textId="45A66CC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1.791.350</w:t>
            </w:r>
          </w:p>
        </w:tc>
        <w:tc>
          <w:tcPr>
            <w:tcW w:w="520" w:type="pct"/>
            <w:shd w:val="clear" w:color="auto" w:fill="auto"/>
            <w:vAlign w:val="center"/>
          </w:tcPr>
          <w:p w14:paraId="0A7E94BB" w14:textId="7718861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351C759E" w14:textId="0ED13B4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3.475.087</w:t>
            </w:r>
          </w:p>
        </w:tc>
        <w:tc>
          <w:tcPr>
            <w:tcW w:w="520" w:type="pct"/>
            <w:shd w:val="clear" w:color="auto" w:fill="auto"/>
            <w:vAlign w:val="center"/>
          </w:tcPr>
          <w:p w14:paraId="1FD90445" w14:textId="1EDE5591"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241.507</w:t>
            </w:r>
          </w:p>
        </w:tc>
        <w:tc>
          <w:tcPr>
            <w:tcW w:w="520" w:type="pct"/>
            <w:vAlign w:val="center"/>
          </w:tcPr>
          <w:p w14:paraId="4044D5DB" w14:textId="62BB347D"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4402191" w14:textId="2EC4FEA0"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41.370.230</w:t>
            </w:r>
          </w:p>
        </w:tc>
      </w:tr>
      <w:tr w:rsidR="00271690" w:rsidRPr="000F163C" w14:paraId="1AC27CED" w14:textId="77777777" w:rsidTr="00271690">
        <w:trPr>
          <w:trHeight w:val="283"/>
          <w:jc w:val="center"/>
        </w:trPr>
        <w:tc>
          <w:tcPr>
            <w:tcW w:w="258" w:type="pct"/>
            <w:shd w:val="clear" w:color="auto" w:fill="auto"/>
            <w:noWrap/>
            <w:vAlign w:val="center"/>
            <w:hideMark/>
          </w:tcPr>
          <w:p w14:paraId="71A7FCF0"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lastRenderedPageBreak/>
              <w:t>2051</w:t>
            </w:r>
          </w:p>
        </w:tc>
        <w:tc>
          <w:tcPr>
            <w:tcW w:w="521" w:type="pct"/>
            <w:shd w:val="clear" w:color="auto" w:fill="auto"/>
            <w:noWrap/>
            <w:vAlign w:val="center"/>
            <w:hideMark/>
          </w:tcPr>
          <w:p w14:paraId="549F8796" w14:textId="190A6AE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07215DD6" w14:textId="0FE7749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19.975.223</w:t>
            </w:r>
          </w:p>
        </w:tc>
        <w:tc>
          <w:tcPr>
            <w:tcW w:w="521" w:type="pct"/>
            <w:shd w:val="clear" w:color="auto" w:fill="auto"/>
            <w:noWrap/>
            <w:vAlign w:val="center"/>
            <w:hideMark/>
          </w:tcPr>
          <w:p w14:paraId="26199424" w14:textId="4703570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4.315.477</w:t>
            </w:r>
          </w:p>
        </w:tc>
        <w:tc>
          <w:tcPr>
            <w:tcW w:w="520" w:type="pct"/>
            <w:shd w:val="clear" w:color="auto" w:fill="auto"/>
            <w:noWrap/>
            <w:vAlign w:val="center"/>
            <w:hideMark/>
          </w:tcPr>
          <w:p w14:paraId="3E54E1CD" w14:textId="3DD3D3F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1.811.957</w:t>
            </w:r>
          </w:p>
        </w:tc>
        <w:tc>
          <w:tcPr>
            <w:tcW w:w="520" w:type="pct"/>
            <w:shd w:val="clear" w:color="auto" w:fill="auto"/>
            <w:vAlign w:val="center"/>
          </w:tcPr>
          <w:p w14:paraId="59673C34" w14:textId="4D487861"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687D82B6" w14:textId="3C414AC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3.514.994</w:t>
            </w:r>
          </w:p>
        </w:tc>
        <w:tc>
          <w:tcPr>
            <w:tcW w:w="520" w:type="pct"/>
            <w:shd w:val="clear" w:color="auto" w:fill="auto"/>
            <w:vAlign w:val="center"/>
          </w:tcPr>
          <w:p w14:paraId="320C6892" w14:textId="1185125C"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244.283</w:t>
            </w:r>
          </w:p>
        </w:tc>
        <w:tc>
          <w:tcPr>
            <w:tcW w:w="520" w:type="pct"/>
            <w:vAlign w:val="center"/>
          </w:tcPr>
          <w:p w14:paraId="43D5AF4A" w14:textId="4F603E36"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265EB7EB" w14:textId="2EA02325"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41.787.174</w:t>
            </w:r>
          </w:p>
        </w:tc>
      </w:tr>
      <w:tr w:rsidR="00271690" w:rsidRPr="000F163C" w14:paraId="2639EC6F" w14:textId="77777777" w:rsidTr="00271690">
        <w:trPr>
          <w:trHeight w:val="283"/>
          <w:jc w:val="center"/>
        </w:trPr>
        <w:tc>
          <w:tcPr>
            <w:tcW w:w="258" w:type="pct"/>
            <w:shd w:val="clear" w:color="auto" w:fill="auto"/>
            <w:noWrap/>
            <w:vAlign w:val="center"/>
            <w:hideMark/>
          </w:tcPr>
          <w:p w14:paraId="323F5FAC"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2052</w:t>
            </w:r>
          </w:p>
        </w:tc>
        <w:tc>
          <w:tcPr>
            <w:tcW w:w="521" w:type="pct"/>
            <w:shd w:val="clear" w:color="auto" w:fill="auto"/>
            <w:noWrap/>
            <w:vAlign w:val="center"/>
            <w:hideMark/>
          </w:tcPr>
          <w:p w14:paraId="44461F94" w14:textId="1BFB22F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51363F4A" w14:textId="41393E6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20.205.014</w:t>
            </w:r>
          </w:p>
        </w:tc>
        <w:tc>
          <w:tcPr>
            <w:tcW w:w="521" w:type="pct"/>
            <w:shd w:val="clear" w:color="auto" w:fill="auto"/>
            <w:noWrap/>
            <w:vAlign w:val="center"/>
            <w:hideMark/>
          </w:tcPr>
          <w:p w14:paraId="2926E183" w14:textId="03E5215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4.387.500</w:t>
            </w:r>
          </w:p>
        </w:tc>
        <w:tc>
          <w:tcPr>
            <w:tcW w:w="520" w:type="pct"/>
            <w:shd w:val="clear" w:color="auto" w:fill="auto"/>
            <w:noWrap/>
            <w:vAlign w:val="center"/>
            <w:hideMark/>
          </w:tcPr>
          <w:p w14:paraId="53A61A15" w14:textId="7415DD7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1.832.800</w:t>
            </w:r>
          </w:p>
        </w:tc>
        <w:tc>
          <w:tcPr>
            <w:tcW w:w="520" w:type="pct"/>
            <w:shd w:val="clear" w:color="auto" w:fill="auto"/>
            <w:vAlign w:val="center"/>
          </w:tcPr>
          <w:p w14:paraId="26437A03" w14:textId="28EE281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05AC8B87" w14:textId="0DBDF70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3.555.523</w:t>
            </w:r>
          </w:p>
        </w:tc>
        <w:tc>
          <w:tcPr>
            <w:tcW w:w="520" w:type="pct"/>
            <w:shd w:val="clear" w:color="auto" w:fill="auto"/>
            <w:vAlign w:val="center"/>
          </w:tcPr>
          <w:p w14:paraId="477163A1" w14:textId="48CF85D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247.098</w:t>
            </w:r>
          </w:p>
        </w:tc>
        <w:tc>
          <w:tcPr>
            <w:tcW w:w="520" w:type="pct"/>
            <w:vAlign w:val="center"/>
          </w:tcPr>
          <w:p w14:paraId="2475027E" w14:textId="68E60019"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EAB21BC" w14:textId="124BFCAD"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42.153.174</w:t>
            </w:r>
          </w:p>
        </w:tc>
      </w:tr>
      <w:tr w:rsidR="00271690" w:rsidRPr="000F163C" w14:paraId="69FDB146" w14:textId="77777777" w:rsidTr="00271690">
        <w:trPr>
          <w:trHeight w:val="283"/>
          <w:jc w:val="center"/>
        </w:trPr>
        <w:tc>
          <w:tcPr>
            <w:tcW w:w="258" w:type="pct"/>
            <w:shd w:val="clear" w:color="auto" w:fill="auto"/>
            <w:noWrap/>
            <w:vAlign w:val="center"/>
            <w:hideMark/>
          </w:tcPr>
          <w:p w14:paraId="17302E93"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2053</w:t>
            </w:r>
          </w:p>
        </w:tc>
        <w:tc>
          <w:tcPr>
            <w:tcW w:w="521" w:type="pct"/>
            <w:shd w:val="clear" w:color="auto" w:fill="auto"/>
            <w:noWrap/>
            <w:vAlign w:val="center"/>
            <w:hideMark/>
          </w:tcPr>
          <w:p w14:paraId="2E77857C" w14:textId="2F00990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3A48B5D9" w14:textId="100C88B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20.437.404</w:t>
            </w:r>
          </w:p>
        </w:tc>
        <w:tc>
          <w:tcPr>
            <w:tcW w:w="521" w:type="pct"/>
            <w:shd w:val="clear" w:color="auto" w:fill="auto"/>
            <w:noWrap/>
            <w:vAlign w:val="center"/>
            <w:hideMark/>
          </w:tcPr>
          <w:p w14:paraId="12750A78" w14:textId="52389D6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4.460.871</w:t>
            </w:r>
          </w:p>
        </w:tc>
        <w:tc>
          <w:tcPr>
            <w:tcW w:w="520" w:type="pct"/>
            <w:shd w:val="clear" w:color="auto" w:fill="auto"/>
            <w:noWrap/>
            <w:vAlign w:val="center"/>
            <w:hideMark/>
          </w:tcPr>
          <w:p w14:paraId="2F1F5FC2" w14:textId="07C26B5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1.853.891</w:t>
            </w:r>
          </w:p>
        </w:tc>
        <w:tc>
          <w:tcPr>
            <w:tcW w:w="520" w:type="pct"/>
            <w:shd w:val="clear" w:color="auto" w:fill="auto"/>
            <w:vAlign w:val="center"/>
          </w:tcPr>
          <w:p w14:paraId="61A957DC" w14:textId="6C1FCECA"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3.914.460</w:t>
            </w:r>
          </w:p>
        </w:tc>
        <w:tc>
          <w:tcPr>
            <w:tcW w:w="520" w:type="pct"/>
            <w:shd w:val="clear" w:color="auto" w:fill="auto"/>
            <w:noWrap/>
            <w:vAlign w:val="center"/>
            <w:hideMark/>
          </w:tcPr>
          <w:p w14:paraId="389C9094" w14:textId="78AF353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3.596.368</w:t>
            </w:r>
          </w:p>
        </w:tc>
        <w:tc>
          <w:tcPr>
            <w:tcW w:w="520" w:type="pct"/>
            <w:shd w:val="clear" w:color="auto" w:fill="auto"/>
            <w:vAlign w:val="center"/>
          </w:tcPr>
          <w:p w14:paraId="696348B1" w14:textId="586D82F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249.937</w:t>
            </w:r>
          </w:p>
        </w:tc>
        <w:tc>
          <w:tcPr>
            <w:tcW w:w="520" w:type="pct"/>
            <w:vAlign w:val="center"/>
          </w:tcPr>
          <w:p w14:paraId="2AA6BFC7" w14:textId="4E8C51DD"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176A7455" w14:textId="0264B917"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42.467.911</w:t>
            </w:r>
          </w:p>
        </w:tc>
      </w:tr>
      <w:tr w:rsidR="00271690" w:rsidRPr="000F163C" w14:paraId="2A5DCB22" w14:textId="77777777" w:rsidTr="00271690">
        <w:trPr>
          <w:trHeight w:val="283"/>
          <w:jc w:val="center"/>
        </w:trPr>
        <w:tc>
          <w:tcPr>
            <w:tcW w:w="258" w:type="pct"/>
            <w:shd w:val="clear" w:color="auto" w:fill="auto"/>
            <w:noWrap/>
            <w:vAlign w:val="center"/>
            <w:hideMark/>
          </w:tcPr>
          <w:p w14:paraId="4486C6D0" w14:textId="7777777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2054</w:t>
            </w:r>
          </w:p>
        </w:tc>
        <w:tc>
          <w:tcPr>
            <w:tcW w:w="521" w:type="pct"/>
            <w:shd w:val="clear" w:color="auto" w:fill="auto"/>
            <w:noWrap/>
            <w:vAlign w:val="center"/>
            <w:hideMark/>
          </w:tcPr>
          <w:p w14:paraId="0185E120" w14:textId="1C5A563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6.568.980</w:t>
            </w:r>
          </w:p>
        </w:tc>
        <w:tc>
          <w:tcPr>
            <w:tcW w:w="521" w:type="pct"/>
            <w:shd w:val="clear" w:color="auto" w:fill="auto"/>
            <w:noWrap/>
            <w:vAlign w:val="center"/>
            <w:hideMark/>
          </w:tcPr>
          <w:p w14:paraId="081A27A6" w14:textId="3CF6E8D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20.672.576</w:t>
            </w:r>
          </w:p>
        </w:tc>
        <w:tc>
          <w:tcPr>
            <w:tcW w:w="521" w:type="pct"/>
            <w:shd w:val="clear" w:color="auto" w:fill="auto"/>
            <w:noWrap/>
            <w:vAlign w:val="center"/>
            <w:hideMark/>
          </w:tcPr>
          <w:p w14:paraId="6E6FC66C" w14:textId="068624B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4.535.648</w:t>
            </w:r>
          </w:p>
        </w:tc>
        <w:tc>
          <w:tcPr>
            <w:tcW w:w="520" w:type="pct"/>
            <w:shd w:val="clear" w:color="auto" w:fill="auto"/>
            <w:noWrap/>
            <w:vAlign w:val="center"/>
            <w:hideMark/>
          </w:tcPr>
          <w:p w14:paraId="511C0EA3" w14:textId="4AAA8C4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1.875.219</w:t>
            </w:r>
          </w:p>
        </w:tc>
        <w:tc>
          <w:tcPr>
            <w:tcW w:w="520" w:type="pct"/>
            <w:shd w:val="clear" w:color="auto" w:fill="auto"/>
            <w:vAlign w:val="center"/>
          </w:tcPr>
          <w:p w14:paraId="3C6A6CF0" w14:textId="0AFE8E4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3.970.260</w:t>
            </w:r>
          </w:p>
        </w:tc>
        <w:tc>
          <w:tcPr>
            <w:tcW w:w="520" w:type="pct"/>
            <w:shd w:val="clear" w:color="auto" w:fill="auto"/>
            <w:noWrap/>
            <w:vAlign w:val="center"/>
            <w:hideMark/>
          </w:tcPr>
          <w:p w14:paraId="59E21857" w14:textId="6D82727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3.637.779</w:t>
            </w:r>
          </w:p>
        </w:tc>
        <w:tc>
          <w:tcPr>
            <w:tcW w:w="520" w:type="pct"/>
            <w:shd w:val="clear" w:color="auto" w:fill="auto"/>
            <w:vAlign w:val="center"/>
          </w:tcPr>
          <w:p w14:paraId="51CCA3B0" w14:textId="6DCFBDF2"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252.813</w:t>
            </w:r>
          </w:p>
        </w:tc>
        <w:tc>
          <w:tcPr>
            <w:tcW w:w="520" w:type="pct"/>
            <w:vAlign w:val="center"/>
          </w:tcPr>
          <w:p w14:paraId="25162296" w14:textId="65998AE2"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sz w:val="14"/>
                <w:szCs w:val="14"/>
              </w:rPr>
              <w:t>1.386.000</w:t>
            </w:r>
          </w:p>
        </w:tc>
        <w:tc>
          <w:tcPr>
            <w:tcW w:w="579" w:type="pct"/>
            <w:shd w:val="clear" w:color="auto" w:fill="auto"/>
            <w:noWrap/>
            <w:vAlign w:val="center"/>
            <w:hideMark/>
          </w:tcPr>
          <w:p w14:paraId="348D435B" w14:textId="02974F26"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42.899.275</w:t>
            </w:r>
          </w:p>
        </w:tc>
      </w:tr>
      <w:tr w:rsidR="00271690" w:rsidRPr="000F163C" w14:paraId="0994FE75" w14:textId="77777777" w:rsidTr="00271690">
        <w:trPr>
          <w:trHeight w:val="283"/>
          <w:jc w:val="center"/>
        </w:trPr>
        <w:tc>
          <w:tcPr>
            <w:tcW w:w="258" w:type="pct"/>
            <w:shd w:val="clear" w:color="auto" w:fill="auto"/>
            <w:noWrap/>
            <w:vAlign w:val="center"/>
            <w:hideMark/>
          </w:tcPr>
          <w:p w14:paraId="6B469F5B" w14:textId="77777777"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sidRPr="000F163C">
              <w:rPr>
                <w:rFonts w:ascii="Trebuchet MS" w:eastAsia="Times New Roman" w:hAnsi="Trebuchet MS" w:cs="Calibri"/>
                <w:b/>
                <w:bCs/>
                <w:color w:val="000000"/>
                <w:sz w:val="14"/>
                <w:szCs w:val="14"/>
                <w:lang w:eastAsia="pt-BR"/>
              </w:rPr>
              <w:t>Total</w:t>
            </w:r>
          </w:p>
        </w:tc>
        <w:tc>
          <w:tcPr>
            <w:tcW w:w="521" w:type="pct"/>
            <w:shd w:val="clear" w:color="auto" w:fill="auto"/>
            <w:noWrap/>
            <w:vAlign w:val="center"/>
            <w:hideMark/>
          </w:tcPr>
          <w:p w14:paraId="0F5C5541" w14:textId="57E4D65C"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189.546.960</w:t>
            </w:r>
          </w:p>
        </w:tc>
        <w:tc>
          <w:tcPr>
            <w:tcW w:w="521" w:type="pct"/>
            <w:shd w:val="clear" w:color="auto" w:fill="auto"/>
            <w:noWrap/>
            <w:vAlign w:val="center"/>
            <w:hideMark/>
          </w:tcPr>
          <w:p w14:paraId="643F675E" w14:textId="082C992A"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517.182.258</w:t>
            </w:r>
          </w:p>
        </w:tc>
        <w:tc>
          <w:tcPr>
            <w:tcW w:w="521" w:type="pct"/>
            <w:shd w:val="clear" w:color="auto" w:fill="auto"/>
            <w:noWrap/>
            <w:vAlign w:val="center"/>
            <w:hideMark/>
          </w:tcPr>
          <w:p w14:paraId="6F6D694C" w14:textId="3FA5C886"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107.362.141</w:t>
            </w:r>
          </w:p>
        </w:tc>
        <w:tc>
          <w:tcPr>
            <w:tcW w:w="520" w:type="pct"/>
            <w:shd w:val="clear" w:color="auto" w:fill="auto"/>
            <w:noWrap/>
            <w:vAlign w:val="center"/>
            <w:hideMark/>
          </w:tcPr>
          <w:p w14:paraId="536D74E1" w14:textId="714136CF"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45.351.274</w:t>
            </w:r>
          </w:p>
        </w:tc>
        <w:tc>
          <w:tcPr>
            <w:tcW w:w="520" w:type="pct"/>
            <w:shd w:val="clear" w:color="auto" w:fill="auto"/>
            <w:vAlign w:val="center"/>
          </w:tcPr>
          <w:p w14:paraId="2929C7B6" w14:textId="5CBE859D" w:rsidR="00271690" w:rsidRPr="000F163C" w:rsidRDefault="00271690" w:rsidP="00271690">
            <w:pPr>
              <w:widowControl/>
              <w:autoSpaceDE/>
              <w:autoSpaceDN/>
              <w:jc w:val="center"/>
              <w:rPr>
                <w:rFonts w:ascii="Trebuchet MS" w:hAnsi="Trebuchet MS" w:cs="Calibri"/>
                <w:b/>
                <w:bCs/>
                <w:color w:val="000000"/>
                <w:sz w:val="14"/>
                <w:szCs w:val="14"/>
              </w:rPr>
            </w:pPr>
            <w:r>
              <w:rPr>
                <w:rFonts w:ascii="Trebuchet MS" w:hAnsi="Trebuchet MS" w:cs="Arial"/>
                <w:b/>
                <w:bCs/>
                <w:sz w:val="14"/>
                <w:szCs w:val="14"/>
              </w:rPr>
              <w:t>97.569.900</w:t>
            </w:r>
          </w:p>
        </w:tc>
        <w:tc>
          <w:tcPr>
            <w:tcW w:w="520" w:type="pct"/>
            <w:shd w:val="clear" w:color="auto" w:fill="auto"/>
            <w:noWrap/>
            <w:vAlign w:val="center"/>
            <w:hideMark/>
          </w:tcPr>
          <w:p w14:paraId="42DF6124" w14:textId="1466994A"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86.500.369</w:t>
            </w:r>
          </w:p>
        </w:tc>
        <w:tc>
          <w:tcPr>
            <w:tcW w:w="520" w:type="pct"/>
            <w:shd w:val="clear" w:color="auto" w:fill="auto"/>
            <w:vAlign w:val="center"/>
          </w:tcPr>
          <w:p w14:paraId="0E9E7B9F" w14:textId="65B6D8A9" w:rsidR="00271690" w:rsidRPr="000F163C" w:rsidRDefault="00271690" w:rsidP="00271690">
            <w:pPr>
              <w:widowControl/>
              <w:autoSpaceDE/>
              <w:autoSpaceDN/>
              <w:jc w:val="center"/>
              <w:rPr>
                <w:rFonts w:ascii="Trebuchet MS" w:hAnsi="Trebuchet MS" w:cs="Calibri"/>
                <w:b/>
                <w:bCs/>
                <w:color w:val="000000"/>
                <w:sz w:val="14"/>
                <w:szCs w:val="14"/>
              </w:rPr>
            </w:pPr>
            <w:r>
              <w:rPr>
                <w:rFonts w:ascii="Trebuchet MS" w:hAnsi="Trebuchet MS" w:cs="Arial"/>
                <w:b/>
                <w:bCs/>
                <w:sz w:val="14"/>
                <w:szCs w:val="14"/>
              </w:rPr>
              <w:t>5.578.447</w:t>
            </w:r>
          </w:p>
        </w:tc>
        <w:tc>
          <w:tcPr>
            <w:tcW w:w="520" w:type="pct"/>
            <w:vAlign w:val="center"/>
          </w:tcPr>
          <w:p w14:paraId="4556030A" w14:textId="276720EA" w:rsidR="00271690" w:rsidRPr="000F163C" w:rsidRDefault="00271690" w:rsidP="00271690">
            <w:pPr>
              <w:widowControl/>
              <w:autoSpaceDE/>
              <w:autoSpaceDN/>
              <w:jc w:val="center"/>
              <w:rPr>
                <w:rFonts w:ascii="Trebuchet MS" w:hAnsi="Trebuchet MS" w:cs="Calibri"/>
                <w:b/>
                <w:bCs/>
                <w:sz w:val="14"/>
                <w:szCs w:val="14"/>
              </w:rPr>
            </w:pPr>
            <w:r>
              <w:rPr>
                <w:rFonts w:ascii="Trebuchet MS" w:hAnsi="Trebuchet MS" w:cs="Arial"/>
                <w:b/>
                <w:bCs/>
                <w:sz w:val="14"/>
                <w:szCs w:val="14"/>
              </w:rPr>
              <w:t>41.580.000</w:t>
            </w:r>
          </w:p>
        </w:tc>
        <w:tc>
          <w:tcPr>
            <w:tcW w:w="579" w:type="pct"/>
            <w:shd w:val="clear" w:color="auto" w:fill="auto"/>
            <w:noWrap/>
            <w:vAlign w:val="center"/>
            <w:hideMark/>
          </w:tcPr>
          <w:p w14:paraId="23FBAFD3" w14:textId="09A1C740" w:rsidR="00271690" w:rsidRPr="000F163C" w:rsidRDefault="00271690" w:rsidP="00271690">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1.090.671.349</w:t>
            </w:r>
          </w:p>
        </w:tc>
      </w:tr>
    </w:tbl>
    <w:p w14:paraId="33F288F3" w14:textId="77777777" w:rsidR="00314D2F" w:rsidRPr="00E37783" w:rsidRDefault="00314D2F"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A0C61C8" w14:textId="77777777" w:rsidR="00314D2F" w:rsidRPr="00E37783" w:rsidRDefault="00314D2F" w:rsidP="00E37783">
      <w:pPr>
        <w:spacing w:line="360" w:lineRule="auto"/>
        <w:jc w:val="both"/>
        <w:rPr>
          <w:rFonts w:ascii="Trebuchet MS" w:hAnsi="Trebuchet MS" w:cs="Calibri"/>
          <w:sz w:val="24"/>
          <w:szCs w:val="24"/>
        </w:rPr>
      </w:pPr>
    </w:p>
    <w:p w14:paraId="68100082" w14:textId="1195FB51"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4" w:name="_Toc156249011"/>
      <w:bookmarkStart w:id="55" w:name="_Toc189567060"/>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.2 </w:t>
      </w:r>
      <w:r w:rsidR="00314D2F" w:rsidRPr="00E37783">
        <w:rPr>
          <w:rFonts w:ascii="Trebuchet MS" w:eastAsia="MS Gothic" w:hAnsi="Trebuchet MS" w:cs="Tahoma"/>
          <w:b/>
          <w:bCs/>
          <w:caps/>
          <w:sz w:val="24"/>
          <w:szCs w:val="24"/>
        </w:rPr>
        <w:t>Despesas Operacionais</w:t>
      </w:r>
      <w:bookmarkEnd w:id="54"/>
      <w:bookmarkEnd w:id="55"/>
    </w:p>
    <w:p w14:paraId="097D358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73080143" w14:textId="5791A53F" w:rsidR="00314D2F" w:rsidRPr="00E37783" w:rsidRDefault="00314D2F"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Este item trata das despesas necessárias para a manutenção dos serviços, mas não diretamente relacionadas à operação.</w:t>
      </w:r>
    </w:p>
    <w:p w14:paraId="2B81CF00" w14:textId="77777777" w:rsidR="00897501" w:rsidRPr="00E37783" w:rsidRDefault="00897501" w:rsidP="00E37783">
      <w:pPr>
        <w:pStyle w:val="Corpodetexto"/>
        <w:tabs>
          <w:tab w:val="left" w:pos="426"/>
          <w:tab w:val="left" w:pos="851"/>
          <w:tab w:val="left" w:pos="1276"/>
        </w:tabs>
        <w:spacing w:after="0"/>
        <w:rPr>
          <w:rFonts w:ascii="Trebuchet MS" w:hAnsi="Trebuchet MS"/>
          <w:sz w:val="24"/>
          <w:szCs w:val="24"/>
        </w:rPr>
      </w:pPr>
    </w:p>
    <w:p w14:paraId="157FB26B" w14:textId="4A0FB784" w:rsidR="00897501" w:rsidRPr="00E37783" w:rsidRDefault="00897501" w:rsidP="00E37783">
      <w:pPr>
        <w:spacing w:line="360" w:lineRule="auto"/>
        <w:jc w:val="center"/>
        <w:rPr>
          <w:rFonts w:ascii="Trebuchet MS" w:eastAsia="Calibri" w:hAnsi="Trebuchet MS" w:cs="Calibri"/>
          <w:bCs/>
          <w:iCs/>
          <w:color w:val="000000"/>
          <w:sz w:val="18"/>
          <w:szCs w:val="18"/>
          <w:lang w:bidi="lo-LA"/>
        </w:rPr>
      </w:pPr>
      <w:bookmarkStart w:id="56" w:name="_Toc189566768"/>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6</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Despesas </w:t>
      </w:r>
      <w:r w:rsidR="000D19AB" w:rsidRPr="00E37783">
        <w:rPr>
          <w:rFonts w:ascii="Trebuchet MS" w:eastAsia="Calibri" w:hAnsi="Trebuchet MS" w:cs="Calibri"/>
          <w:bCs/>
          <w:iCs/>
          <w:color w:val="000000"/>
          <w:sz w:val="18"/>
          <w:szCs w:val="18"/>
          <w:lang w:bidi="lo-LA"/>
        </w:rPr>
        <w:t>Operacionais</w:t>
      </w:r>
      <w:r w:rsidRPr="00E37783">
        <w:rPr>
          <w:rFonts w:ascii="Trebuchet MS" w:eastAsia="Calibri" w:hAnsi="Trebuchet MS" w:cs="Calibri"/>
          <w:bCs/>
          <w:iCs/>
          <w:color w:val="000000"/>
          <w:sz w:val="18"/>
          <w:szCs w:val="18"/>
          <w:lang w:bidi="lo-LA"/>
        </w:rPr>
        <w:t xml:space="preserve"> (R$)</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1418"/>
        <w:gridCol w:w="1418"/>
        <w:gridCol w:w="1418"/>
        <w:gridCol w:w="1418"/>
        <w:gridCol w:w="1418"/>
        <w:gridCol w:w="1416"/>
      </w:tblGrid>
      <w:tr w:rsidR="000D19AB" w:rsidRPr="00E37783" w14:paraId="7C132134" w14:textId="77777777" w:rsidTr="008045D4">
        <w:trPr>
          <w:trHeight w:val="283"/>
          <w:tblHeader/>
        </w:trPr>
        <w:tc>
          <w:tcPr>
            <w:tcW w:w="308" w:type="pct"/>
            <w:shd w:val="clear" w:color="auto" w:fill="4C94D8" w:themeFill="text2" w:themeFillTint="80"/>
            <w:noWrap/>
            <w:vAlign w:val="center"/>
            <w:hideMark/>
          </w:tcPr>
          <w:p w14:paraId="5EEC5E1A" w14:textId="77777777"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eastAsia="Times New Roman" w:hAnsi="Trebuchet MS" w:cs="Calibri"/>
                <w:b/>
                <w:bCs/>
                <w:color w:val="FFFFFF" w:themeColor="background1"/>
                <w:sz w:val="14"/>
                <w:szCs w:val="14"/>
                <w:lang w:eastAsia="pt-BR"/>
              </w:rPr>
              <w:t>Ano</w:t>
            </w:r>
          </w:p>
        </w:tc>
        <w:tc>
          <w:tcPr>
            <w:tcW w:w="782" w:type="pct"/>
            <w:shd w:val="clear" w:color="auto" w:fill="4C94D8" w:themeFill="text2" w:themeFillTint="80"/>
            <w:noWrap/>
            <w:vAlign w:val="center"/>
            <w:hideMark/>
          </w:tcPr>
          <w:p w14:paraId="2CE3043B" w14:textId="0C43AE39"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hAnsi="Trebuchet MS" w:cs="Calibri"/>
                <w:b/>
                <w:bCs/>
                <w:color w:val="FFFFFF" w:themeColor="background1"/>
                <w:sz w:val="14"/>
                <w:szCs w:val="14"/>
              </w:rPr>
              <w:t>Pessoal Administrativo</w:t>
            </w:r>
          </w:p>
        </w:tc>
        <w:tc>
          <w:tcPr>
            <w:tcW w:w="782" w:type="pct"/>
            <w:shd w:val="clear" w:color="auto" w:fill="4C94D8" w:themeFill="text2" w:themeFillTint="80"/>
            <w:noWrap/>
            <w:vAlign w:val="center"/>
            <w:hideMark/>
          </w:tcPr>
          <w:p w14:paraId="1C261DC8" w14:textId="2C3DE6BD"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hAnsi="Trebuchet MS" w:cs="Calibri"/>
                <w:b/>
                <w:bCs/>
                <w:color w:val="FFFFFF" w:themeColor="background1"/>
                <w:sz w:val="14"/>
                <w:szCs w:val="14"/>
              </w:rPr>
              <w:t>Veículos e Equipamentos Administrativo</w:t>
            </w:r>
          </w:p>
        </w:tc>
        <w:tc>
          <w:tcPr>
            <w:tcW w:w="782" w:type="pct"/>
            <w:shd w:val="clear" w:color="auto" w:fill="4C94D8" w:themeFill="text2" w:themeFillTint="80"/>
            <w:vAlign w:val="center"/>
            <w:hideMark/>
          </w:tcPr>
          <w:p w14:paraId="7D514D08" w14:textId="59416DCE"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hAnsi="Trebuchet MS" w:cs="Calibri"/>
                <w:b/>
                <w:bCs/>
                <w:color w:val="FFFFFF" w:themeColor="background1"/>
                <w:sz w:val="14"/>
                <w:szCs w:val="14"/>
              </w:rPr>
              <w:t>Gestão Comercial</w:t>
            </w:r>
          </w:p>
        </w:tc>
        <w:tc>
          <w:tcPr>
            <w:tcW w:w="782" w:type="pct"/>
            <w:shd w:val="clear" w:color="auto" w:fill="4C94D8" w:themeFill="text2" w:themeFillTint="80"/>
            <w:vAlign w:val="center"/>
            <w:hideMark/>
          </w:tcPr>
          <w:p w14:paraId="330521C5" w14:textId="53B5B9CE"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hAnsi="Trebuchet MS" w:cs="Calibri"/>
                <w:b/>
                <w:bCs/>
                <w:color w:val="FFFFFF" w:themeColor="background1"/>
                <w:sz w:val="14"/>
                <w:szCs w:val="14"/>
              </w:rPr>
              <w:t>Seguros e Garantias</w:t>
            </w:r>
          </w:p>
        </w:tc>
        <w:tc>
          <w:tcPr>
            <w:tcW w:w="782" w:type="pct"/>
            <w:shd w:val="clear" w:color="auto" w:fill="4C94D8" w:themeFill="text2" w:themeFillTint="80"/>
            <w:vAlign w:val="center"/>
          </w:tcPr>
          <w:p w14:paraId="66ED51C3" w14:textId="328EA549" w:rsidR="000D19AB" w:rsidRPr="00E37783"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E37783">
              <w:rPr>
                <w:rFonts w:ascii="Trebuchet MS" w:hAnsi="Trebuchet MS" w:cs="Calibri"/>
                <w:b/>
                <w:bCs/>
                <w:color w:val="FFFFFF" w:themeColor="background1"/>
                <w:sz w:val="14"/>
                <w:szCs w:val="14"/>
              </w:rPr>
              <w:t>Outras Despesas Administrativas</w:t>
            </w:r>
          </w:p>
        </w:tc>
        <w:tc>
          <w:tcPr>
            <w:tcW w:w="781" w:type="pct"/>
            <w:shd w:val="clear" w:color="auto" w:fill="4C94D8" w:themeFill="text2" w:themeFillTint="80"/>
            <w:vAlign w:val="center"/>
            <w:hideMark/>
          </w:tcPr>
          <w:p w14:paraId="7E64CCD6" w14:textId="77777777" w:rsidR="000D19AB" w:rsidRPr="000F163C" w:rsidRDefault="000D19AB" w:rsidP="008045D4">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eastAsia="Times New Roman" w:hAnsi="Trebuchet MS" w:cs="Calibri"/>
                <w:b/>
                <w:bCs/>
                <w:color w:val="FFFFFF" w:themeColor="background1"/>
                <w:sz w:val="14"/>
                <w:szCs w:val="14"/>
                <w:lang w:eastAsia="pt-BR"/>
              </w:rPr>
              <w:t>Total</w:t>
            </w:r>
          </w:p>
        </w:tc>
      </w:tr>
      <w:tr w:rsidR="00271690" w:rsidRPr="00E37783" w14:paraId="7239C086" w14:textId="77777777" w:rsidTr="000F163C">
        <w:trPr>
          <w:trHeight w:val="283"/>
        </w:trPr>
        <w:tc>
          <w:tcPr>
            <w:tcW w:w="308" w:type="pct"/>
            <w:shd w:val="clear" w:color="auto" w:fill="auto"/>
            <w:noWrap/>
            <w:vAlign w:val="center"/>
            <w:hideMark/>
          </w:tcPr>
          <w:p w14:paraId="04EDC4A6"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2025</w:t>
            </w:r>
          </w:p>
        </w:tc>
        <w:tc>
          <w:tcPr>
            <w:tcW w:w="782" w:type="pct"/>
            <w:shd w:val="clear" w:color="auto" w:fill="auto"/>
            <w:noWrap/>
            <w:vAlign w:val="center"/>
            <w:hideMark/>
          </w:tcPr>
          <w:p w14:paraId="309DD86A" w14:textId="2B9D083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2.359.476</w:t>
            </w:r>
          </w:p>
        </w:tc>
        <w:tc>
          <w:tcPr>
            <w:tcW w:w="782" w:type="pct"/>
            <w:shd w:val="clear" w:color="auto" w:fill="auto"/>
            <w:noWrap/>
            <w:vAlign w:val="center"/>
            <w:hideMark/>
          </w:tcPr>
          <w:p w14:paraId="3284389E" w14:textId="32D5ADA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83.700</w:t>
            </w:r>
          </w:p>
        </w:tc>
        <w:tc>
          <w:tcPr>
            <w:tcW w:w="782" w:type="pct"/>
            <w:shd w:val="clear" w:color="auto" w:fill="auto"/>
            <w:noWrap/>
            <w:vAlign w:val="center"/>
            <w:hideMark/>
          </w:tcPr>
          <w:p w14:paraId="157CE4A3" w14:textId="2AA7A55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206.292</w:t>
            </w:r>
          </w:p>
        </w:tc>
        <w:tc>
          <w:tcPr>
            <w:tcW w:w="782" w:type="pct"/>
            <w:shd w:val="clear" w:color="auto" w:fill="auto"/>
            <w:noWrap/>
            <w:vAlign w:val="center"/>
            <w:hideMark/>
          </w:tcPr>
          <w:p w14:paraId="735BEF85" w14:textId="0938553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721.677</w:t>
            </w:r>
          </w:p>
        </w:tc>
        <w:tc>
          <w:tcPr>
            <w:tcW w:w="782" w:type="pct"/>
            <w:shd w:val="clear" w:color="auto" w:fill="auto"/>
            <w:vAlign w:val="center"/>
          </w:tcPr>
          <w:p w14:paraId="2900A4E6" w14:textId="39EEF9D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721.677</w:t>
            </w:r>
          </w:p>
        </w:tc>
        <w:tc>
          <w:tcPr>
            <w:tcW w:w="781" w:type="pct"/>
            <w:shd w:val="clear" w:color="auto" w:fill="auto"/>
            <w:noWrap/>
            <w:vAlign w:val="center"/>
            <w:hideMark/>
          </w:tcPr>
          <w:p w14:paraId="7966A7A1" w14:textId="426330EA"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4.092.821</w:t>
            </w:r>
          </w:p>
        </w:tc>
      </w:tr>
      <w:tr w:rsidR="00271690" w:rsidRPr="00E37783" w14:paraId="10240A94" w14:textId="77777777" w:rsidTr="000F163C">
        <w:trPr>
          <w:trHeight w:val="283"/>
        </w:trPr>
        <w:tc>
          <w:tcPr>
            <w:tcW w:w="308" w:type="pct"/>
            <w:shd w:val="clear" w:color="auto" w:fill="auto"/>
            <w:noWrap/>
            <w:vAlign w:val="center"/>
            <w:hideMark/>
          </w:tcPr>
          <w:p w14:paraId="2C9BCA65"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2026</w:t>
            </w:r>
          </w:p>
        </w:tc>
        <w:tc>
          <w:tcPr>
            <w:tcW w:w="782" w:type="pct"/>
            <w:shd w:val="clear" w:color="auto" w:fill="auto"/>
            <w:noWrap/>
            <w:vAlign w:val="center"/>
            <w:hideMark/>
          </w:tcPr>
          <w:p w14:paraId="6FB045F4" w14:textId="443FF5E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2.359.476</w:t>
            </w:r>
          </w:p>
        </w:tc>
        <w:tc>
          <w:tcPr>
            <w:tcW w:w="782" w:type="pct"/>
            <w:shd w:val="clear" w:color="auto" w:fill="auto"/>
            <w:noWrap/>
            <w:vAlign w:val="center"/>
            <w:hideMark/>
          </w:tcPr>
          <w:p w14:paraId="5878837F" w14:textId="00AE66C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83.700</w:t>
            </w:r>
          </w:p>
        </w:tc>
        <w:tc>
          <w:tcPr>
            <w:tcW w:w="782" w:type="pct"/>
            <w:shd w:val="clear" w:color="auto" w:fill="auto"/>
            <w:noWrap/>
            <w:vAlign w:val="center"/>
            <w:hideMark/>
          </w:tcPr>
          <w:p w14:paraId="225981AB" w14:textId="347BAED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209.178</w:t>
            </w:r>
          </w:p>
        </w:tc>
        <w:tc>
          <w:tcPr>
            <w:tcW w:w="782" w:type="pct"/>
            <w:shd w:val="clear" w:color="auto" w:fill="auto"/>
            <w:noWrap/>
            <w:vAlign w:val="center"/>
            <w:hideMark/>
          </w:tcPr>
          <w:p w14:paraId="5ED0517D" w14:textId="780E2F2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731.765</w:t>
            </w:r>
          </w:p>
        </w:tc>
        <w:tc>
          <w:tcPr>
            <w:tcW w:w="782" w:type="pct"/>
            <w:shd w:val="clear" w:color="auto" w:fill="auto"/>
            <w:vAlign w:val="center"/>
          </w:tcPr>
          <w:p w14:paraId="78D3167A" w14:textId="0EA4D61D"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731.765</w:t>
            </w:r>
          </w:p>
        </w:tc>
        <w:tc>
          <w:tcPr>
            <w:tcW w:w="781" w:type="pct"/>
            <w:shd w:val="clear" w:color="auto" w:fill="auto"/>
            <w:noWrap/>
            <w:vAlign w:val="center"/>
            <w:hideMark/>
          </w:tcPr>
          <w:p w14:paraId="614ADD98" w14:textId="5636A6D1"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4.115.884</w:t>
            </w:r>
          </w:p>
        </w:tc>
      </w:tr>
      <w:tr w:rsidR="00271690" w:rsidRPr="00E37783" w14:paraId="01E5AF91" w14:textId="77777777" w:rsidTr="000F163C">
        <w:trPr>
          <w:trHeight w:val="283"/>
        </w:trPr>
        <w:tc>
          <w:tcPr>
            <w:tcW w:w="308" w:type="pct"/>
            <w:shd w:val="clear" w:color="auto" w:fill="auto"/>
            <w:noWrap/>
            <w:vAlign w:val="center"/>
            <w:hideMark/>
          </w:tcPr>
          <w:p w14:paraId="51B69AFE"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2027</w:t>
            </w:r>
          </w:p>
        </w:tc>
        <w:tc>
          <w:tcPr>
            <w:tcW w:w="782" w:type="pct"/>
            <w:shd w:val="clear" w:color="auto" w:fill="auto"/>
            <w:noWrap/>
            <w:vAlign w:val="center"/>
            <w:hideMark/>
          </w:tcPr>
          <w:p w14:paraId="6564EA32" w14:textId="6EABE7B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2.359.476</w:t>
            </w:r>
          </w:p>
        </w:tc>
        <w:tc>
          <w:tcPr>
            <w:tcW w:w="782" w:type="pct"/>
            <w:shd w:val="clear" w:color="auto" w:fill="auto"/>
            <w:noWrap/>
            <w:vAlign w:val="center"/>
            <w:hideMark/>
          </w:tcPr>
          <w:p w14:paraId="6B797DE4" w14:textId="42A3BBD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83.700</w:t>
            </w:r>
          </w:p>
        </w:tc>
        <w:tc>
          <w:tcPr>
            <w:tcW w:w="782" w:type="pct"/>
            <w:shd w:val="clear" w:color="auto" w:fill="auto"/>
            <w:noWrap/>
            <w:vAlign w:val="center"/>
            <w:hideMark/>
          </w:tcPr>
          <w:p w14:paraId="2EDF8C17" w14:textId="4A72587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212.058</w:t>
            </w:r>
          </w:p>
        </w:tc>
        <w:tc>
          <w:tcPr>
            <w:tcW w:w="782" w:type="pct"/>
            <w:shd w:val="clear" w:color="auto" w:fill="auto"/>
            <w:noWrap/>
            <w:vAlign w:val="center"/>
            <w:hideMark/>
          </w:tcPr>
          <w:p w14:paraId="510E165C" w14:textId="6505B84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741.841</w:t>
            </w:r>
          </w:p>
        </w:tc>
        <w:tc>
          <w:tcPr>
            <w:tcW w:w="782" w:type="pct"/>
            <w:shd w:val="clear" w:color="auto" w:fill="auto"/>
            <w:vAlign w:val="center"/>
          </w:tcPr>
          <w:p w14:paraId="247CB69E" w14:textId="6A4AC47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741.841</w:t>
            </w:r>
          </w:p>
        </w:tc>
        <w:tc>
          <w:tcPr>
            <w:tcW w:w="781" w:type="pct"/>
            <w:shd w:val="clear" w:color="auto" w:fill="auto"/>
            <w:noWrap/>
            <w:vAlign w:val="center"/>
            <w:hideMark/>
          </w:tcPr>
          <w:p w14:paraId="24C703B3" w14:textId="5D36C732"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4.138.915</w:t>
            </w:r>
          </w:p>
        </w:tc>
      </w:tr>
      <w:tr w:rsidR="00271690" w:rsidRPr="00E37783" w14:paraId="4259D1E6" w14:textId="77777777" w:rsidTr="000F163C">
        <w:trPr>
          <w:trHeight w:val="283"/>
        </w:trPr>
        <w:tc>
          <w:tcPr>
            <w:tcW w:w="308" w:type="pct"/>
            <w:shd w:val="clear" w:color="auto" w:fill="auto"/>
            <w:noWrap/>
            <w:vAlign w:val="center"/>
            <w:hideMark/>
          </w:tcPr>
          <w:p w14:paraId="638CF05E"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2028</w:t>
            </w:r>
          </w:p>
        </w:tc>
        <w:tc>
          <w:tcPr>
            <w:tcW w:w="782" w:type="pct"/>
            <w:shd w:val="clear" w:color="auto" w:fill="auto"/>
            <w:noWrap/>
            <w:vAlign w:val="center"/>
            <w:hideMark/>
          </w:tcPr>
          <w:p w14:paraId="30EE23D0" w14:textId="145F21A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2.463.000</w:t>
            </w:r>
          </w:p>
        </w:tc>
        <w:tc>
          <w:tcPr>
            <w:tcW w:w="782" w:type="pct"/>
            <w:shd w:val="clear" w:color="auto" w:fill="auto"/>
            <w:noWrap/>
            <w:vAlign w:val="center"/>
            <w:hideMark/>
          </w:tcPr>
          <w:p w14:paraId="3AE0AEFD" w14:textId="609229C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111.600</w:t>
            </w:r>
          </w:p>
        </w:tc>
        <w:tc>
          <w:tcPr>
            <w:tcW w:w="782" w:type="pct"/>
            <w:shd w:val="clear" w:color="auto" w:fill="auto"/>
            <w:noWrap/>
            <w:vAlign w:val="center"/>
            <w:hideMark/>
          </w:tcPr>
          <w:p w14:paraId="58A6043D" w14:textId="34BF551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256.179</w:t>
            </w:r>
          </w:p>
        </w:tc>
        <w:tc>
          <w:tcPr>
            <w:tcW w:w="782" w:type="pct"/>
            <w:shd w:val="clear" w:color="auto" w:fill="auto"/>
            <w:noWrap/>
            <w:vAlign w:val="center"/>
            <w:hideMark/>
          </w:tcPr>
          <w:p w14:paraId="73FD7A50" w14:textId="741CF37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855.524</w:t>
            </w:r>
          </w:p>
        </w:tc>
        <w:tc>
          <w:tcPr>
            <w:tcW w:w="782" w:type="pct"/>
            <w:shd w:val="clear" w:color="auto" w:fill="auto"/>
            <w:vAlign w:val="center"/>
          </w:tcPr>
          <w:p w14:paraId="5E4A4D51" w14:textId="09D2DF30"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855.524</w:t>
            </w:r>
          </w:p>
        </w:tc>
        <w:tc>
          <w:tcPr>
            <w:tcW w:w="781" w:type="pct"/>
            <w:shd w:val="clear" w:color="auto" w:fill="auto"/>
            <w:noWrap/>
            <w:vAlign w:val="center"/>
            <w:hideMark/>
          </w:tcPr>
          <w:p w14:paraId="59202C8C" w14:textId="2A9877A4"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4.541.827</w:t>
            </w:r>
          </w:p>
        </w:tc>
      </w:tr>
      <w:tr w:rsidR="00271690" w:rsidRPr="00E37783" w14:paraId="27115D5B" w14:textId="77777777" w:rsidTr="000F163C">
        <w:trPr>
          <w:trHeight w:val="283"/>
        </w:trPr>
        <w:tc>
          <w:tcPr>
            <w:tcW w:w="308" w:type="pct"/>
            <w:shd w:val="clear" w:color="auto" w:fill="auto"/>
            <w:noWrap/>
            <w:vAlign w:val="center"/>
            <w:hideMark/>
          </w:tcPr>
          <w:p w14:paraId="0AD632A2"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2029</w:t>
            </w:r>
          </w:p>
        </w:tc>
        <w:tc>
          <w:tcPr>
            <w:tcW w:w="782" w:type="pct"/>
            <w:shd w:val="clear" w:color="auto" w:fill="auto"/>
            <w:noWrap/>
            <w:vAlign w:val="center"/>
            <w:hideMark/>
          </w:tcPr>
          <w:p w14:paraId="56612EAB" w14:textId="4C35536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2.676.840</w:t>
            </w:r>
          </w:p>
        </w:tc>
        <w:tc>
          <w:tcPr>
            <w:tcW w:w="782" w:type="pct"/>
            <w:shd w:val="clear" w:color="auto" w:fill="auto"/>
            <w:noWrap/>
            <w:vAlign w:val="center"/>
            <w:hideMark/>
          </w:tcPr>
          <w:p w14:paraId="69482A57" w14:textId="6E40B10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111.600</w:t>
            </w:r>
          </w:p>
        </w:tc>
        <w:tc>
          <w:tcPr>
            <w:tcW w:w="782" w:type="pct"/>
            <w:shd w:val="clear" w:color="auto" w:fill="auto"/>
            <w:noWrap/>
            <w:vAlign w:val="center"/>
            <w:hideMark/>
          </w:tcPr>
          <w:p w14:paraId="108D2BBE" w14:textId="7AABA98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301.389</w:t>
            </w:r>
          </w:p>
        </w:tc>
        <w:tc>
          <w:tcPr>
            <w:tcW w:w="782" w:type="pct"/>
            <w:shd w:val="clear" w:color="auto" w:fill="auto"/>
            <w:noWrap/>
            <w:vAlign w:val="center"/>
            <w:hideMark/>
          </w:tcPr>
          <w:p w14:paraId="12D3CD3A" w14:textId="5FB2182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971.965</w:t>
            </w:r>
          </w:p>
        </w:tc>
        <w:tc>
          <w:tcPr>
            <w:tcW w:w="782" w:type="pct"/>
            <w:shd w:val="clear" w:color="auto" w:fill="auto"/>
            <w:vAlign w:val="center"/>
          </w:tcPr>
          <w:p w14:paraId="6274DC32" w14:textId="2CC8049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971.965</w:t>
            </w:r>
          </w:p>
        </w:tc>
        <w:tc>
          <w:tcPr>
            <w:tcW w:w="781" w:type="pct"/>
            <w:shd w:val="clear" w:color="auto" w:fill="auto"/>
            <w:noWrap/>
            <w:vAlign w:val="center"/>
            <w:hideMark/>
          </w:tcPr>
          <w:p w14:paraId="7E914BAE" w14:textId="05189A0C"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5.033.759</w:t>
            </w:r>
          </w:p>
        </w:tc>
      </w:tr>
      <w:tr w:rsidR="00271690" w:rsidRPr="00E37783" w14:paraId="080D45B0" w14:textId="77777777" w:rsidTr="000F163C">
        <w:trPr>
          <w:trHeight w:val="283"/>
        </w:trPr>
        <w:tc>
          <w:tcPr>
            <w:tcW w:w="308" w:type="pct"/>
            <w:shd w:val="clear" w:color="auto" w:fill="auto"/>
            <w:noWrap/>
            <w:vAlign w:val="center"/>
            <w:hideMark/>
          </w:tcPr>
          <w:p w14:paraId="60372B5F"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2030</w:t>
            </w:r>
          </w:p>
        </w:tc>
        <w:tc>
          <w:tcPr>
            <w:tcW w:w="782" w:type="pct"/>
            <w:shd w:val="clear" w:color="auto" w:fill="auto"/>
            <w:noWrap/>
            <w:vAlign w:val="center"/>
            <w:hideMark/>
          </w:tcPr>
          <w:p w14:paraId="3F87C802" w14:textId="25AA17C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2.676.840</w:t>
            </w:r>
          </w:p>
        </w:tc>
        <w:tc>
          <w:tcPr>
            <w:tcW w:w="782" w:type="pct"/>
            <w:shd w:val="clear" w:color="auto" w:fill="auto"/>
            <w:noWrap/>
            <w:vAlign w:val="center"/>
            <w:hideMark/>
          </w:tcPr>
          <w:p w14:paraId="5710CF2A" w14:textId="29C4C93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111.600</w:t>
            </w:r>
          </w:p>
        </w:tc>
        <w:tc>
          <w:tcPr>
            <w:tcW w:w="782" w:type="pct"/>
            <w:shd w:val="clear" w:color="auto" w:fill="auto"/>
            <w:noWrap/>
            <w:vAlign w:val="center"/>
            <w:hideMark/>
          </w:tcPr>
          <w:p w14:paraId="3AE86150" w14:textId="28DF9A7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347.708</w:t>
            </w:r>
          </w:p>
        </w:tc>
        <w:tc>
          <w:tcPr>
            <w:tcW w:w="782" w:type="pct"/>
            <w:shd w:val="clear" w:color="auto" w:fill="auto"/>
            <w:noWrap/>
            <w:vAlign w:val="center"/>
            <w:hideMark/>
          </w:tcPr>
          <w:p w14:paraId="7FEA18D8" w14:textId="0681ED3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1.091.182</w:t>
            </w:r>
          </w:p>
        </w:tc>
        <w:tc>
          <w:tcPr>
            <w:tcW w:w="782" w:type="pct"/>
            <w:shd w:val="clear" w:color="auto" w:fill="auto"/>
            <w:vAlign w:val="center"/>
          </w:tcPr>
          <w:p w14:paraId="52C80E0E" w14:textId="6D6CC34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1.091.182</w:t>
            </w:r>
          </w:p>
        </w:tc>
        <w:tc>
          <w:tcPr>
            <w:tcW w:w="781" w:type="pct"/>
            <w:shd w:val="clear" w:color="auto" w:fill="auto"/>
            <w:noWrap/>
            <w:vAlign w:val="center"/>
            <w:hideMark/>
          </w:tcPr>
          <w:p w14:paraId="0A4805A5" w14:textId="1B3FB12E"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5.318.512</w:t>
            </w:r>
          </w:p>
        </w:tc>
      </w:tr>
      <w:tr w:rsidR="00271690" w:rsidRPr="00E37783" w14:paraId="72DE4CF9" w14:textId="77777777" w:rsidTr="000F163C">
        <w:trPr>
          <w:trHeight w:val="283"/>
        </w:trPr>
        <w:tc>
          <w:tcPr>
            <w:tcW w:w="308" w:type="pct"/>
            <w:shd w:val="clear" w:color="auto" w:fill="auto"/>
            <w:noWrap/>
            <w:vAlign w:val="center"/>
            <w:hideMark/>
          </w:tcPr>
          <w:p w14:paraId="00373401"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2031</w:t>
            </w:r>
          </w:p>
        </w:tc>
        <w:tc>
          <w:tcPr>
            <w:tcW w:w="782" w:type="pct"/>
            <w:shd w:val="clear" w:color="auto" w:fill="auto"/>
            <w:noWrap/>
            <w:vAlign w:val="center"/>
            <w:hideMark/>
          </w:tcPr>
          <w:p w14:paraId="60D2AD47" w14:textId="55E1038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2.780.364</w:t>
            </w:r>
          </w:p>
        </w:tc>
        <w:tc>
          <w:tcPr>
            <w:tcW w:w="782" w:type="pct"/>
            <w:shd w:val="clear" w:color="auto" w:fill="auto"/>
            <w:noWrap/>
            <w:vAlign w:val="center"/>
            <w:hideMark/>
          </w:tcPr>
          <w:p w14:paraId="0D4E6F5D" w14:textId="4627FF9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139.500</w:t>
            </w:r>
          </w:p>
        </w:tc>
        <w:tc>
          <w:tcPr>
            <w:tcW w:w="782" w:type="pct"/>
            <w:shd w:val="clear" w:color="auto" w:fill="auto"/>
            <w:noWrap/>
            <w:vAlign w:val="center"/>
            <w:hideMark/>
          </w:tcPr>
          <w:p w14:paraId="1512FA3C" w14:textId="6DFDB49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373.698</w:t>
            </w:r>
          </w:p>
        </w:tc>
        <w:tc>
          <w:tcPr>
            <w:tcW w:w="782" w:type="pct"/>
            <w:shd w:val="clear" w:color="auto" w:fill="auto"/>
            <w:noWrap/>
            <w:vAlign w:val="center"/>
            <w:hideMark/>
          </w:tcPr>
          <w:p w14:paraId="14169329" w14:textId="29BCFAC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1.159.313</w:t>
            </w:r>
          </w:p>
        </w:tc>
        <w:tc>
          <w:tcPr>
            <w:tcW w:w="782" w:type="pct"/>
            <w:shd w:val="clear" w:color="auto" w:fill="auto"/>
            <w:vAlign w:val="center"/>
          </w:tcPr>
          <w:p w14:paraId="41184AAF" w14:textId="4120C785"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1.159.313</w:t>
            </w:r>
          </w:p>
        </w:tc>
        <w:tc>
          <w:tcPr>
            <w:tcW w:w="781" w:type="pct"/>
            <w:shd w:val="clear" w:color="auto" w:fill="auto"/>
            <w:noWrap/>
            <w:vAlign w:val="center"/>
            <w:hideMark/>
          </w:tcPr>
          <w:p w14:paraId="2E78FF13" w14:textId="221C19AA"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5.612.188</w:t>
            </w:r>
          </w:p>
        </w:tc>
      </w:tr>
      <w:tr w:rsidR="00271690" w:rsidRPr="00E37783" w14:paraId="7139581F" w14:textId="77777777" w:rsidTr="000F163C">
        <w:trPr>
          <w:trHeight w:val="283"/>
        </w:trPr>
        <w:tc>
          <w:tcPr>
            <w:tcW w:w="308" w:type="pct"/>
            <w:shd w:val="clear" w:color="auto" w:fill="auto"/>
            <w:noWrap/>
            <w:vAlign w:val="center"/>
            <w:hideMark/>
          </w:tcPr>
          <w:p w14:paraId="553BDAD3"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2032</w:t>
            </w:r>
          </w:p>
        </w:tc>
        <w:tc>
          <w:tcPr>
            <w:tcW w:w="782" w:type="pct"/>
            <w:shd w:val="clear" w:color="auto" w:fill="auto"/>
            <w:noWrap/>
            <w:vAlign w:val="center"/>
            <w:hideMark/>
          </w:tcPr>
          <w:p w14:paraId="7446BFEB" w14:textId="5051E78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2.780.364</w:t>
            </w:r>
          </w:p>
        </w:tc>
        <w:tc>
          <w:tcPr>
            <w:tcW w:w="782" w:type="pct"/>
            <w:shd w:val="clear" w:color="auto" w:fill="auto"/>
            <w:noWrap/>
            <w:vAlign w:val="center"/>
            <w:hideMark/>
          </w:tcPr>
          <w:p w14:paraId="593D9075" w14:textId="422F19D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139.500</w:t>
            </w:r>
          </w:p>
        </w:tc>
        <w:tc>
          <w:tcPr>
            <w:tcW w:w="782" w:type="pct"/>
            <w:shd w:val="clear" w:color="auto" w:fill="auto"/>
            <w:noWrap/>
            <w:vAlign w:val="center"/>
            <w:hideMark/>
          </w:tcPr>
          <w:p w14:paraId="29DBBC89" w14:textId="67C3220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400.235</w:t>
            </w:r>
          </w:p>
        </w:tc>
        <w:tc>
          <w:tcPr>
            <w:tcW w:w="782" w:type="pct"/>
            <w:shd w:val="clear" w:color="auto" w:fill="auto"/>
            <w:noWrap/>
            <w:vAlign w:val="center"/>
            <w:hideMark/>
          </w:tcPr>
          <w:p w14:paraId="6DDC9A0D" w14:textId="5902926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1.228.826</w:t>
            </w:r>
          </w:p>
        </w:tc>
        <w:tc>
          <w:tcPr>
            <w:tcW w:w="782" w:type="pct"/>
            <w:shd w:val="clear" w:color="auto" w:fill="auto"/>
            <w:vAlign w:val="center"/>
          </w:tcPr>
          <w:p w14:paraId="430ECD19" w14:textId="38BA8A0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1.228.826</w:t>
            </w:r>
          </w:p>
        </w:tc>
        <w:tc>
          <w:tcPr>
            <w:tcW w:w="781" w:type="pct"/>
            <w:shd w:val="clear" w:color="auto" w:fill="auto"/>
            <w:noWrap/>
            <w:vAlign w:val="center"/>
            <w:hideMark/>
          </w:tcPr>
          <w:p w14:paraId="6922A5A3" w14:textId="1E834AB5"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5.777.750</w:t>
            </w:r>
          </w:p>
        </w:tc>
      </w:tr>
      <w:tr w:rsidR="00271690" w:rsidRPr="00E37783" w14:paraId="1BA8FD51" w14:textId="77777777" w:rsidTr="000F163C">
        <w:trPr>
          <w:trHeight w:val="283"/>
        </w:trPr>
        <w:tc>
          <w:tcPr>
            <w:tcW w:w="308" w:type="pct"/>
            <w:shd w:val="clear" w:color="auto" w:fill="auto"/>
            <w:noWrap/>
            <w:vAlign w:val="center"/>
            <w:hideMark/>
          </w:tcPr>
          <w:p w14:paraId="3FF68B68"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2033</w:t>
            </w:r>
          </w:p>
        </w:tc>
        <w:tc>
          <w:tcPr>
            <w:tcW w:w="782" w:type="pct"/>
            <w:shd w:val="clear" w:color="auto" w:fill="auto"/>
            <w:noWrap/>
            <w:vAlign w:val="center"/>
            <w:hideMark/>
          </w:tcPr>
          <w:p w14:paraId="704EEF38" w14:textId="7CE0CFB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2.780.364</w:t>
            </w:r>
          </w:p>
        </w:tc>
        <w:tc>
          <w:tcPr>
            <w:tcW w:w="782" w:type="pct"/>
            <w:shd w:val="clear" w:color="auto" w:fill="auto"/>
            <w:noWrap/>
            <w:vAlign w:val="center"/>
            <w:hideMark/>
          </w:tcPr>
          <w:p w14:paraId="1F3C1A67" w14:textId="7560C73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139.500</w:t>
            </w:r>
          </w:p>
        </w:tc>
        <w:tc>
          <w:tcPr>
            <w:tcW w:w="782" w:type="pct"/>
            <w:shd w:val="clear" w:color="auto" w:fill="auto"/>
            <w:noWrap/>
            <w:vAlign w:val="center"/>
            <w:hideMark/>
          </w:tcPr>
          <w:p w14:paraId="5FCD99FD" w14:textId="0629CB6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427.323</w:t>
            </w:r>
          </w:p>
        </w:tc>
        <w:tc>
          <w:tcPr>
            <w:tcW w:w="782" w:type="pct"/>
            <w:shd w:val="clear" w:color="auto" w:fill="auto"/>
            <w:noWrap/>
            <w:vAlign w:val="center"/>
            <w:hideMark/>
          </w:tcPr>
          <w:p w14:paraId="6D995E11" w14:textId="7703E3E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1.299.719</w:t>
            </w:r>
          </w:p>
        </w:tc>
        <w:tc>
          <w:tcPr>
            <w:tcW w:w="782" w:type="pct"/>
            <w:shd w:val="clear" w:color="auto" w:fill="auto"/>
            <w:vAlign w:val="center"/>
          </w:tcPr>
          <w:p w14:paraId="2FBAA63E" w14:textId="5A178B9F"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1.299.719</w:t>
            </w:r>
          </w:p>
        </w:tc>
        <w:tc>
          <w:tcPr>
            <w:tcW w:w="781" w:type="pct"/>
            <w:shd w:val="clear" w:color="auto" w:fill="auto"/>
            <w:noWrap/>
            <w:vAlign w:val="center"/>
            <w:hideMark/>
          </w:tcPr>
          <w:p w14:paraId="0A1D288A" w14:textId="3E734845"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5.946.625</w:t>
            </w:r>
          </w:p>
        </w:tc>
      </w:tr>
      <w:tr w:rsidR="00271690" w:rsidRPr="00E37783" w14:paraId="090AA084" w14:textId="77777777" w:rsidTr="000F163C">
        <w:trPr>
          <w:trHeight w:val="283"/>
        </w:trPr>
        <w:tc>
          <w:tcPr>
            <w:tcW w:w="308" w:type="pct"/>
            <w:shd w:val="clear" w:color="auto" w:fill="auto"/>
            <w:noWrap/>
            <w:vAlign w:val="center"/>
            <w:hideMark/>
          </w:tcPr>
          <w:p w14:paraId="3D0AD555"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2034</w:t>
            </w:r>
          </w:p>
        </w:tc>
        <w:tc>
          <w:tcPr>
            <w:tcW w:w="782" w:type="pct"/>
            <w:shd w:val="clear" w:color="auto" w:fill="auto"/>
            <w:noWrap/>
            <w:vAlign w:val="center"/>
            <w:hideMark/>
          </w:tcPr>
          <w:p w14:paraId="63A6ED9A" w14:textId="4005D25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2.780.364</w:t>
            </w:r>
          </w:p>
        </w:tc>
        <w:tc>
          <w:tcPr>
            <w:tcW w:w="782" w:type="pct"/>
            <w:shd w:val="clear" w:color="auto" w:fill="auto"/>
            <w:noWrap/>
            <w:vAlign w:val="center"/>
            <w:hideMark/>
          </w:tcPr>
          <w:p w14:paraId="15F610FA" w14:textId="1901913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139.500</w:t>
            </w:r>
          </w:p>
        </w:tc>
        <w:tc>
          <w:tcPr>
            <w:tcW w:w="782" w:type="pct"/>
            <w:shd w:val="clear" w:color="auto" w:fill="auto"/>
            <w:noWrap/>
            <w:vAlign w:val="center"/>
            <w:hideMark/>
          </w:tcPr>
          <w:p w14:paraId="1BF60D1B" w14:textId="2D9BC0F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432.692</w:t>
            </w:r>
          </w:p>
        </w:tc>
        <w:tc>
          <w:tcPr>
            <w:tcW w:w="782" w:type="pct"/>
            <w:shd w:val="clear" w:color="auto" w:fill="auto"/>
            <w:noWrap/>
            <w:vAlign w:val="center"/>
            <w:hideMark/>
          </w:tcPr>
          <w:p w14:paraId="496186D2" w14:textId="721A190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1.316.053</w:t>
            </w:r>
          </w:p>
        </w:tc>
        <w:tc>
          <w:tcPr>
            <w:tcW w:w="782" w:type="pct"/>
            <w:shd w:val="clear" w:color="auto" w:fill="auto"/>
            <w:vAlign w:val="center"/>
          </w:tcPr>
          <w:p w14:paraId="3D7E011A" w14:textId="24E255DF"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1.316.053</w:t>
            </w:r>
          </w:p>
        </w:tc>
        <w:tc>
          <w:tcPr>
            <w:tcW w:w="781" w:type="pct"/>
            <w:shd w:val="clear" w:color="auto" w:fill="auto"/>
            <w:noWrap/>
            <w:vAlign w:val="center"/>
            <w:hideMark/>
          </w:tcPr>
          <w:p w14:paraId="4BD016E1" w14:textId="4E0661DB"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5.984.662</w:t>
            </w:r>
          </w:p>
        </w:tc>
      </w:tr>
      <w:tr w:rsidR="00271690" w:rsidRPr="00E37783" w14:paraId="036A99CF" w14:textId="77777777" w:rsidTr="000F163C">
        <w:trPr>
          <w:trHeight w:val="283"/>
        </w:trPr>
        <w:tc>
          <w:tcPr>
            <w:tcW w:w="308" w:type="pct"/>
            <w:shd w:val="clear" w:color="auto" w:fill="auto"/>
            <w:noWrap/>
            <w:vAlign w:val="center"/>
            <w:hideMark/>
          </w:tcPr>
          <w:p w14:paraId="77BC9535"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2035</w:t>
            </w:r>
          </w:p>
        </w:tc>
        <w:tc>
          <w:tcPr>
            <w:tcW w:w="782" w:type="pct"/>
            <w:shd w:val="clear" w:color="auto" w:fill="auto"/>
            <w:noWrap/>
            <w:vAlign w:val="center"/>
            <w:hideMark/>
          </w:tcPr>
          <w:p w14:paraId="18B5075F" w14:textId="1AB1575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73E87763" w14:textId="1F83077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383913CA" w14:textId="0B6D033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438.057</w:t>
            </w:r>
          </w:p>
        </w:tc>
        <w:tc>
          <w:tcPr>
            <w:tcW w:w="782" w:type="pct"/>
            <w:shd w:val="clear" w:color="auto" w:fill="auto"/>
            <w:noWrap/>
            <w:vAlign w:val="center"/>
            <w:hideMark/>
          </w:tcPr>
          <w:p w14:paraId="00B90BEC" w14:textId="2FD2348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1.332.369</w:t>
            </w:r>
          </w:p>
        </w:tc>
        <w:tc>
          <w:tcPr>
            <w:tcW w:w="782" w:type="pct"/>
            <w:shd w:val="clear" w:color="auto" w:fill="auto"/>
            <w:vAlign w:val="center"/>
          </w:tcPr>
          <w:p w14:paraId="560B008D" w14:textId="4A8A967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1.332.369</w:t>
            </w:r>
          </w:p>
        </w:tc>
        <w:tc>
          <w:tcPr>
            <w:tcW w:w="781" w:type="pct"/>
            <w:shd w:val="clear" w:color="auto" w:fill="auto"/>
            <w:noWrap/>
            <w:vAlign w:val="center"/>
            <w:hideMark/>
          </w:tcPr>
          <w:p w14:paraId="5DFB0E90" w14:textId="4A76DB41"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6.371.319</w:t>
            </w:r>
          </w:p>
        </w:tc>
      </w:tr>
      <w:tr w:rsidR="00271690" w:rsidRPr="00E37783" w14:paraId="1B7733E0" w14:textId="77777777" w:rsidTr="000F163C">
        <w:trPr>
          <w:trHeight w:val="283"/>
        </w:trPr>
        <w:tc>
          <w:tcPr>
            <w:tcW w:w="308" w:type="pct"/>
            <w:shd w:val="clear" w:color="auto" w:fill="auto"/>
            <w:noWrap/>
            <w:vAlign w:val="center"/>
            <w:hideMark/>
          </w:tcPr>
          <w:p w14:paraId="2B9B5877"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2036</w:t>
            </w:r>
          </w:p>
        </w:tc>
        <w:tc>
          <w:tcPr>
            <w:tcW w:w="782" w:type="pct"/>
            <w:shd w:val="clear" w:color="auto" w:fill="auto"/>
            <w:noWrap/>
            <w:vAlign w:val="center"/>
            <w:hideMark/>
          </w:tcPr>
          <w:p w14:paraId="019DA4E7" w14:textId="69E8F45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17CBD2F7" w14:textId="1CB330F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0169052F" w14:textId="756DECA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443.437</w:t>
            </w:r>
          </w:p>
        </w:tc>
        <w:tc>
          <w:tcPr>
            <w:tcW w:w="782" w:type="pct"/>
            <w:shd w:val="clear" w:color="auto" w:fill="auto"/>
            <w:noWrap/>
            <w:vAlign w:val="center"/>
            <w:hideMark/>
          </w:tcPr>
          <w:p w14:paraId="34F88493" w14:textId="186D610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1.348.721</w:t>
            </w:r>
          </w:p>
        </w:tc>
        <w:tc>
          <w:tcPr>
            <w:tcW w:w="782" w:type="pct"/>
            <w:shd w:val="clear" w:color="auto" w:fill="auto"/>
            <w:vAlign w:val="center"/>
          </w:tcPr>
          <w:p w14:paraId="3D02C8D8" w14:textId="234176A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1.348.721</w:t>
            </w:r>
          </w:p>
        </w:tc>
        <w:tc>
          <w:tcPr>
            <w:tcW w:w="781" w:type="pct"/>
            <w:shd w:val="clear" w:color="auto" w:fill="auto"/>
            <w:noWrap/>
            <w:vAlign w:val="center"/>
            <w:hideMark/>
          </w:tcPr>
          <w:p w14:paraId="25507A79" w14:textId="1FDD9E7C"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6.409.404</w:t>
            </w:r>
          </w:p>
        </w:tc>
      </w:tr>
      <w:tr w:rsidR="00271690" w:rsidRPr="00E37783" w14:paraId="5F4E0BB1" w14:textId="77777777" w:rsidTr="000F163C">
        <w:trPr>
          <w:trHeight w:val="283"/>
        </w:trPr>
        <w:tc>
          <w:tcPr>
            <w:tcW w:w="308" w:type="pct"/>
            <w:shd w:val="clear" w:color="auto" w:fill="auto"/>
            <w:noWrap/>
            <w:vAlign w:val="center"/>
            <w:hideMark/>
          </w:tcPr>
          <w:p w14:paraId="470DC987"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2037</w:t>
            </w:r>
          </w:p>
        </w:tc>
        <w:tc>
          <w:tcPr>
            <w:tcW w:w="782" w:type="pct"/>
            <w:shd w:val="clear" w:color="auto" w:fill="auto"/>
            <w:noWrap/>
            <w:vAlign w:val="center"/>
            <w:hideMark/>
          </w:tcPr>
          <w:p w14:paraId="76F91FE0" w14:textId="1FEBEFC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4E48BA6D" w14:textId="0B4EB7E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5724D0B9" w14:textId="756C48F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448.800</w:t>
            </w:r>
          </w:p>
        </w:tc>
        <w:tc>
          <w:tcPr>
            <w:tcW w:w="782" w:type="pct"/>
            <w:shd w:val="clear" w:color="auto" w:fill="auto"/>
            <w:noWrap/>
            <w:vAlign w:val="center"/>
            <w:hideMark/>
          </w:tcPr>
          <w:p w14:paraId="3A681CFA" w14:textId="5A835E1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1.365.037</w:t>
            </w:r>
          </w:p>
        </w:tc>
        <w:tc>
          <w:tcPr>
            <w:tcW w:w="782" w:type="pct"/>
            <w:shd w:val="clear" w:color="auto" w:fill="auto"/>
            <w:vAlign w:val="center"/>
          </w:tcPr>
          <w:p w14:paraId="472C7F82" w14:textId="096B6A01"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1.365.037</w:t>
            </w:r>
          </w:p>
        </w:tc>
        <w:tc>
          <w:tcPr>
            <w:tcW w:w="781" w:type="pct"/>
            <w:shd w:val="clear" w:color="auto" w:fill="auto"/>
            <w:noWrap/>
            <w:vAlign w:val="center"/>
            <w:hideMark/>
          </w:tcPr>
          <w:p w14:paraId="240E9A9C" w14:textId="220D3D1B"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6.447.398</w:t>
            </w:r>
          </w:p>
        </w:tc>
      </w:tr>
      <w:tr w:rsidR="00271690" w:rsidRPr="00E37783" w14:paraId="67716017" w14:textId="77777777" w:rsidTr="000F163C">
        <w:trPr>
          <w:trHeight w:val="283"/>
        </w:trPr>
        <w:tc>
          <w:tcPr>
            <w:tcW w:w="308" w:type="pct"/>
            <w:shd w:val="clear" w:color="auto" w:fill="auto"/>
            <w:noWrap/>
            <w:vAlign w:val="center"/>
            <w:hideMark/>
          </w:tcPr>
          <w:p w14:paraId="502367E8"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2038</w:t>
            </w:r>
          </w:p>
        </w:tc>
        <w:tc>
          <w:tcPr>
            <w:tcW w:w="782" w:type="pct"/>
            <w:shd w:val="clear" w:color="auto" w:fill="auto"/>
            <w:noWrap/>
            <w:vAlign w:val="center"/>
            <w:hideMark/>
          </w:tcPr>
          <w:p w14:paraId="79560A9E" w14:textId="71F50A3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74E23958" w14:textId="487C8CD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25BEDF2E" w14:textId="7FAEA6E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454.159</w:t>
            </w:r>
          </w:p>
        </w:tc>
        <w:tc>
          <w:tcPr>
            <w:tcW w:w="782" w:type="pct"/>
            <w:shd w:val="clear" w:color="auto" w:fill="auto"/>
            <w:noWrap/>
            <w:vAlign w:val="center"/>
            <w:hideMark/>
          </w:tcPr>
          <w:p w14:paraId="2684A514" w14:textId="7512FF85"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1.381.358</w:t>
            </w:r>
          </w:p>
        </w:tc>
        <w:tc>
          <w:tcPr>
            <w:tcW w:w="782" w:type="pct"/>
            <w:shd w:val="clear" w:color="auto" w:fill="auto"/>
            <w:vAlign w:val="center"/>
          </w:tcPr>
          <w:p w14:paraId="49BDC10A" w14:textId="09DDEC6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1.381.358</w:t>
            </w:r>
          </w:p>
        </w:tc>
        <w:tc>
          <w:tcPr>
            <w:tcW w:w="781" w:type="pct"/>
            <w:shd w:val="clear" w:color="auto" w:fill="auto"/>
            <w:noWrap/>
            <w:vAlign w:val="center"/>
            <w:hideMark/>
          </w:tcPr>
          <w:p w14:paraId="55F65D97" w14:textId="6376B9CB"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6.485.399</w:t>
            </w:r>
          </w:p>
        </w:tc>
      </w:tr>
      <w:tr w:rsidR="00271690" w:rsidRPr="00E37783" w14:paraId="2AF20CD9" w14:textId="77777777" w:rsidTr="000F163C">
        <w:trPr>
          <w:trHeight w:val="283"/>
        </w:trPr>
        <w:tc>
          <w:tcPr>
            <w:tcW w:w="308" w:type="pct"/>
            <w:shd w:val="clear" w:color="auto" w:fill="auto"/>
            <w:noWrap/>
            <w:vAlign w:val="center"/>
            <w:hideMark/>
          </w:tcPr>
          <w:p w14:paraId="03804453"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2039</w:t>
            </w:r>
          </w:p>
        </w:tc>
        <w:tc>
          <w:tcPr>
            <w:tcW w:w="782" w:type="pct"/>
            <w:shd w:val="clear" w:color="auto" w:fill="auto"/>
            <w:noWrap/>
            <w:vAlign w:val="center"/>
            <w:hideMark/>
          </w:tcPr>
          <w:p w14:paraId="6AC9E231" w14:textId="30AE271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5DF75AEC" w14:textId="245E46E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756809F1" w14:textId="718CF00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459.534</w:t>
            </w:r>
          </w:p>
        </w:tc>
        <w:tc>
          <w:tcPr>
            <w:tcW w:w="782" w:type="pct"/>
            <w:shd w:val="clear" w:color="auto" w:fill="auto"/>
            <w:noWrap/>
            <w:vAlign w:val="center"/>
            <w:hideMark/>
          </w:tcPr>
          <w:p w14:paraId="33524635" w14:textId="32CE470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1.397.696</w:t>
            </w:r>
          </w:p>
        </w:tc>
        <w:tc>
          <w:tcPr>
            <w:tcW w:w="782" w:type="pct"/>
            <w:shd w:val="clear" w:color="auto" w:fill="auto"/>
            <w:vAlign w:val="center"/>
          </w:tcPr>
          <w:p w14:paraId="765C2935" w14:textId="26D7EC5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1.397.696</w:t>
            </w:r>
          </w:p>
        </w:tc>
        <w:tc>
          <w:tcPr>
            <w:tcW w:w="781" w:type="pct"/>
            <w:shd w:val="clear" w:color="auto" w:fill="auto"/>
            <w:noWrap/>
            <w:vAlign w:val="center"/>
            <w:hideMark/>
          </w:tcPr>
          <w:p w14:paraId="26306DD3" w14:textId="3EA6F58E"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6.523.449</w:t>
            </w:r>
          </w:p>
        </w:tc>
      </w:tr>
      <w:tr w:rsidR="00271690" w:rsidRPr="00E37783" w14:paraId="36E78323" w14:textId="77777777" w:rsidTr="000F163C">
        <w:trPr>
          <w:trHeight w:val="283"/>
        </w:trPr>
        <w:tc>
          <w:tcPr>
            <w:tcW w:w="308" w:type="pct"/>
            <w:shd w:val="clear" w:color="auto" w:fill="auto"/>
            <w:noWrap/>
            <w:vAlign w:val="center"/>
            <w:hideMark/>
          </w:tcPr>
          <w:p w14:paraId="22E3A877"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2040</w:t>
            </w:r>
          </w:p>
        </w:tc>
        <w:tc>
          <w:tcPr>
            <w:tcW w:w="782" w:type="pct"/>
            <w:shd w:val="clear" w:color="auto" w:fill="auto"/>
            <w:noWrap/>
            <w:vAlign w:val="center"/>
            <w:hideMark/>
          </w:tcPr>
          <w:p w14:paraId="12C2A996" w14:textId="47D9105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50F0967D" w14:textId="53BA1A4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38CA1FB0" w14:textId="0C4BFC8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464.902</w:t>
            </w:r>
          </w:p>
        </w:tc>
        <w:tc>
          <w:tcPr>
            <w:tcW w:w="782" w:type="pct"/>
            <w:shd w:val="clear" w:color="auto" w:fill="auto"/>
            <w:noWrap/>
            <w:vAlign w:val="center"/>
            <w:hideMark/>
          </w:tcPr>
          <w:p w14:paraId="3D2E7A74" w14:textId="2697707A"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1.414.026</w:t>
            </w:r>
          </w:p>
        </w:tc>
        <w:tc>
          <w:tcPr>
            <w:tcW w:w="782" w:type="pct"/>
            <w:shd w:val="clear" w:color="auto" w:fill="auto"/>
            <w:vAlign w:val="center"/>
          </w:tcPr>
          <w:p w14:paraId="3B1C93F9" w14:textId="3EF9C11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1.414.026</w:t>
            </w:r>
          </w:p>
        </w:tc>
        <w:tc>
          <w:tcPr>
            <w:tcW w:w="781" w:type="pct"/>
            <w:shd w:val="clear" w:color="auto" w:fill="auto"/>
            <w:noWrap/>
            <w:vAlign w:val="center"/>
            <w:hideMark/>
          </w:tcPr>
          <w:p w14:paraId="1E6229BA" w14:textId="26C51D97"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6.561.479</w:t>
            </w:r>
          </w:p>
        </w:tc>
      </w:tr>
      <w:tr w:rsidR="00271690" w:rsidRPr="00E37783" w14:paraId="1D5660AB" w14:textId="77777777" w:rsidTr="000F163C">
        <w:trPr>
          <w:trHeight w:val="283"/>
        </w:trPr>
        <w:tc>
          <w:tcPr>
            <w:tcW w:w="308" w:type="pct"/>
            <w:shd w:val="clear" w:color="auto" w:fill="auto"/>
            <w:noWrap/>
            <w:vAlign w:val="center"/>
            <w:hideMark/>
          </w:tcPr>
          <w:p w14:paraId="6A9EA2E4"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2041</w:t>
            </w:r>
          </w:p>
        </w:tc>
        <w:tc>
          <w:tcPr>
            <w:tcW w:w="782" w:type="pct"/>
            <w:shd w:val="clear" w:color="auto" w:fill="auto"/>
            <w:noWrap/>
            <w:vAlign w:val="center"/>
            <w:hideMark/>
          </w:tcPr>
          <w:p w14:paraId="62DBE21D" w14:textId="5553955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287E51D9" w14:textId="240D1DD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1116A71C" w14:textId="2AB3D03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470.271</w:t>
            </w:r>
          </w:p>
        </w:tc>
        <w:tc>
          <w:tcPr>
            <w:tcW w:w="782" w:type="pct"/>
            <w:shd w:val="clear" w:color="auto" w:fill="auto"/>
            <w:noWrap/>
            <w:vAlign w:val="center"/>
            <w:hideMark/>
          </w:tcPr>
          <w:p w14:paraId="2D159645" w14:textId="7862EB4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1.430.351</w:t>
            </w:r>
          </w:p>
        </w:tc>
        <w:tc>
          <w:tcPr>
            <w:tcW w:w="782" w:type="pct"/>
            <w:shd w:val="clear" w:color="auto" w:fill="auto"/>
            <w:vAlign w:val="center"/>
          </w:tcPr>
          <w:p w14:paraId="30329847" w14:textId="2ED272B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1.430.351</w:t>
            </w:r>
          </w:p>
        </w:tc>
        <w:tc>
          <w:tcPr>
            <w:tcW w:w="781" w:type="pct"/>
            <w:shd w:val="clear" w:color="auto" w:fill="auto"/>
            <w:noWrap/>
            <w:vAlign w:val="center"/>
            <w:hideMark/>
          </w:tcPr>
          <w:p w14:paraId="050148E6" w14:textId="26C57A73"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6.599.497</w:t>
            </w:r>
          </w:p>
        </w:tc>
      </w:tr>
      <w:tr w:rsidR="00271690" w:rsidRPr="00E37783" w14:paraId="7434837A" w14:textId="77777777" w:rsidTr="000F163C">
        <w:trPr>
          <w:trHeight w:val="283"/>
        </w:trPr>
        <w:tc>
          <w:tcPr>
            <w:tcW w:w="308" w:type="pct"/>
            <w:shd w:val="clear" w:color="auto" w:fill="auto"/>
            <w:noWrap/>
            <w:vAlign w:val="center"/>
            <w:hideMark/>
          </w:tcPr>
          <w:p w14:paraId="15C7540B"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2042</w:t>
            </w:r>
          </w:p>
        </w:tc>
        <w:tc>
          <w:tcPr>
            <w:tcW w:w="782" w:type="pct"/>
            <w:shd w:val="clear" w:color="auto" w:fill="auto"/>
            <w:noWrap/>
            <w:vAlign w:val="center"/>
            <w:hideMark/>
          </w:tcPr>
          <w:p w14:paraId="1AEFEE42" w14:textId="2A247A0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01941FAA" w14:textId="2B9781F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2A8F6D63" w14:textId="30E9E22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475.678</w:t>
            </w:r>
          </w:p>
        </w:tc>
        <w:tc>
          <w:tcPr>
            <w:tcW w:w="782" w:type="pct"/>
            <w:shd w:val="clear" w:color="auto" w:fill="auto"/>
            <w:noWrap/>
            <w:vAlign w:val="center"/>
            <w:hideMark/>
          </w:tcPr>
          <w:p w14:paraId="5B644462" w14:textId="5798000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1.446.795</w:t>
            </w:r>
          </w:p>
        </w:tc>
        <w:tc>
          <w:tcPr>
            <w:tcW w:w="782" w:type="pct"/>
            <w:shd w:val="clear" w:color="auto" w:fill="auto"/>
            <w:vAlign w:val="center"/>
          </w:tcPr>
          <w:p w14:paraId="30A04BA4" w14:textId="61A311CF"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1.446.795</w:t>
            </w:r>
          </w:p>
        </w:tc>
        <w:tc>
          <w:tcPr>
            <w:tcW w:w="781" w:type="pct"/>
            <w:shd w:val="clear" w:color="auto" w:fill="auto"/>
            <w:noWrap/>
            <w:vAlign w:val="center"/>
            <w:hideMark/>
          </w:tcPr>
          <w:p w14:paraId="51924A2D" w14:textId="3DD7F1D1"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6.637.792</w:t>
            </w:r>
          </w:p>
        </w:tc>
      </w:tr>
      <w:tr w:rsidR="00271690" w:rsidRPr="00E37783" w14:paraId="603DE0E1" w14:textId="77777777" w:rsidTr="000F163C">
        <w:trPr>
          <w:trHeight w:val="283"/>
        </w:trPr>
        <w:tc>
          <w:tcPr>
            <w:tcW w:w="308" w:type="pct"/>
            <w:shd w:val="clear" w:color="auto" w:fill="auto"/>
            <w:noWrap/>
            <w:vAlign w:val="center"/>
            <w:hideMark/>
          </w:tcPr>
          <w:p w14:paraId="1DA4C513"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2043</w:t>
            </w:r>
          </w:p>
        </w:tc>
        <w:tc>
          <w:tcPr>
            <w:tcW w:w="782" w:type="pct"/>
            <w:shd w:val="clear" w:color="auto" w:fill="auto"/>
            <w:noWrap/>
            <w:vAlign w:val="center"/>
            <w:hideMark/>
          </w:tcPr>
          <w:p w14:paraId="55293727" w14:textId="509E651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2935B76C" w14:textId="530DAB3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0CCA856D" w14:textId="046DF8D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481.145</w:t>
            </w:r>
          </w:p>
        </w:tc>
        <w:tc>
          <w:tcPr>
            <w:tcW w:w="782" w:type="pct"/>
            <w:shd w:val="clear" w:color="auto" w:fill="auto"/>
            <w:noWrap/>
            <w:vAlign w:val="center"/>
            <w:hideMark/>
          </w:tcPr>
          <w:p w14:paraId="506D5C3F" w14:textId="71DE903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1.463.427</w:t>
            </w:r>
          </w:p>
        </w:tc>
        <w:tc>
          <w:tcPr>
            <w:tcW w:w="782" w:type="pct"/>
            <w:shd w:val="clear" w:color="auto" w:fill="auto"/>
            <w:vAlign w:val="center"/>
          </w:tcPr>
          <w:p w14:paraId="0E78B8D4" w14:textId="6B40CCD0"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1.463.427</w:t>
            </w:r>
          </w:p>
        </w:tc>
        <w:tc>
          <w:tcPr>
            <w:tcW w:w="781" w:type="pct"/>
            <w:shd w:val="clear" w:color="auto" w:fill="auto"/>
            <w:noWrap/>
            <w:vAlign w:val="center"/>
            <w:hideMark/>
          </w:tcPr>
          <w:p w14:paraId="1CF0E2EA" w14:textId="4614957C"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6.676.524</w:t>
            </w:r>
          </w:p>
        </w:tc>
      </w:tr>
      <w:tr w:rsidR="00271690" w:rsidRPr="00E37783" w14:paraId="343E5FE5" w14:textId="77777777" w:rsidTr="000F163C">
        <w:trPr>
          <w:trHeight w:val="283"/>
        </w:trPr>
        <w:tc>
          <w:tcPr>
            <w:tcW w:w="308" w:type="pct"/>
            <w:shd w:val="clear" w:color="auto" w:fill="auto"/>
            <w:noWrap/>
            <w:vAlign w:val="center"/>
            <w:hideMark/>
          </w:tcPr>
          <w:p w14:paraId="40E90895"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2044</w:t>
            </w:r>
          </w:p>
        </w:tc>
        <w:tc>
          <w:tcPr>
            <w:tcW w:w="782" w:type="pct"/>
            <w:shd w:val="clear" w:color="auto" w:fill="auto"/>
            <w:noWrap/>
            <w:vAlign w:val="center"/>
            <w:hideMark/>
          </w:tcPr>
          <w:p w14:paraId="46FB04BC" w14:textId="00E1829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26F17A83" w14:textId="0A8BAB1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18F5C1BE" w14:textId="55472DC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486.678</w:t>
            </w:r>
          </w:p>
        </w:tc>
        <w:tc>
          <w:tcPr>
            <w:tcW w:w="782" w:type="pct"/>
            <w:shd w:val="clear" w:color="auto" w:fill="auto"/>
            <w:noWrap/>
            <w:vAlign w:val="center"/>
            <w:hideMark/>
          </w:tcPr>
          <w:p w14:paraId="27165ACF" w14:textId="0671E53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1.480.254</w:t>
            </w:r>
          </w:p>
        </w:tc>
        <w:tc>
          <w:tcPr>
            <w:tcW w:w="782" w:type="pct"/>
            <w:shd w:val="clear" w:color="auto" w:fill="auto"/>
            <w:vAlign w:val="center"/>
          </w:tcPr>
          <w:p w14:paraId="1FA6874D" w14:textId="7C29018B"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1.480.254</w:t>
            </w:r>
          </w:p>
        </w:tc>
        <w:tc>
          <w:tcPr>
            <w:tcW w:w="781" w:type="pct"/>
            <w:shd w:val="clear" w:color="auto" w:fill="auto"/>
            <w:noWrap/>
            <w:vAlign w:val="center"/>
            <w:hideMark/>
          </w:tcPr>
          <w:p w14:paraId="6C3B266F" w14:textId="7A65CDF7"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6.715.710</w:t>
            </w:r>
          </w:p>
        </w:tc>
      </w:tr>
      <w:tr w:rsidR="00271690" w:rsidRPr="00E37783" w14:paraId="058C3453" w14:textId="77777777" w:rsidTr="000F163C">
        <w:trPr>
          <w:trHeight w:val="283"/>
        </w:trPr>
        <w:tc>
          <w:tcPr>
            <w:tcW w:w="308" w:type="pct"/>
            <w:shd w:val="clear" w:color="auto" w:fill="auto"/>
            <w:noWrap/>
            <w:vAlign w:val="center"/>
            <w:hideMark/>
          </w:tcPr>
          <w:p w14:paraId="57F19980"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2045</w:t>
            </w:r>
          </w:p>
        </w:tc>
        <w:tc>
          <w:tcPr>
            <w:tcW w:w="782" w:type="pct"/>
            <w:shd w:val="clear" w:color="auto" w:fill="auto"/>
            <w:noWrap/>
            <w:vAlign w:val="center"/>
            <w:hideMark/>
          </w:tcPr>
          <w:p w14:paraId="6A9A9E03" w14:textId="1BB629C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48ACC31D" w14:textId="2DE8497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26C60A33" w14:textId="2036FD0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492.279</w:t>
            </w:r>
          </w:p>
        </w:tc>
        <w:tc>
          <w:tcPr>
            <w:tcW w:w="782" w:type="pct"/>
            <w:shd w:val="clear" w:color="auto" w:fill="auto"/>
            <w:noWrap/>
            <w:vAlign w:val="center"/>
            <w:hideMark/>
          </w:tcPr>
          <w:p w14:paraId="16821821" w14:textId="08D3A73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1.497.291</w:t>
            </w:r>
          </w:p>
        </w:tc>
        <w:tc>
          <w:tcPr>
            <w:tcW w:w="782" w:type="pct"/>
            <w:shd w:val="clear" w:color="auto" w:fill="auto"/>
            <w:vAlign w:val="center"/>
          </w:tcPr>
          <w:p w14:paraId="17E4560D" w14:textId="7C9694EE"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1.497.291</w:t>
            </w:r>
          </w:p>
        </w:tc>
        <w:tc>
          <w:tcPr>
            <w:tcW w:w="781" w:type="pct"/>
            <w:shd w:val="clear" w:color="auto" w:fill="auto"/>
            <w:noWrap/>
            <w:vAlign w:val="center"/>
            <w:hideMark/>
          </w:tcPr>
          <w:p w14:paraId="0D3A02DB" w14:textId="1F46393B"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6.755.386</w:t>
            </w:r>
          </w:p>
        </w:tc>
      </w:tr>
      <w:tr w:rsidR="00271690" w:rsidRPr="00E37783" w14:paraId="4FC7527F" w14:textId="77777777" w:rsidTr="000F163C">
        <w:trPr>
          <w:trHeight w:val="283"/>
        </w:trPr>
        <w:tc>
          <w:tcPr>
            <w:tcW w:w="308" w:type="pct"/>
            <w:shd w:val="clear" w:color="auto" w:fill="auto"/>
            <w:noWrap/>
            <w:vAlign w:val="center"/>
            <w:hideMark/>
          </w:tcPr>
          <w:p w14:paraId="6EC0006F"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2046</w:t>
            </w:r>
          </w:p>
        </w:tc>
        <w:tc>
          <w:tcPr>
            <w:tcW w:w="782" w:type="pct"/>
            <w:shd w:val="clear" w:color="auto" w:fill="auto"/>
            <w:noWrap/>
            <w:vAlign w:val="center"/>
            <w:hideMark/>
          </w:tcPr>
          <w:p w14:paraId="56DD8993" w14:textId="1368ABC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0BF3B1EF" w14:textId="7770D1C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1EFDD606" w14:textId="432BB2B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497.936</w:t>
            </w:r>
          </w:p>
        </w:tc>
        <w:tc>
          <w:tcPr>
            <w:tcW w:w="782" w:type="pct"/>
            <w:shd w:val="clear" w:color="auto" w:fill="auto"/>
            <w:noWrap/>
            <w:vAlign w:val="center"/>
            <w:hideMark/>
          </w:tcPr>
          <w:p w14:paraId="0B086080" w14:textId="5D2025B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1.514.504</w:t>
            </w:r>
          </w:p>
        </w:tc>
        <w:tc>
          <w:tcPr>
            <w:tcW w:w="782" w:type="pct"/>
            <w:shd w:val="clear" w:color="auto" w:fill="auto"/>
            <w:vAlign w:val="center"/>
          </w:tcPr>
          <w:p w14:paraId="5B6ACA71" w14:textId="41B30BD7"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1.514.504</w:t>
            </w:r>
          </w:p>
        </w:tc>
        <w:tc>
          <w:tcPr>
            <w:tcW w:w="781" w:type="pct"/>
            <w:shd w:val="clear" w:color="auto" w:fill="auto"/>
            <w:noWrap/>
            <w:vAlign w:val="center"/>
            <w:hideMark/>
          </w:tcPr>
          <w:p w14:paraId="148BBC66" w14:textId="26725273"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6.795.469</w:t>
            </w:r>
          </w:p>
        </w:tc>
      </w:tr>
      <w:tr w:rsidR="00271690" w:rsidRPr="00E37783" w14:paraId="6C4A17AC" w14:textId="77777777" w:rsidTr="000F163C">
        <w:trPr>
          <w:trHeight w:val="283"/>
        </w:trPr>
        <w:tc>
          <w:tcPr>
            <w:tcW w:w="308" w:type="pct"/>
            <w:shd w:val="clear" w:color="auto" w:fill="auto"/>
            <w:noWrap/>
            <w:vAlign w:val="center"/>
            <w:hideMark/>
          </w:tcPr>
          <w:p w14:paraId="2CB4A9E1"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2047</w:t>
            </w:r>
          </w:p>
        </w:tc>
        <w:tc>
          <w:tcPr>
            <w:tcW w:w="782" w:type="pct"/>
            <w:shd w:val="clear" w:color="auto" w:fill="auto"/>
            <w:noWrap/>
            <w:vAlign w:val="center"/>
            <w:hideMark/>
          </w:tcPr>
          <w:p w14:paraId="29E5EB1D" w14:textId="2B40FE5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3.101.124</w:t>
            </w:r>
          </w:p>
        </w:tc>
        <w:tc>
          <w:tcPr>
            <w:tcW w:w="782" w:type="pct"/>
            <w:shd w:val="clear" w:color="auto" w:fill="auto"/>
            <w:noWrap/>
            <w:vAlign w:val="center"/>
            <w:hideMark/>
          </w:tcPr>
          <w:p w14:paraId="74799139" w14:textId="394A0B3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76C521CD" w14:textId="5323F79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503.665</w:t>
            </w:r>
          </w:p>
        </w:tc>
        <w:tc>
          <w:tcPr>
            <w:tcW w:w="782" w:type="pct"/>
            <w:shd w:val="clear" w:color="auto" w:fill="auto"/>
            <w:noWrap/>
            <w:vAlign w:val="center"/>
            <w:hideMark/>
          </w:tcPr>
          <w:p w14:paraId="03AEBD79" w14:textId="0239219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1.531.923</w:t>
            </w:r>
          </w:p>
        </w:tc>
        <w:tc>
          <w:tcPr>
            <w:tcW w:w="782" w:type="pct"/>
            <w:shd w:val="clear" w:color="auto" w:fill="auto"/>
            <w:vAlign w:val="center"/>
          </w:tcPr>
          <w:p w14:paraId="61A77225" w14:textId="5E5AA519"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1.531.923</w:t>
            </w:r>
          </w:p>
        </w:tc>
        <w:tc>
          <w:tcPr>
            <w:tcW w:w="781" w:type="pct"/>
            <w:shd w:val="clear" w:color="auto" w:fill="auto"/>
            <w:noWrap/>
            <w:vAlign w:val="center"/>
            <w:hideMark/>
          </w:tcPr>
          <w:p w14:paraId="65D30A96" w14:textId="038A4B7D"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6.836.034</w:t>
            </w:r>
          </w:p>
        </w:tc>
      </w:tr>
      <w:tr w:rsidR="00271690" w:rsidRPr="00E37783" w14:paraId="19BED2F9" w14:textId="77777777" w:rsidTr="000F163C">
        <w:trPr>
          <w:trHeight w:val="283"/>
        </w:trPr>
        <w:tc>
          <w:tcPr>
            <w:tcW w:w="308" w:type="pct"/>
            <w:shd w:val="clear" w:color="auto" w:fill="auto"/>
            <w:noWrap/>
            <w:vAlign w:val="center"/>
            <w:hideMark/>
          </w:tcPr>
          <w:p w14:paraId="717B1300"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2048</w:t>
            </w:r>
          </w:p>
        </w:tc>
        <w:tc>
          <w:tcPr>
            <w:tcW w:w="782" w:type="pct"/>
            <w:shd w:val="clear" w:color="auto" w:fill="auto"/>
            <w:noWrap/>
            <w:vAlign w:val="center"/>
            <w:hideMark/>
          </w:tcPr>
          <w:p w14:paraId="1994C809" w14:textId="7371EB33"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7BCABD6F" w14:textId="11EBDCFB"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2BD2460F" w14:textId="4F86876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509.461</w:t>
            </w:r>
          </w:p>
        </w:tc>
        <w:tc>
          <w:tcPr>
            <w:tcW w:w="782" w:type="pct"/>
            <w:shd w:val="clear" w:color="auto" w:fill="auto"/>
            <w:noWrap/>
            <w:vAlign w:val="center"/>
            <w:hideMark/>
          </w:tcPr>
          <w:p w14:paraId="3CD6754E" w14:textId="4187543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1.549.548</w:t>
            </w:r>
          </w:p>
        </w:tc>
        <w:tc>
          <w:tcPr>
            <w:tcW w:w="782" w:type="pct"/>
            <w:shd w:val="clear" w:color="auto" w:fill="auto"/>
            <w:vAlign w:val="center"/>
          </w:tcPr>
          <w:p w14:paraId="0A5F1299" w14:textId="79792113"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1.549.548</w:t>
            </w:r>
          </w:p>
        </w:tc>
        <w:tc>
          <w:tcPr>
            <w:tcW w:w="781" w:type="pct"/>
            <w:shd w:val="clear" w:color="auto" w:fill="auto"/>
            <w:noWrap/>
            <w:vAlign w:val="center"/>
            <w:hideMark/>
          </w:tcPr>
          <w:p w14:paraId="635D9F8D" w14:textId="34C02FBB"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6.980.604</w:t>
            </w:r>
          </w:p>
        </w:tc>
      </w:tr>
      <w:tr w:rsidR="00271690" w:rsidRPr="00E37783" w14:paraId="7D54A60F" w14:textId="77777777" w:rsidTr="000F163C">
        <w:trPr>
          <w:trHeight w:val="283"/>
        </w:trPr>
        <w:tc>
          <w:tcPr>
            <w:tcW w:w="308" w:type="pct"/>
            <w:shd w:val="clear" w:color="auto" w:fill="auto"/>
            <w:noWrap/>
            <w:vAlign w:val="center"/>
            <w:hideMark/>
          </w:tcPr>
          <w:p w14:paraId="48B05068"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2049</w:t>
            </w:r>
          </w:p>
        </w:tc>
        <w:tc>
          <w:tcPr>
            <w:tcW w:w="782" w:type="pct"/>
            <w:shd w:val="clear" w:color="auto" w:fill="auto"/>
            <w:noWrap/>
            <w:vAlign w:val="center"/>
            <w:hideMark/>
          </w:tcPr>
          <w:p w14:paraId="2F09773B" w14:textId="684B0C6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192FD6EC" w14:textId="4EC611F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5B54CFF5" w14:textId="264972C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515.340</w:t>
            </w:r>
          </w:p>
        </w:tc>
        <w:tc>
          <w:tcPr>
            <w:tcW w:w="782" w:type="pct"/>
            <w:shd w:val="clear" w:color="auto" w:fill="auto"/>
            <w:noWrap/>
            <w:vAlign w:val="center"/>
            <w:hideMark/>
          </w:tcPr>
          <w:p w14:paraId="5FBADAFF" w14:textId="1C9A337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1.567.420</w:t>
            </w:r>
          </w:p>
        </w:tc>
        <w:tc>
          <w:tcPr>
            <w:tcW w:w="782" w:type="pct"/>
            <w:shd w:val="clear" w:color="auto" w:fill="auto"/>
            <w:vAlign w:val="center"/>
          </w:tcPr>
          <w:p w14:paraId="1E703F2E" w14:textId="06A1C1A4"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1.567.420</w:t>
            </w:r>
          </w:p>
        </w:tc>
        <w:tc>
          <w:tcPr>
            <w:tcW w:w="781" w:type="pct"/>
            <w:shd w:val="clear" w:color="auto" w:fill="auto"/>
            <w:noWrap/>
            <w:vAlign w:val="center"/>
            <w:hideMark/>
          </w:tcPr>
          <w:p w14:paraId="13BE0F10" w14:textId="1E878B6F"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7.022.228</w:t>
            </w:r>
          </w:p>
        </w:tc>
      </w:tr>
      <w:tr w:rsidR="00271690" w:rsidRPr="00E37783" w14:paraId="0E9A4969" w14:textId="77777777" w:rsidTr="000F163C">
        <w:trPr>
          <w:trHeight w:val="283"/>
        </w:trPr>
        <w:tc>
          <w:tcPr>
            <w:tcW w:w="308" w:type="pct"/>
            <w:shd w:val="clear" w:color="auto" w:fill="auto"/>
            <w:noWrap/>
            <w:vAlign w:val="center"/>
            <w:hideMark/>
          </w:tcPr>
          <w:p w14:paraId="33739811"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2050</w:t>
            </w:r>
          </w:p>
        </w:tc>
        <w:tc>
          <w:tcPr>
            <w:tcW w:w="782" w:type="pct"/>
            <w:shd w:val="clear" w:color="auto" w:fill="auto"/>
            <w:noWrap/>
            <w:vAlign w:val="center"/>
            <w:hideMark/>
          </w:tcPr>
          <w:p w14:paraId="749D9F83" w14:textId="11736C0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5DFD4E89" w14:textId="5907412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59BAD7FA" w14:textId="5D7E821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521.263</w:t>
            </w:r>
          </w:p>
        </w:tc>
        <w:tc>
          <w:tcPr>
            <w:tcW w:w="782" w:type="pct"/>
            <w:shd w:val="clear" w:color="auto" w:fill="auto"/>
            <w:noWrap/>
            <w:vAlign w:val="center"/>
            <w:hideMark/>
          </w:tcPr>
          <w:p w14:paraId="6FFC7579" w14:textId="280338EC"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1.585.431</w:t>
            </w:r>
          </w:p>
        </w:tc>
        <w:tc>
          <w:tcPr>
            <w:tcW w:w="782" w:type="pct"/>
            <w:shd w:val="clear" w:color="auto" w:fill="auto"/>
            <w:vAlign w:val="center"/>
          </w:tcPr>
          <w:p w14:paraId="43339320" w14:textId="3625D248"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1.585.431</w:t>
            </w:r>
          </w:p>
        </w:tc>
        <w:tc>
          <w:tcPr>
            <w:tcW w:w="781" w:type="pct"/>
            <w:shd w:val="clear" w:color="auto" w:fill="auto"/>
            <w:noWrap/>
            <w:vAlign w:val="center"/>
            <w:hideMark/>
          </w:tcPr>
          <w:p w14:paraId="10EDD1E7" w14:textId="138BD7BE"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7.064.174</w:t>
            </w:r>
          </w:p>
        </w:tc>
      </w:tr>
      <w:tr w:rsidR="00271690" w:rsidRPr="00E37783" w14:paraId="72DB470E" w14:textId="77777777" w:rsidTr="000F163C">
        <w:trPr>
          <w:trHeight w:val="283"/>
        </w:trPr>
        <w:tc>
          <w:tcPr>
            <w:tcW w:w="308" w:type="pct"/>
            <w:shd w:val="clear" w:color="auto" w:fill="auto"/>
            <w:noWrap/>
            <w:vAlign w:val="center"/>
            <w:hideMark/>
          </w:tcPr>
          <w:p w14:paraId="4FFF075A"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2051</w:t>
            </w:r>
          </w:p>
        </w:tc>
        <w:tc>
          <w:tcPr>
            <w:tcW w:w="782" w:type="pct"/>
            <w:shd w:val="clear" w:color="auto" w:fill="auto"/>
            <w:noWrap/>
            <w:vAlign w:val="center"/>
            <w:hideMark/>
          </w:tcPr>
          <w:p w14:paraId="05C9E91B" w14:textId="155D4897"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2E006962" w14:textId="10E6A4E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60D78D65" w14:textId="67160109"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527.249</w:t>
            </w:r>
          </w:p>
        </w:tc>
        <w:tc>
          <w:tcPr>
            <w:tcW w:w="782" w:type="pct"/>
            <w:shd w:val="clear" w:color="auto" w:fill="auto"/>
            <w:noWrap/>
            <w:vAlign w:val="center"/>
            <w:hideMark/>
          </w:tcPr>
          <w:p w14:paraId="48584FC1" w14:textId="7E6C932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1.603.641</w:t>
            </w:r>
          </w:p>
        </w:tc>
        <w:tc>
          <w:tcPr>
            <w:tcW w:w="782" w:type="pct"/>
            <w:shd w:val="clear" w:color="auto" w:fill="auto"/>
            <w:vAlign w:val="center"/>
          </w:tcPr>
          <w:p w14:paraId="7EF886CF" w14:textId="79E0919A"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1.603.641</w:t>
            </w:r>
          </w:p>
        </w:tc>
        <w:tc>
          <w:tcPr>
            <w:tcW w:w="781" w:type="pct"/>
            <w:shd w:val="clear" w:color="auto" w:fill="auto"/>
            <w:noWrap/>
            <w:vAlign w:val="center"/>
            <w:hideMark/>
          </w:tcPr>
          <w:p w14:paraId="72CB0DBF" w14:textId="7D090609"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7.106.578</w:t>
            </w:r>
          </w:p>
        </w:tc>
      </w:tr>
      <w:tr w:rsidR="00271690" w:rsidRPr="00E37783" w14:paraId="68098F83" w14:textId="77777777" w:rsidTr="000F163C">
        <w:trPr>
          <w:trHeight w:val="283"/>
        </w:trPr>
        <w:tc>
          <w:tcPr>
            <w:tcW w:w="308" w:type="pct"/>
            <w:shd w:val="clear" w:color="auto" w:fill="auto"/>
            <w:noWrap/>
            <w:vAlign w:val="center"/>
            <w:hideMark/>
          </w:tcPr>
          <w:p w14:paraId="6141C8DD"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2052</w:t>
            </w:r>
          </w:p>
        </w:tc>
        <w:tc>
          <w:tcPr>
            <w:tcW w:w="782" w:type="pct"/>
            <w:shd w:val="clear" w:color="auto" w:fill="auto"/>
            <w:noWrap/>
            <w:vAlign w:val="center"/>
            <w:hideMark/>
          </w:tcPr>
          <w:p w14:paraId="33C3ABF7" w14:textId="5DCD38C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74A8E8DC" w14:textId="398043FD"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0EFA40BA" w14:textId="5A506291"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533.328</w:t>
            </w:r>
          </w:p>
        </w:tc>
        <w:tc>
          <w:tcPr>
            <w:tcW w:w="782" w:type="pct"/>
            <w:shd w:val="clear" w:color="auto" w:fill="auto"/>
            <w:noWrap/>
            <w:vAlign w:val="center"/>
            <w:hideMark/>
          </w:tcPr>
          <w:p w14:paraId="3191DC57" w14:textId="79D15C18"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1.622.119</w:t>
            </w:r>
          </w:p>
        </w:tc>
        <w:tc>
          <w:tcPr>
            <w:tcW w:w="782" w:type="pct"/>
            <w:shd w:val="clear" w:color="auto" w:fill="auto"/>
            <w:vAlign w:val="center"/>
          </w:tcPr>
          <w:p w14:paraId="43BEB4FF" w14:textId="3FBE92CC"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1.622.119</w:t>
            </w:r>
          </w:p>
        </w:tc>
        <w:tc>
          <w:tcPr>
            <w:tcW w:w="781" w:type="pct"/>
            <w:shd w:val="clear" w:color="auto" w:fill="auto"/>
            <w:noWrap/>
            <w:vAlign w:val="center"/>
            <w:hideMark/>
          </w:tcPr>
          <w:p w14:paraId="01B3C141" w14:textId="16F64BF4"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7.149.615</w:t>
            </w:r>
          </w:p>
        </w:tc>
      </w:tr>
      <w:tr w:rsidR="00271690" w:rsidRPr="00E37783" w14:paraId="0C9FA645" w14:textId="77777777" w:rsidTr="000F163C">
        <w:trPr>
          <w:trHeight w:val="283"/>
        </w:trPr>
        <w:tc>
          <w:tcPr>
            <w:tcW w:w="308" w:type="pct"/>
            <w:shd w:val="clear" w:color="auto" w:fill="auto"/>
            <w:noWrap/>
            <w:vAlign w:val="center"/>
            <w:hideMark/>
          </w:tcPr>
          <w:p w14:paraId="51D37792"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lastRenderedPageBreak/>
              <w:t>2053</w:t>
            </w:r>
          </w:p>
        </w:tc>
        <w:tc>
          <w:tcPr>
            <w:tcW w:w="782" w:type="pct"/>
            <w:shd w:val="clear" w:color="auto" w:fill="auto"/>
            <w:noWrap/>
            <w:vAlign w:val="center"/>
            <w:hideMark/>
          </w:tcPr>
          <w:p w14:paraId="389F0ADC" w14:textId="206409D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48706633" w14:textId="15E560D4"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1B0D88EC" w14:textId="3EB078B2"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539.455</w:t>
            </w:r>
          </w:p>
        </w:tc>
        <w:tc>
          <w:tcPr>
            <w:tcW w:w="782" w:type="pct"/>
            <w:shd w:val="clear" w:color="auto" w:fill="auto"/>
            <w:noWrap/>
            <w:vAlign w:val="center"/>
            <w:hideMark/>
          </w:tcPr>
          <w:p w14:paraId="714A89C4" w14:textId="5C24D37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1.640.759</w:t>
            </w:r>
          </w:p>
        </w:tc>
        <w:tc>
          <w:tcPr>
            <w:tcW w:w="782" w:type="pct"/>
            <w:shd w:val="clear" w:color="auto" w:fill="auto"/>
            <w:vAlign w:val="center"/>
          </w:tcPr>
          <w:p w14:paraId="539421B5" w14:textId="74FA4F1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1.640.759</w:t>
            </w:r>
          </w:p>
        </w:tc>
        <w:tc>
          <w:tcPr>
            <w:tcW w:w="781" w:type="pct"/>
            <w:shd w:val="clear" w:color="auto" w:fill="auto"/>
            <w:noWrap/>
            <w:vAlign w:val="center"/>
            <w:hideMark/>
          </w:tcPr>
          <w:p w14:paraId="0DC65460" w14:textId="6CE743BD"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7.193.021</w:t>
            </w:r>
          </w:p>
        </w:tc>
      </w:tr>
      <w:tr w:rsidR="00271690" w:rsidRPr="00E37783" w14:paraId="5C526015" w14:textId="77777777" w:rsidTr="000F163C">
        <w:trPr>
          <w:trHeight w:val="283"/>
        </w:trPr>
        <w:tc>
          <w:tcPr>
            <w:tcW w:w="308" w:type="pct"/>
            <w:shd w:val="clear" w:color="auto" w:fill="auto"/>
            <w:noWrap/>
            <w:vAlign w:val="center"/>
            <w:hideMark/>
          </w:tcPr>
          <w:p w14:paraId="63BA4BCD" w14:textId="77777777" w:rsidR="00271690" w:rsidRPr="00E37783" w:rsidRDefault="00271690" w:rsidP="00271690">
            <w:pPr>
              <w:widowControl/>
              <w:autoSpaceDE/>
              <w:autoSpaceDN/>
              <w:jc w:val="center"/>
              <w:rPr>
                <w:rFonts w:ascii="Trebuchet MS" w:eastAsia="Times New Roman" w:hAnsi="Trebuchet MS" w:cs="Calibri"/>
                <w:color w:val="000000"/>
                <w:sz w:val="14"/>
                <w:szCs w:val="14"/>
                <w:lang w:eastAsia="pt-BR"/>
              </w:rPr>
            </w:pPr>
            <w:r w:rsidRPr="00E37783">
              <w:rPr>
                <w:rFonts w:ascii="Trebuchet MS" w:eastAsia="Times New Roman" w:hAnsi="Trebuchet MS" w:cs="Calibri"/>
                <w:color w:val="000000"/>
                <w:sz w:val="14"/>
                <w:szCs w:val="14"/>
                <w:lang w:eastAsia="pt-BR"/>
              </w:rPr>
              <w:t>2054</w:t>
            </w:r>
          </w:p>
        </w:tc>
        <w:tc>
          <w:tcPr>
            <w:tcW w:w="782" w:type="pct"/>
            <w:shd w:val="clear" w:color="auto" w:fill="auto"/>
            <w:noWrap/>
            <w:vAlign w:val="center"/>
            <w:hideMark/>
          </w:tcPr>
          <w:p w14:paraId="7CFAF426" w14:textId="5589FF10"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3.204.648</w:t>
            </w:r>
          </w:p>
        </w:tc>
        <w:tc>
          <w:tcPr>
            <w:tcW w:w="782" w:type="pct"/>
            <w:shd w:val="clear" w:color="auto" w:fill="auto"/>
            <w:noWrap/>
            <w:vAlign w:val="center"/>
            <w:hideMark/>
          </w:tcPr>
          <w:p w14:paraId="42755F99" w14:textId="023DC8F6"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167.400</w:t>
            </w:r>
          </w:p>
        </w:tc>
        <w:tc>
          <w:tcPr>
            <w:tcW w:w="782" w:type="pct"/>
            <w:shd w:val="clear" w:color="auto" w:fill="auto"/>
            <w:noWrap/>
            <w:vAlign w:val="center"/>
            <w:hideMark/>
          </w:tcPr>
          <w:p w14:paraId="2BE14BEC" w14:textId="6C7F61BF"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545.667</w:t>
            </w:r>
          </w:p>
        </w:tc>
        <w:tc>
          <w:tcPr>
            <w:tcW w:w="782" w:type="pct"/>
            <w:shd w:val="clear" w:color="auto" w:fill="auto"/>
            <w:noWrap/>
            <w:vAlign w:val="center"/>
            <w:hideMark/>
          </w:tcPr>
          <w:p w14:paraId="7D2A6051" w14:textId="3FAA881E" w:rsidR="00271690" w:rsidRPr="000F163C" w:rsidRDefault="00271690" w:rsidP="00271690">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1.659.650</w:t>
            </w:r>
          </w:p>
        </w:tc>
        <w:tc>
          <w:tcPr>
            <w:tcW w:w="782" w:type="pct"/>
            <w:shd w:val="clear" w:color="auto" w:fill="auto"/>
            <w:vAlign w:val="center"/>
          </w:tcPr>
          <w:p w14:paraId="5DBDFD7C" w14:textId="5FF25766" w:rsidR="00271690" w:rsidRPr="000F163C" w:rsidRDefault="00271690" w:rsidP="00271690">
            <w:pPr>
              <w:widowControl/>
              <w:autoSpaceDE/>
              <w:autoSpaceDN/>
              <w:jc w:val="center"/>
              <w:rPr>
                <w:rFonts w:ascii="Trebuchet MS" w:hAnsi="Trebuchet MS" w:cs="Calibri"/>
                <w:color w:val="000000"/>
                <w:sz w:val="14"/>
                <w:szCs w:val="14"/>
              </w:rPr>
            </w:pPr>
            <w:r>
              <w:rPr>
                <w:rFonts w:ascii="Trebuchet MS" w:hAnsi="Trebuchet MS" w:cs="Arial"/>
                <w:sz w:val="14"/>
                <w:szCs w:val="14"/>
              </w:rPr>
              <w:t>1.659.650</w:t>
            </w:r>
          </w:p>
        </w:tc>
        <w:tc>
          <w:tcPr>
            <w:tcW w:w="781" w:type="pct"/>
            <w:shd w:val="clear" w:color="auto" w:fill="auto"/>
            <w:noWrap/>
            <w:vAlign w:val="center"/>
            <w:hideMark/>
          </w:tcPr>
          <w:p w14:paraId="0740CF03" w14:textId="4B5EFB91"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7.237.014</w:t>
            </w:r>
          </w:p>
        </w:tc>
      </w:tr>
      <w:tr w:rsidR="00271690" w:rsidRPr="00271690" w14:paraId="15528D6E" w14:textId="77777777" w:rsidTr="000F163C">
        <w:trPr>
          <w:trHeight w:val="283"/>
        </w:trPr>
        <w:tc>
          <w:tcPr>
            <w:tcW w:w="308" w:type="pct"/>
            <w:shd w:val="clear" w:color="auto" w:fill="auto"/>
            <w:noWrap/>
            <w:vAlign w:val="center"/>
            <w:hideMark/>
          </w:tcPr>
          <w:p w14:paraId="5F3CF618" w14:textId="77777777"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eastAsia="Times New Roman" w:hAnsi="Trebuchet MS" w:cs="Calibri"/>
                <w:b/>
                <w:bCs/>
                <w:color w:val="000000"/>
                <w:sz w:val="14"/>
                <w:szCs w:val="14"/>
                <w:lang w:eastAsia="pt-BR"/>
              </w:rPr>
              <w:t>Total</w:t>
            </w:r>
          </w:p>
        </w:tc>
        <w:tc>
          <w:tcPr>
            <w:tcW w:w="782" w:type="pct"/>
            <w:shd w:val="clear" w:color="auto" w:fill="auto"/>
            <w:noWrap/>
            <w:vAlign w:val="center"/>
            <w:hideMark/>
          </w:tcPr>
          <w:p w14:paraId="40B9E936" w14:textId="2D25529F"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88.763.712</w:t>
            </w:r>
          </w:p>
        </w:tc>
        <w:tc>
          <w:tcPr>
            <w:tcW w:w="782" w:type="pct"/>
            <w:shd w:val="clear" w:color="auto" w:fill="auto"/>
            <w:noWrap/>
            <w:vAlign w:val="center"/>
            <w:hideMark/>
          </w:tcPr>
          <w:p w14:paraId="37348513" w14:textId="175DDC39"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4.491.900</w:t>
            </w:r>
          </w:p>
        </w:tc>
        <w:tc>
          <w:tcPr>
            <w:tcW w:w="782" w:type="pct"/>
            <w:shd w:val="clear" w:color="auto" w:fill="auto"/>
            <w:noWrap/>
            <w:vAlign w:val="center"/>
            <w:hideMark/>
          </w:tcPr>
          <w:p w14:paraId="74E1F62D" w14:textId="630B8880"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12.975.055</w:t>
            </w:r>
          </w:p>
        </w:tc>
        <w:tc>
          <w:tcPr>
            <w:tcW w:w="782" w:type="pct"/>
            <w:shd w:val="clear" w:color="auto" w:fill="auto"/>
            <w:noWrap/>
            <w:vAlign w:val="center"/>
            <w:hideMark/>
          </w:tcPr>
          <w:p w14:paraId="1BAE191B" w14:textId="7953A964"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39.950.186</w:t>
            </w:r>
          </w:p>
        </w:tc>
        <w:tc>
          <w:tcPr>
            <w:tcW w:w="782" w:type="pct"/>
            <w:shd w:val="clear" w:color="auto" w:fill="auto"/>
            <w:vAlign w:val="center"/>
          </w:tcPr>
          <w:p w14:paraId="0105E4EC" w14:textId="38427A80" w:rsidR="00271690" w:rsidRPr="00271690" w:rsidRDefault="00271690" w:rsidP="00271690">
            <w:pPr>
              <w:widowControl/>
              <w:autoSpaceDE/>
              <w:autoSpaceDN/>
              <w:jc w:val="center"/>
              <w:rPr>
                <w:rFonts w:ascii="Trebuchet MS" w:hAnsi="Trebuchet MS" w:cs="Calibri"/>
                <w:b/>
                <w:bCs/>
                <w:color w:val="000000"/>
                <w:sz w:val="14"/>
                <w:szCs w:val="14"/>
              </w:rPr>
            </w:pPr>
            <w:r w:rsidRPr="00271690">
              <w:rPr>
                <w:rFonts w:ascii="Trebuchet MS" w:hAnsi="Trebuchet MS" w:cs="Arial"/>
                <w:b/>
                <w:bCs/>
                <w:sz w:val="14"/>
                <w:szCs w:val="14"/>
              </w:rPr>
              <w:t>39.950.186</w:t>
            </w:r>
          </w:p>
        </w:tc>
        <w:tc>
          <w:tcPr>
            <w:tcW w:w="781" w:type="pct"/>
            <w:shd w:val="clear" w:color="auto" w:fill="auto"/>
            <w:noWrap/>
            <w:vAlign w:val="center"/>
            <w:hideMark/>
          </w:tcPr>
          <w:p w14:paraId="297C0181" w14:textId="7BD4BCEC" w:rsidR="00271690" w:rsidRPr="00271690" w:rsidRDefault="00271690" w:rsidP="00271690">
            <w:pPr>
              <w:widowControl/>
              <w:autoSpaceDE/>
              <w:autoSpaceDN/>
              <w:jc w:val="center"/>
              <w:rPr>
                <w:rFonts w:ascii="Trebuchet MS" w:eastAsia="Times New Roman" w:hAnsi="Trebuchet MS" w:cs="Calibri"/>
                <w:b/>
                <w:bCs/>
                <w:color w:val="000000"/>
                <w:sz w:val="14"/>
                <w:szCs w:val="14"/>
                <w:lang w:eastAsia="pt-BR"/>
              </w:rPr>
            </w:pPr>
            <w:r w:rsidRPr="00271690">
              <w:rPr>
                <w:rFonts w:ascii="Trebuchet MS" w:hAnsi="Trebuchet MS" w:cs="Arial"/>
                <w:b/>
                <w:bCs/>
                <w:sz w:val="14"/>
                <w:szCs w:val="14"/>
              </w:rPr>
              <w:t>186.131.040</w:t>
            </w:r>
          </w:p>
        </w:tc>
      </w:tr>
    </w:tbl>
    <w:p w14:paraId="1B086717" w14:textId="77777777" w:rsidR="00897501" w:rsidRPr="00E37783" w:rsidRDefault="00897501"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5256333" w14:textId="77777777" w:rsidR="00314D2F" w:rsidRPr="00E37783" w:rsidRDefault="00314D2F" w:rsidP="00E37783">
      <w:pPr>
        <w:pStyle w:val="Corpodetexto"/>
        <w:tabs>
          <w:tab w:val="left" w:pos="426"/>
          <w:tab w:val="left" w:pos="851"/>
          <w:tab w:val="left" w:pos="1276"/>
        </w:tabs>
        <w:spacing w:after="0"/>
        <w:rPr>
          <w:rFonts w:ascii="Trebuchet MS" w:hAnsi="Trebuchet MS"/>
          <w:sz w:val="24"/>
          <w:szCs w:val="24"/>
        </w:rPr>
      </w:pPr>
    </w:p>
    <w:p w14:paraId="33E93AC0" w14:textId="7DE8C10B" w:rsidR="00897501"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No caso, tanto os Seguros e Garantias quanto as Outras Despesas Administrativas foram estimados em 1% do faturamento bruto projetado para o ano.</w:t>
      </w:r>
    </w:p>
    <w:p w14:paraId="4CE47733" w14:textId="77777777" w:rsidR="000D19AB" w:rsidRPr="00E37783" w:rsidRDefault="000D19AB" w:rsidP="00E37783">
      <w:pPr>
        <w:pStyle w:val="Corpodetexto"/>
        <w:tabs>
          <w:tab w:val="left" w:pos="426"/>
          <w:tab w:val="left" w:pos="851"/>
          <w:tab w:val="left" w:pos="1276"/>
        </w:tabs>
        <w:spacing w:after="0"/>
        <w:rPr>
          <w:rFonts w:ascii="Trebuchet MS" w:hAnsi="Trebuchet MS"/>
          <w:sz w:val="24"/>
          <w:szCs w:val="24"/>
        </w:rPr>
      </w:pPr>
    </w:p>
    <w:p w14:paraId="565B58BE" w14:textId="6FBFAF76"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7" w:name="_Toc156249012"/>
      <w:bookmarkStart w:id="58" w:name="_Toc189567061"/>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.3 </w:t>
      </w:r>
      <w:r w:rsidR="00314D2F" w:rsidRPr="00E37783">
        <w:rPr>
          <w:rFonts w:ascii="Trebuchet MS" w:eastAsia="MS Gothic" w:hAnsi="Trebuchet MS" w:cs="Tahoma"/>
          <w:b/>
          <w:bCs/>
          <w:caps/>
          <w:sz w:val="24"/>
          <w:szCs w:val="24"/>
        </w:rPr>
        <w:t>Regulação</w:t>
      </w:r>
      <w:bookmarkEnd w:id="57"/>
      <w:bookmarkEnd w:id="58"/>
    </w:p>
    <w:p w14:paraId="461AE95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09685A3A" w14:textId="70B12090"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As despesas da </w:t>
      </w:r>
      <w:r w:rsidR="005C28A7" w:rsidRPr="00E37783">
        <w:rPr>
          <w:rFonts w:ascii="Trebuchet MS" w:hAnsi="Trebuchet MS"/>
          <w:sz w:val="24"/>
          <w:szCs w:val="24"/>
        </w:rPr>
        <w:t>CONCESSIONÁRIA</w:t>
      </w:r>
      <w:r w:rsidRPr="00E37783">
        <w:rPr>
          <w:rFonts w:ascii="Trebuchet MS" w:hAnsi="Trebuchet MS"/>
          <w:sz w:val="24"/>
          <w:szCs w:val="24"/>
        </w:rPr>
        <w:t xml:space="preserve"> incluem o repasse de parte da </w:t>
      </w:r>
      <w:r w:rsidR="0072118B" w:rsidRPr="00E37783">
        <w:rPr>
          <w:rFonts w:ascii="Trebuchet MS" w:hAnsi="Trebuchet MS"/>
          <w:sz w:val="24"/>
          <w:szCs w:val="24"/>
        </w:rPr>
        <w:t>TARIFA</w:t>
      </w:r>
      <w:r w:rsidRPr="00E37783">
        <w:rPr>
          <w:rFonts w:ascii="Trebuchet MS" w:hAnsi="Trebuchet MS"/>
          <w:sz w:val="24"/>
          <w:szCs w:val="24"/>
        </w:rPr>
        <w:t xml:space="preserve"> para cobrir os custos de regulação dos serviços. Quanto à remuneração da agência reguladora, considera-se um percentual de 2% da receita operacional bruta no primeiro ano e 1,5% a partir do segundo ano, conforme estabelecido pela Lei n.º 5.310/2013, que criou a Agência Reguladora dos Serviços Públicos Municipais de Erechim.</w:t>
      </w:r>
    </w:p>
    <w:p w14:paraId="4CCD270A" w14:textId="77777777" w:rsidR="000D19AB" w:rsidRPr="00E37783" w:rsidRDefault="000D19AB" w:rsidP="00E37783">
      <w:pPr>
        <w:pStyle w:val="Corpodetexto"/>
        <w:tabs>
          <w:tab w:val="left" w:pos="426"/>
          <w:tab w:val="left" w:pos="851"/>
          <w:tab w:val="left" w:pos="1276"/>
        </w:tabs>
        <w:spacing w:after="0"/>
        <w:rPr>
          <w:rFonts w:ascii="Trebuchet MS" w:hAnsi="Trebuchet MS"/>
          <w:sz w:val="24"/>
          <w:szCs w:val="24"/>
        </w:rPr>
      </w:pPr>
      <w:bookmarkStart w:id="59" w:name="_Toc156249013"/>
    </w:p>
    <w:p w14:paraId="33F6937C" w14:textId="5219C9F1"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60" w:name="_Toc189567062"/>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.4 </w:t>
      </w:r>
      <w:r w:rsidR="00314D2F" w:rsidRPr="00E37783">
        <w:rPr>
          <w:rFonts w:ascii="Trebuchet MS" w:eastAsia="MS Gothic" w:hAnsi="Trebuchet MS" w:cs="Tahoma"/>
          <w:b/>
          <w:bCs/>
          <w:caps/>
          <w:sz w:val="24"/>
          <w:szCs w:val="24"/>
        </w:rPr>
        <w:t>Acreditação</w:t>
      </w:r>
      <w:bookmarkEnd w:id="59"/>
      <w:bookmarkEnd w:id="60"/>
    </w:p>
    <w:p w14:paraId="379960BB"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1584CEC5" w14:textId="6E94DF22"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acreditação em um projeto refere-se aos custos associados ao processo de certificação ou validação da qualidade, eficiência e conformidade dos serviços e operações da </w:t>
      </w:r>
      <w:r w:rsidR="005C28A7" w:rsidRPr="00E37783">
        <w:rPr>
          <w:rFonts w:ascii="Trebuchet MS" w:hAnsi="Trebuchet MS"/>
          <w:sz w:val="24"/>
          <w:szCs w:val="24"/>
        </w:rPr>
        <w:t>CONCESSIONÁRIA</w:t>
      </w:r>
      <w:r w:rsidRPr="00E37783">
        <w:rPr>
          <w:rFonts w:ascii="Trebuchet MS" w:hAnsi="Trebuchet MS"/>
          <w:sz w:val="24"/>
          <w:szCs w:val="24"/>
        </w:rPr>
        <w:t xml:space="preserve"> com os padrões normativos, regulatórios ou contratuais. No modelo, foi considerado, para o primeiro ano do projeto, um valor equivalente a 0,9% do total dos investimentos, o que corresponde a cerca de R$ 6,</w:t>
      </w:r>
      <w:r w:rsidR="00EF53DB" w:rsidRPr="00E37783">
        <w:rPr>
          <w:rFonts w:ascii="Trebuchet MS" w:hAnsi="Trebuchet MS"/>
          <w:sz w:val="24"/>
          <w:szCs w:val="24"/>
        </w:rPr>
        <w:t>3</w:t>
      </w:r>
      <w:r w:rsidR="005616B0">
        <w:rPr>
          <w:rFonts w:ascii="Trebuchet MS" w:hAnsi="Trebuchet MS"/>
          <w:sz w:val="24"/>
          <w:szCs w:val="24"/>
        </w:rPr>
        <w:t>1</w:t>
      </w:r>
      <w:r w:rsidRPr="00E37783">
        <w:rPr>
          <w:rFonts w:ascii="Trebuchet MS" w:hAnsi="Trebuchet MS"/>
          <w:sz w:val="24"/>
          <w:szCs w:val="24"/>
        </w:rPr>
        <w:t xml:space="preserve"> milhões.</w:t>
      </w:r>
    </w:p>
    <w:p w14:paraId="22FD236D" w14:textId="77777777" w:rsidR="00314D2F" w:rsidRPr="00C2247C" w:rsidRDefault="00314D2F" w:rsidP="00314D2F">
      <w:pPr>
        <w:rPr>
          <w:rFonts w:ascii="Calibri" w:eastAsia="Calibri" w:hAnsi="Calibri" w:cs="Calibri"/>
        </w:rPr>
      </w:pPr>
      <w:r w:rsidRPr="00C2247C">
        <w:rPr>
          <w:rFonts w:ascii="Calibri" w:hAnsi="Calibri" w:cs="Calibri"/>
        </w:rPr>
        <w:br w:type="page"/>
      </w:r>
    </w:p>
    <w:p w14:paraId="6444C77D" w14:textId="3290351D"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61" w:name="_Toc156249014"/>
      <w:bookmarkStart w:id="62" w:name="_Toc189567063"/>
      <w:r w:rsidRPr="00FF5AAC">
        <w:rPr>
          <w:rFonts w:ascii="Trebuchet MS" w:eastAsia="Times New Roman" w:hAnsi="Trebuchet MS" w:cs="Tahoma"/>
          <w:b/>
          <w:bCs/>
          <w:color w:val="000000" w:themeColor="text1"/>
          <w:sz w:val="24"/>
          <w:szCs w:val="24"/>
        </w:rPr>
        <w:lastRenderedPageBreak/>
        <w:t>9</w:t>
      </w:r>
      <w:r w:rsidR="00FF5AAC">
        <w:rPr>
          <w:rFonts w:ascii="Trebuchet MS" w:eastAsia="Times New Roman" w:hAnsi="Trebuchet MS" w:cs="Tahoma"/>
          <w:b/>
          <w:bCs/>
          <w:color w:val="000000" w:themeColor="text1"/>
          <w:sz w:val="24"/>
          <w:szCs w:val="24"/>
        </w:rPr>
        <w:t>.</w:t>
      </w:r>
      <w:r w:rsidR="00E37783"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CAPITAL DE GIRO</w:t>
      </w:r>
      <w:bookmarkEnd w:id="61"/>
      <w:bookmarkEnd w:id="62"/>
    </w:p>
    <w:p w14:paraId="79B5E70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3DA5FDC5" w14:textId="791138AB"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As premissas para a composição do capital de giro estão apresentadas na tabela abaixo.</w:t>
      </w:r>
    </w:p>
    <w:p w14:paraId="4637D410" w14:textId="77777777" w:rsidR="00050808" w:rsidRPr="00E37783" w:rsidRDefault="00050808" w:rsidP="00E37783">
      <w:pPr>
        <w:pStyle w:val="Corpodetexto"/>
        <w:tabs>
          <w:tab w:val="left" w:pos="426"/>
          <w:tab w:val="left" w:pos="851"/>
          <w:tab w:val="left" w:pos="1276"/>
        </w:tabs>
        <w:spacing w:after="0"/>
        <w:rPr>
          <w:rFonts w:ascii="Trebuchet MS" w:hAnsi="Trebuchet MS"/>
          <w:sz w:val="24"/>
          <w:szCs w:val="24"/>
        </w:rPr>
      </w:pPr>
    </w:p>
    <w:p w14:paraId="240555F8" w14:textId="31A91912"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3" w:name="_Toc156249119"/>
      <w:bookmarkStart w:id="64" w:name="_Toc189566769"/>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7</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Capital de Giro</w:t>
      </w:r>
      <w:bookmarkEnd w:id="63"/>
      <w:bookmarkEnd w:id="64"/>
    </w:p>
    <w:tbl>
      <w:tblPr>
        <w:tblW w:w="5000" w:type="pct"/>
        <w:jc w:val="center"/>
        <w:tblCellMar>
          <w:left w:w="70" w:type="dxa"/>
          <w:right w:w="70" w:type="dxa"/>
        </w:tblCellMar>
        <w:tblLook w:val="04A0" w:firstRow="1" w:lastRow="0" w:firstColumn="1" w:lastColumn="0" w:noHBand="0" w:noVBand="1"/>
      </w:tblPr>
      <w:tblGrid>
        <w:gridCol w:w="4532"/>
        <w:gridCol w:w="4532"/>
      </w:tblGrid>
      <w:tr w:rsidR="00E37783" w:rsidRPr="00E37783" w14:paraId="0D859A7C" w14:textId="77777777" w:rsidTr="008045D4">
        <w:trPr>
          <w:trHeight w:val="28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09D00CBE" w14:textId="6F01800E" w:rsidR="00E37783" w:rsidRPr="00E37783" w:rsidRDefault="00E37783" w:rsidP="00E37783">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Direitos</w:t>
            </w:r>
          </w:p>
        </w:tc>
      </w:tr>
      <w:tr w:rsidR="00314D2F" w:rsidRPr="00E37783" w14:paraId="057816C5" w14:textId="77777777" w:rsidTr="00E37783">
        <w:trPr>
          <w:trHeight w:val="283"/>
          <w:jc w:val="center"/>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59844922"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themeColor="text1"/>
                <w:sz w:val="18"/>
                <w:szCs w:val="18"/>
              </w:rPr>
              <w:t>Contas a receber – dias</w:t>
            </w:r>
          </w:p>
        </w:tc>
        <w:tc>
          <w:tcPr>
            <w:tcW w:w="2500" w:type="pct"/>
            <w:tcBorders>
              <w:top w:val="nil"/>
              <w:left w:val="nil"/>
              <w:bottom w:val="single" w:sz="4" w:space="0" w:color="auto"/>
              <w:right w:val="single" w:sz="4" w:space="0" w:color="auto"/>
            </w:tcBorders>
            <w:shd w:val="clear" w:color="auto" w:fill="auto"/>
            <w:noWrap/>
            <w:vAlign w:val="center"/>
            <w:hideMark/>
          </w:tcPr>
          <w:p w14:paraId="42F67F22"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r w:rsidR="00E37783" w:rsidRPr="00E37783" w14:paraId="4AB981F7" w14:textId="77777777" w:rsidTr="008045D4">
        <w:trPr>
          <w:trHeight w:val="283"/>
          <w:jc w:val="center"/>
        </w:trPr>
        <w:tc>
          <w:tcPr>
            <w:tcW w:w="5000" w:type="pct"/>
            <w:gridSpan w:val="2"/>
            <w:tcBorders>
              <w:top w:val="nil"/>
              <w:left w:val="single" w:sz="4" w:space="0" w:color="auto"/>
              <w:bottom w:val="single" w:sz="4" w:space="0" w:color="auto"/>
              <w:right w:val="single" w:sz="4" w:space="0" w:color="auto"/>
            </w:tcBorders>
            <w:shd w:val="clear" w:color="auto" w:fill="4C94D8" w:themeFill="text2" w:themeFillTint="80"/>
            <w:noWrap/>
            <w:vAlign w:val="center"/>
            <w:hideMark/>
          </w:tcPr>
          <w:p w14:paraId="19180D0E" w14:textId="279A96BE" w:rsidR="00E37783" w:rsidRPr="00E37783" w:rsidRDefault="00E37783" w:rsidP="00E37783">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Obrigações</w:t>
            </w:r>
          </w:p>
        </w:tc>
      </w:tr>
      <w:tr w:rsidR="00314D2F" w:rsidRPr="00E37783" w14:paraId="73864DAD" w14:textId="77777777" w:rsidTr="00E37783">
        <w:trPr>
          <w:trHeight w:val="283"/>
          <w:jc w:val="center"/>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9BBBD31"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themeColor="text1"/>
                <w:sz w:val="18"/>
                <w:szCs w:val="18"/>
              </w:rPr>
              <w:t>Contas a Pagar – dias</w:t>
            </w:r>
          </w:p>
        </w:tc>
        <w:tc>
          <w:tcPr>
            <w:tcW w:w="2500" w:type="pct"/>
            <w:tcBorders>
              <w:top w:val="nil"/>
              <w:left w:val="nil"/>
              <w:bottom w:val="single" w:sz="4" w:space="0" w:color="auto"/>
              <w:right w:val="single" w:sz="4" w:space="0" w:color="auto"/>
            </w:tcBorders>
            <w:shd w:val="clear" w:color="auto" w:fill="auto"/>
            <w:noWrap/>
            <w:vAlign w:val="center"/>
            <w:hideMark/>
          </w:tcPr>
          <w:p w14:paraId="4255E02F"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r w:rsidR="00314D2F" w:rsidRPr="00E37783" w14:paraId="4464EBC4" w14:textId="77777777" w:rsidTr="00E37783">
        <w:trPr>
          <w:trHeight w:val="283"/>
          <w:jc w:val="center"/>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025EE78D"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themeColor="text1"/>
                <w:sz w:val="18"/>
                <w:szCs w:val="18"/>
              </w:rPr>
              <w:t>Impostos a Pagar – dias</w:t>
            </w:r>
          </w:p>
        </w:tc>
        <w:tc>
          <w:tcPr>
            <w:tcW w:w="2500" w:type="pct"/>
            <w:tcBorders>
              <w:top w:val="nil"/>
              <w:left w:val="nil"/>
              <w:bottom w:val="single" w:sz="4" w:space="0" w:color="auto"/>
              <w:right w:val="single" w:sz="4" w:space="0" w:color="auto"/>
            </w:tcBorders>
            <w:shd w:val="clear" w:color="auto" w:fill="auto"/>
            <w:noWrap/>
            <w:vAlign w:val="center"/>
            <w:hideMark/>
          </w:tcPr>
          <w:p w14:paraId="0DE5CFE3"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bl>
    <w:p w14:paraId="6EB5A6CD" w14:textId="77777777" w:rsidR="00314D2F" w:rsidRPr="00E37783" w:rsidRDefault="00314D2F" w:rsidP="00050808">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49CCF631" w14:textId="77777777" w:rsidR="00314D2F" w:rsidRPr="00E37783" w:rsidRDefault="00314D2F" w:rsidP="00314D2F">
      <w:pPr>
        <w:pStyle w:val="Corpodetexto"/>
        <w:tabs>
          <w:tab w:val="left" w:pos="426"/>
          <w:tab w:val="left" w:pos="851"/>
          <w:tab w:val="left" w:pos="1276"/>
        </w:tabs>
        <w:rPr>
          <w:rFonts w:ascii="Trebuchet MS" w:hAnsi="Trebuchet MS"/>
          <w:sz w:val="24"/>
          <w:szCs w:val="24"/>
        </w:rPr>
      </w:pPr>
    </w:p>
    <w:p w14:paraId="570D890C" w14:textId="77777777" w:rsidR="00314D2F" w:rsidRPr="00C2247C" w:rsidRDefault="00314D2F" w:rsidP="00314D2F">
      <w:pPr>
        <w:rPr>
          <w:rFonts w:ascii="Calibri" w:eastAsia="Calibri" w:hAnsi="Calibri" w:cs="Calibri"/>
        </w:rPr>
      </w:pPr>
      <w:r w:rsidRPr="00C2247C">
        <w:rPr>
          <w:rFonts w:ascii="Calibri" w:hAnsi="Calibri" w:cs="Calibri"/>
        </w:rPr>
        <w:br w:type="page"/>
      </w:r>
    </w:p>
    <w:p w14:paraId="13B74C00" w14:textId="0C0EE5BD" w:rsidR="00314D2F" w:rsidRPr="00E37783"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65" w:name="_Toc156249016"/>
      <w:bookmarkStart w:id="66" w:name="_Toc189567064"/>
      <w:r w:rsidRPr="00FF5AAC">
        <w:rPr>
          <w:rFonts w:ascii="Trebuchet MS" w:eastAsia="Times New Roman" w:hAnsi="Trebuchet MS" w:cs="Tahoma"/>
          <w:b/>
          <w:bCs/>
          <w:color w:val="000000" w:themeColor="text1"/>
          <w:sz w:val="24"/>
          <w:szCs w:val="24"/>
        </w:rPr>
        <w:lastRenderedPageBreak/>
        <w:t>1</w:t>
      </w:r>
      <w:r w:rsidR="00ED5753" w:rsidRPr="00FF5AAC">
        <w:rPr>
          <w:rFonts w:ascii="Trebuchet MS" w:eastAsia="Times New Roman" w:hAnsi="Trebuchet MS" w:cs="Tahoma"/>
          <w:b/>
          <w:bCs/>
          <w:color w:val="000000" w:themeColor="text1"/>
          <w:sz w:val="24"/>
          <w:szCs w:val="24"/>
        </w:rPr>
        <w:t>0</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bookmarkEnd w:id="65"/>
      <w:r w:rsidR="00BF404A" w:rsidRPr="00FF5AAC">
        <w:rPr>
          <w:rFonts w:ascii="Trebuchet MS" w:eastAsia="Times New Roman" w:hAnsi="Trebuchet MS" w:cs="Tahoma"/>
          <w:b/>
          <w:bCs/>
          <w:color w:val="000000" w:themeColor="text1"/>
          <w:sz w:val="24"/>
          <w:szCs w:val="24"/>
        </w:rPr>
        <w:t>CUSTO MÉDIO PONDERADO DE CAPITAL</w:t>
      </w:r>
      <w:bookmarkEnd w:id="66"/>
    </w:p>
    <w:p w14:paraId="160144AB" w14:textId="77777777" w:rsidR="00E37783" w:rsidRDefault="00E37783" w:rsidP="00E37783">
      <w:pPr>
        <w:pStyle w:val="Corpodetexto"/>
        <w:tabs>
          <w:tab w:val="left" w:pos="426"/>
          <w:tab w:val="left" w:pos="851"/>
          <w:tab w:val="left" w:pos="1276"/>
        </w:tabs>
        <w:spacing w:after="0"/>
      </w:pPr>
    </w:p>
    <w:p w14:paraId="1E715C95" w14:textId="5C03B9F1" w:rsidR="00EF53DB"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Conforme a metodologia descrita anteriormente, o WACC estimado para o projeto foi de 9,99%. Para o custo do capital de terceiros, utilizou-se a média do custo de emissões de dívidas de empresas do setor com atuação no mercado nacional, sendo essa média de 13,58%.</w:t>
      </w:r>
      <w:r w:rsidR="00EF53DB" w:rsidRPr="00E37783">
        <w:rPr>
          <w:rFonts w:ascii="Trebuchet MS" w:hAnsi="Trebuchet MS"/>
          <w:sz w:val="24"/>
          <w:szCs w:val="24"/>
        </w:rPr>
        <w:t xml:space="preserve"> </w:t>
      </w:r>
      <w:r w:rsidRPr="00E37783">
        <w:rPr>
          <w:rFonts w:ascii="Trebuchet MS" w:hAnsi="Trebuchet MS"/>
          <w:sz w:val="24"/>
          <w:szCs w:val="24"/>
        </w:rPr>
        <w:t>Quanto ao custo de capital próprio, estimado pelo modelo CAPM, foram consideradas as variáveis do mercado americano, acrescidas do risco-país, a fim de adequá-las ao contexto do mercado nacional.</w:t>
      </w:r>
    </w:p>
    <w:p w14:paraId="5C75FF39" w14:textId="1E0337E8" w:rsidR="001405DB"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As bases e os resultados utilizados para o</w:t>
      </w:r>
      <w:r w:rsidR="00EF53DB" w:rsidRPr="00E37783">
        <w:rPr>
          <w:rFonts w:ascii="Trebuchet MS" w:hAnsi="Trebuchet MS"/>
          <w:sz w:val="24"/>
          <w:szCs w:val="24"/>
        </w:rPr>
        <w:t>s</w:t>
      </w:r>
      <w:r w:rsidRPr="00E37783">
        <w:rPr>
          <w:rFonts w:ascii="Trebuchet MS" w:hAnsi="Trebuchet MS"/>
          <w:sz w:val="24"/>
          <w:szCs w:val="24"/>
        </w:rPr>
        <w:t xml:space="preserve"> cálculo</w:t>
      </w:r>
      <w:r w:rsidR="00EF53DB" w:rsidRPr="00E37783">
        <w:rPr>
          <w:rFonts w:ascii="Trebuchet MS" w:hAnsi="Trebuchet MS"/>
          <w:sz w:val="24"/>
          <w:szCs w:val="24"/>
        </w:rPr>
        <w:t>s</w:t>
      </w:r>
      <w:r w:rsidRPr="00E37783">
        <w:rPr>
          <w:rFonts w:ascii="Trebuchet MS" w:hAnsi="Trebuchet MS"/>
          <w:sz w:val="24"/>
          <w:szCs w:val="24"/>
        </w:rPr>
        <w:t xml:space="preserve"> estão resumidos nas tabelas abaixo</w:t>
      </w:r>
      <w:r w:rsidR="001405DB" w:rsidRPr="00E37783">
        <w:rPr>
          <w:rFonts w:ascii="Trebuchet MS" w:hAnsi="Trebuchet MS"/>
          <w:sz w:val="24"/>
          <w:szCs w:val="24"/>
        </w:rPr>
        <w:t>.</w:t>
      </w:r>
    </w:p>
    <w:p w14:paraId="06E6DF13" w14:textId="77777777" w:rsidR="00050808" w:rsidRPr="00E37783" w:rsidRDefault="00050808" w:rsidP="00E37783">
      <w:pPr>
        <w:pStyle w:val="Corpodetexto"/>
        <w:tabs>
          <w:tab w:val="left" w:pos="426"/>
          <w:tab w:val="left" w:pos="851"/>
          <w:tab w:val="left" w:pos="1276"/>
        </w:tabs>
        <w:spacing w:after="0"/>
        <w:rPr>
          <w:rFonts w:ascii="Trebuchet MS" w:hAnsi="Trebuchet MS"/>
          <w:sz w:val="24"/>
          <w:szCs w:val="24"/>
        </w:rPr>
      </w:pPr>
    </w:p>
    <w:p w14:paraId="55E42F81" w14:textId="6B25C784"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7" w:name="_Toc156249121"/>
      <w:bookmarkStart w:id="68" w:name="_Toc189566770"/>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8</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Custo de Capital Próprio</w:t>
      </w:r>
      <w:bookmarkEnd w:id="67"/>
      <w:bookmarkEnd w:id="68"/>
    </w:p>
    <w:tbl>
      <w:tblPr>
        <w:tblW w:w="5000" w:type="pct"/>
        <w:tblLayout w:type="fixed"/>
        <w:tblCellMar>
          <w:left w:w="70" w:type="dxa"/>
          <w:right w:w="70" w:type="dxa"/>
        </w:tblCellMar>
        <w:tblLook w:val="04A0" w:firstRow="1" w:lastRow="0" w:firstColumn="1" w:lastColumn="0" w:noHBand="0" w:noVBand="1"/>
      </w:tblPr>
      <w:tblGrid>
        <w:gridCol w:w="3020"/>
        <w:gridCol w:w="3022"/>
        <w:gridCol w:w="3022"/>
      </w:tblGrid>
      <w:tr w:rsidR="001405DB" w:rsidRPr="00E37783" w14:paraId="727FBD1C" w14:textId="77777777" w:rsidTr="008045D4">
        <w:trPr>
          <w:trHeight w:val="20"/>
        </w:trPr>
        <w:tc>
          <w:tcPr>
            <w:tcW w:w="1666" w:type="pct"/>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2DFF54E3" w14:textId="6BBE4643" w:rsidR="001405DB" w:rsidRPr="00E37783" w:rsidRDefault="001405DB" w:rsidP="00103508">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Custo Capital Próprio</w:t>
            </w:r>
          </w:p>
        </w:tc>
        <w:tc>
          <w:tcPr>
            <w:tcW w:w="1667"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376846F5" w14:textId="77777777" w:rsidR="001405DB" w:rsidRPr="00E37783" w:rsidRDefault="001405DB" w:rsidP="00103508">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Valor Considerado</w:t>
            </w:r>
          </w:p>
        </w:tc>
        <w:tc>
          <w:tcPr>
            <w:tcW w:w="1667"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3676EB36" w14:textId="77777777" w:rsidR="001405DB" w:rsidRPr="00E37783" w:rsidRDefault="001405DB" w:rsidP="00103508">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Descrição</w:t>
            </w:r>
          </w:p>
        </w:tc>
      </w:tr>
      <w:tr w:rsidR="001405DB" w:rsidRPr="00E37783" w14:paraId="752DC9F9"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2986E0B2" w14:textId="77B84315"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Taxa livre de risco (Rf)</w:t>
            </w:r>
          </w:p>
        </w:tc>
        <w:tc>
          <w:tcPr>
            <w:tcW w:w="1667" w:type="pct"/>
            <w:tcBorders>
              <w:top w:val="nil"/>
              <w:left w:val="nil"/>
              <w:bottom w:val="single" w:sz="4" w:space="0" w:color="auto"/>
              <w:right w:val="single" w:sz="4" w:space="0" w:color="auto"/>
            </w:tcBorders>
            <w:shd w:val="clear" w:color="auto" w:fill="auto"/>
            <w:noWrap/>
            <w:vAlign w:val="center"/>
            <w:hideMark/>
          </w:tcPr>
          <w:p w14:paraId="3666DA84" w14:textId="58F2042F"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4,21%</w:t>
            </w:r>
          </w:p>
        </w:tc>
        <w:tc>
          <w:tcPr>
            <w:tcW w:w="1667" w:type="pct"/>
            <w:tcBorders>
              <w:top w:val="nil"/>
              <w:left w:val="nil"/>
              <w:bottom w:val="single" w:sz="4" w:space="0" w:color="auto"/>
              <w:right w:val="single" w:sz="4" w:space="0" w:color="auto"/>
            </w:tcBorders>
            <w:shd w:val="clear" w:color="auto" w:fill="auto"/>
            <w:noWrap/>
            <w:vAlign w:val="center"/>
            <w:hideMark/>
          </w:tcPr>
          <w:p w14:paraId="22D9C93B" w14:textId="4AA54564" w:rsidR="001405DB" w:rsidRPr="00E37783" w:rsidRDefault="001405DB" w:rsidP="001405DB">
            <w:pPr>
              <w:jc w:val="center"/>
              <w:rPr>
                <w:rFonts w:ascii="Trebuchet MS" w:hAnsi="Trebuchet MS" w:cs="Calibri"/>
                <w:sz w:val="18"/>
                <w:szCs w:val="18"/>
              </w:rPr>
            </w:pPr>
            <w:r w:rsidRPr="00E37783">
              <w:rPr>
                <w:rFonts w:ascii="Trebuchet MS" w:hAnsi="Trebuchet MS" w:cs="Calibri"/>
                <w:color w:val="000000"/>
                <w:sz w:val="18"/>
                <w:szCs w:val="18"/>
              </w:rPr>
              <w:t>10-year T.Bond Yield (média - 2024) (Média Móvel 12 meses)</w:t>
            </w:r>
          </w:p>
        </w:tc>
      </w:tr>
      <w:tr w:rsidR="001405DB" w:rsidRPr="00E37783" w14:paraId="6403B7E5"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AA4566" w14:textId="5B07F092" w:rsidR="001405DB" w:rsidRPr="00E37783" w:rsidRDefault="001405DB" w:rsidP="001405DB">
            <w:pPr>
              <w:jc w:val="center"/>
              <w:rPr>
                <w:rFonts w:ascii="Trebuchet MS" w:hAnsi="Trebuchet MS" w:cs="Calibri"/>
                <w:sz w:val="18"/>
                <w:szCs w:val="18"/>
                <w:lang w:val="en-US"/>
              </w:rPr>
            </w:pPr>
            <w:r w:rsidRPr="00E37783">
              <w:rPr>
                <w:rFonts w:ascii="Trebuchet MS" w:hAnsi="Trebuchet MS" w:cs="Calibri"/>
                <w:sz w:val="18"/>
                <w:szCs w:val="18"/>
                <w:lang w:val="en-US"/>
              </w:rPr>
              <w:t>Rm-Rf (Stock-T.Bonds)</w:t>
            </w:r>
          </w:p>
        </w:tc>
        <w:tc>
          <w:tcPr>
            <w:tcW w:w="1667" w:type="pct"/>
            <w:tcBorders>
              <w:top w:val="nil"/>
              <w:left w:val="nil"/>
              <w:bottom w:val="single" w:sz="4" w:space="0" w:color="auto"/>
              <w:right w:val="single" w:sz="4" w:space="0" w:color="auto"/>
            </w:tcBorders>
            <w:shd w:val="clear" w:color="auto" w:fill="auto"/>
            <w:noWrap/>
            <w:vAlign w:val="center"/>
            <w:hideMark/>
          </w:tcPr>
          <w:p w14:paraId="37354248" w14:textId="6817AE30"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10,59%</w:t>
            </w:r>
          </w:p>
        </w:tc>
        <w:tc>
          <w:tcPr>
            <w:tcW w:w="1667" w:type="pct"/>
            <w:tcBorders>
              <w:top w:val="nil"/>
              <w:left w:val="nil"/>
              <w:bottom w:val="single" w:sz="4" w:space="0" w:color="auto"/>
              <w:right w:val="single" w:sz="4" w:space="0" w:color="auto"/>
            </w:tcBorders>
            <w:shd w:val="clear" w:color="auto" w:fill="auto"/>
            <w:noWrap/>
            <w:vAlign w:val="center"/>
            <w:hideMark/>
          </w:tcPr>
          <w:p w14:paraId="113C911C" w14:textId="79A85FE5" w:rsidR="001405DB" w:rsidRPr="00E37783" w:rsidRDefault="001405DB" w:rsidP="001405DB">
            <w:pPr>
              <w:jc w:val="center"/>
              <w:rPr>
                <w:rFonts w:ascii="Trebuchet MS" w:hAnsi="Trebuchet MS" w:cs="Calibri"/>
                <w:sz w:val="18"/>
                <w:szCs w:val="18"/>
              </w:rPr>
            </w:pPr>
            <w:r w:rsidRPr="00E37783">
              <w:rPr>
                <w:rFonts w:ascii="Trebuchet MS" w:hAnsi="Trebuchet MS" w:cs="Calibri"/>
                <w:color w:val="000000"/>
                <w:sz w:val="18"/>
                <w:szCs w:val="18"/>
              </w:rPr>
              <w:t>Prêmio de risco (Prêmio Anual Médio - S&amp;P500 - 10y T. Bond) 2015-2024</w:t>
            </w:r>
          </w:p>
        </w:tc>
      </w:tr>
      <w:tr w:rsidR="001405DB" w:rsidRPr="00E37783" w14:paraId="5E0234C5"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DB2A6B4" w14:textId="0690EBDC" w:rsidR="001405DB" w:rsidRPr="00E37783" w:rsidRDefault="001405DB" w:rsidP="001405DB">
            <w:pPr>
              <w:jc w:val="center"/>
              <w:rPr>
                <w:rFonts w:ascii="Trebuchet MS" w:hAnsi="Trebuchet MS" w:cs="Calibri"/>
                <w:sz w:val="18"/>
                <w:szCs w:val="18"/>
                <w:lang w:val="en-US"/>
              </w:rPr>
            </w:pPr>
            <w:r w:rsidRPr="00E37783">
              <w:rPr>
                <w:rFonts w:ascii="Trebuchet MS" w:hAnsi="Trebuchet MS" w:cs="Calibri"/>
                <w:sz w:val="18"/>
                <w:szCs w:val="18"/>
              </w:rPr>
              <w:t>β do setor (Desalavancado)</w:t>
            </w:r>
          </w:p>
        </w:tc>
        <w:tc>
          <w:tcPr>
            <w:tcW w:w="1667" w:type="pct"/>
            <w:tcBorders>
              <w:top w:val="nil"/>
              <w:left w:val="nil"/>
              <w:bottom w:val="single" w:sz="4" w:space="0" w:color="auto"/>
              <w:right w:val="single" w:sz="4" w:space="0" w:color="auto"/>
            </w:tcBorders>
            <w:shd w:val="clear" w:color="auto" w:fill="auto"/>
            <w:noWrap/>
            <w:vAlign w:val="center"/>
            <w:hideMark/>
          </w:tcPr>
          <w:p w14:paraId="49B2316A" w14:textId="79028DEB"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0,61</w:t>
            </w:r>
          </w:p>
        </w:tc>
        <w:tc>
          <w:tcPr>
            <w:tcW w:w="1667" w:type="pct"/>
            <w:tcBorders>
              <w:top w:val="nil"/>
              <w:left w:val="nil"/>
              <w:bottom w:val="single" w:sz="4" w:space="0" w:color="auto"/>
              <w:right w:val="single" w:sz="4" w:space="0" w:color="auto"/>
            </w:tcBorders>
            <w:shd w:val="clear" w:color="auto" w:fill="auto"/>
            <w:noWrap/>
            <w:vAlign w:val="center"/>
            <w:hideMark/>
          </w:tcPr>
          <w:p w14:paraId="541E8A3F" w14:textId="32358011" w:rsidR="001405DB" w:rsidRPr="00E37783" w:rsidRDefault="001405DB" w:rsidP="001405DB">
            <w:pPr>
              <w:jc w:val="center"/>
              <w:rPr>
                <w:rFonts w:ascii="Trebuchet MS" w:hAnsi="Trebuchet MS" w:cs="Calibri"/>
                <w:sz w:val="18"/>
                <w:szCs w:val="18"/>
              </w:rPr>
            </w:pPr>
            <w:r w:rsidRPr="00E37783">
              <w:rPr>
                <w:rFonts w:ascii="Trebuchet MS" w:hAnsi="Trebuchet MS" w:cs="Calibri"/>
                <w:color w:val="000000"/>
                <w:sz w:val="18"/>
                <w:szCs w:val="18"/>
              </w:rPr>
              <w:t>Beta médio do setor Utility (Water) (01/2025) - Média (4 anos)</w:t>
            </w:r>
          </w:p>
        </w:tc>
      </w:tr>
      <w:tr w:rsidR="001405DB" w:rsidRPr="00E37783" w14:paraId="446E19F9"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15AF57CA" w14:textId="3B150B78"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β do setor (Alavancado)</w:t>
            </w:r>
          </w:p>
        </w:tc>
        <w:tc>
          <w:tcPr>
            <w:tcW w:w="1667" w:type="pct"/>
            <w:tcBorders>
              <w:top w:val="nil"/>
              <w:left w:val="nil"/>
              <w:bottom w:val="single" w:sz="4" w:space="0" w:color="auto"/>
              <w:right w:val="single" w:sz="4" w:space="0" w:color="auto"/>
            </w:tcBorders>
            <w:shd w:val="clear" w:color="auto" w:fill="auto"/>
            <w:noWrap/>
            <w:vAlign w:val="center"/>
            <w:hideMark/>
          </w:tcPr>
          <w:p w14:paraId="02C79B48" w14:textId="3C3B0587"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1,01</w:t>
            </w:r>
          </w:p>
        </w:tc>
        <w:tc>
          <w:tcPr>
            <w:tcW w:w="1667" w:type="pct"/>
            <w:tcBorders>
              <w:top w:val="nil"/>
              <w:left w:val="nil"/>
              <w:bottom w:val="single" w:sz="4" w:space="0" w:color="auto"/>
              <w:right w:val="single" w:sz="4" w:space="0" w:color="auto"/>
            </w:tcBorders>
            <w:shd w:val="clear" w:color="auto" w:fill="auto"/>
            <w:noWrap/>
            <w:vAlign w:val="center"/>
            <w:hideMark/>
          </w:tcPr>
          <w:p w14:paraId="3E9CC3CA" w14:textId="241A1B53" w:rsidR="001405DB" w:rsidRPr="00E37783" w:rsidRDefault="001405DB" w:rsidP="001405DB">
            <w:pPr>
              <w:jc w:val="center"/>
              <w:rPr>
                <w:rFonts w:ascii="Trebuchet MS" w:hAnsi="Trebuchet MS" w:cs="Calibri"/>
                <w:sz w:val="18"/>
                <w:szCs w:val="18"/>
              </w:rPr>
            </w:pPr>
            <w:r w:rsidRPr="00E37783">
              <w:rPr>
                <w:rFonts w:ascii="Trebuchet MS" w:hAnsi="Trebuchet MS" w:cs="Calibri"/>
                <w:color w:val="000000"/>
                <w:sz w:val="18"/>
                <w:szCs w:val="18"/>
              </w:rPr>
              <w:t>Cálculo</w:t>
            </w:r>
          </w:p>
        </w:tc>
      </w:tr>
      <w:tr w:rsidR="001405DB" w:rsidRPr="009066A2" w14:paraId="5C5B7C0B"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4EE74B22" w14:textId="2BEC73F1"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Risco país (EMBI+)</w:t>
            </w:r>
          </w:p>
        </w:tc>
        <w:tc>
          <w:tcPr>
            <w:tcW w:w="1667" w:type="pct"/>
            <w:tcBorders>
              <w:top w:val="nil"/>
              <w:left w:val="nil"/>
              <w:bottom w:val="single" w:sz="4" w:space="0" w:color="auto"/>
              <w:right w:val="single" w:sz="4" w:space="0" w:color="auto"/>
            </w:tcBorders>
            <w:shd w:val="clear" w:color="auto" w:fill="auto"/>
            <w:noWrap/>
            <w:vAlign w:val="center"/>
            <w:hideMark/>
          </w:tcPr>
          <w:p w14:paraId="1A3A43DA" w14:textId="782455E8"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3,80%</w:t>
            </w:r>
          </w:p>
        </w:tc>
        <w:tc>
          <w:tcPr>
            <w:tcW w:w="1667" w:type="pct"/>
            <w:tcBorders>
              <w:top w:val="nil"/>
              <w:left w:val="nil"/>
              <w:bottom w:val="single" w:sz="4" w:space="0" w:color="auto"/>
              <w:right w:val="single" w:sz="4" w:space="0" w:color="auto"/>
            </w:tcBorders>
            <w:shd w:val="clear" w:color="auto" w:fill="auto"/>
            <w:noWrap/>
            <w:vAlign w:val="center"/>
            <w:hideMark/>
          </w:tcPr>
          <w:p w14:paraId="4849B645" w14:textId="7695863A" w:rsidR="001405DB" w:rsidRPr="00E37783" w:rsidRDefault="001405DB" w:rsidP="001405DB">
            <w:pPr>
              <w:jc w:val="center"/>
              <w:rPr>
                <w:rFonts w:ascii="Trebuchet MS" w:hAnsi="Trebuchet MS" w:cs="Calibri"/>
                <w:sz w:val="18"/>
                <w:szCs w:val="18"/>
                <w:lang w:val="en-US"/>
              </w:rPr>
            </w:pPr>
            <w:r w:rsidRPr="00E37783">
              <w:rPr>
                <w:rFonts w:ascii="Trebuchet MS" w:hAnsi="Trebuchet MS" w:cs="Calibri"/>
                <w:color w:val="000000"/>
                <w:sz w:val="18"/>
                <w:szCs w:val="18"/>
                <w:lang w:val="en-US"/>
              </w:rPr>
              <w:t>Risk Premiums for Other Markets (01/01/2025)</w:t>
            </w:r>
          </w:p>
        </w:tc>
      </w:tr>
      <w:tr w:rsidR="001405DB" w:rsidRPr="00E37783" w14:paraId="41898FE6"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tcPr>
          <w:p w14:paraId="3CB2A995" w14:textId="1A78FB60"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IPCA (%aa)</w:t>
            </w:r>
          </w:p>
        </w:tc>
        <w:tc>
          <w:tcPr>
            <w:tcW w:w="1667" w:type="pct"/>
            <w:tcBorders>
              <w:top w:val="nil"/>
              <w:left w:val="nil"/>
              <w:bottom w:val="single" w:sz="4" w:space="0" w:color="auto"/>
              <w:right w:val="single" w:sz="4" w:space="0" w:color="auto"/>
            </w:tcBorders>
            <w:shd w:val="clear" w:color="auto" w:fill="auto"/>
            <w:noWrap/>
            <w:vAlign w:val="center"/>
          </w:tcPr>
          <w:p w14:paraId="2D208F13" w14:textId="24A59A20" w:rsidR="001405DB" w:rsidRPr="00E37783" w:rsidRDefault="001405DB" w:rsidP="001405DB">
            <w:pPr>
              <w:jc w:val="center"/>
              <w:rPr>
                <w:rFonts w:ascii="Trebuchet MS" w:hAnsi="Trebuchet MS" w:cs="Calibri"/>
                <w:sz w:val="18"/>
                <w:szCs w:val="18"/>
              </w:rPr>
            </w:pPr>
            <w:r w:rsidRPr="00E37783">
              <w:rPr>
                <w:rFonts w:ascii="Trebuchet MS" w:hAnsi="Trebuchet MS" w:cs="Calibri"/>
                <w:sz w:val="18"/>
                <w:szCs w:val="18"/>
              </w:rPr>
              <w:t>3,50%</w:t>
            </w:r>
          </w:p>
        </w:tc>
        <w:tc>
          <w:tcPr>
            <w:tcW w:w="1667" w:type="pct"/>
            <w:tcBorders>
              <w:top w:val="nil"/>
              <w:left w:val="nil"/>
              <w:bottom w:val="single" w:sz="4" w:space="0" w:color="auto"/>
              <w:right w:val="single" w:sz="4" w:space="0" w:color="auto"/>
            </w:tcBorders>
            <w:shd w:val="clear" w:color="auto" w:fill="auto"/>
            <w:noWrap/>
            <w:vAlign w:val="center"/>
          </w:tcPr>
          <w:p w14:paraId="551D8C7D" w14:textId="24AF6573" w:rsidR="001405DB" w:rsidRPr="00E37783" w:rsidRDefault="001405DB" w:rsidP="001405DB">
            <w:pPr>
              <w:jc w:val="center"/>
              <w:rPr>
                <w:rFonts w:ascii="Trebuchet MS" w:hAnsi="Trebuchet MS" w:cs="Calibri"/>
                <w:sz w:val="18"/>
                <w:szCs w:val="18"/>
              </w:rPr>
            </w:pPr>
            <w:r w:rsidRPr="00E37783">
              <w:rPr>
                <w:rFonts w:ascii="Trebuchet MS" w:hAnsi="Trebuchet MS" w:cs="Calibri"/>
                <w:color w:val="000000"/>
                <w:sz w:val="18"/>
                <w:szCs w:val="18"/>
              </w:rPr>
              <w:t>Projeções - Itaú BBA (01/2025)</w:t>
            </w:r>
          </w:p>
        </w:tc>
      </w:tr>
      <w:tr w:rsidR="001405DB" w:rsidRPr="00E37783" w14:paraId="78E1C4E7" w14:textId="77777777" w:rsidTr="00E37783">
        <w:trPr>
          <w:trHeight w:val="20"/>
        </w:trPr>
        <w:tc>
          <w:tcPr>
            <w:tcW w:w="1666" w:type="pct"/>
            <w:tcBorders>
              <w:top w:val="nil"/>
              <w:left w:val="single" w:sz="4" w:space="0" w:color="auto"/>
              <w:bottom w:val="single" w:sz="4" w:space="0" w:color="auto"/>
              <w:right w:val="single" w:sz="4" w:space="0" w:color="auto"/>
            </w:tcBorders>
            <w:shd w:val="clear" w:color="auto" w:fill="auto"/>
            <w:noWrap/>
            <w:vAlign w:val="center"/>
          </w:tcPr>
          <w:p w14:paraId="556253FA" w14:textId="592537FF" w:rsidR="001405DB" w:rsidRPr="00E37783" w:rsidRDefault="001405DB" w:rsidP="001405DB">
            <w:pPr>
              <w:jc w:val="center"/>
              <w:rPr>
                <w:rFonts w:ascii="Trebuchet MS" w:hAnsi="Trebuchet MS" w:cs="Calibri"/>
                <w:sz w:val="18"/>
                <w:szCs w:val="18"/>
              </w:rPr>
            </w:pPr>
            <w:r w:rsidRPr="00E37783">
              <w:rPr>
                <w:rFonts w:ascii="Trebuchet MS" w:hAnsi="Trebuchet MS" w:cs="Calibri"/>
                <w:b/>
                <w:bCs/>
                <w:sz w:val="18"/>
                <w:szCs w:val="18"/>
              </w:rPr>
              <w:t>Ke BR nominal =</w:t>
            </w:r>
          </w:p>
        </w:tc>
        <w:tc>
          <w:tcPr>
            <w:tcW w:w="1667" w:type="pct"/>
            <w:tcBorders>
              <w:top w:val="nil"/>
              <w:left w:val="nil"/>
              <w:bottom w:val="single" w:sz="4" w:space="0" w:color="auto"/>
              <w:right w:val="single" w:sz="4" w:space="0" w:color="auto"/>
            </w:tcBorders>
            <w:shd w:val="clear" w:color="auto" w:fill="auto"/>
            <w:noWrap/>
            <w:vAlign w:val="center"/>
          </w:tcPr>
          <w:p w14:paraId="383C8D77" w14:textId="78961D42" w:rsidR="001405DB" w:rsidRPr="00E37783" w:rsidRDefault="001405DB" w:rsidP="001405DB">
            <w:pPr>
              <w:jc w:val="center"/>
              <w:rPr>
                <w:rFonts w:ascii="Trebuchet MS" w:hAnsi="Trebuchet MS" w:cs="Calibri"/>
                <w:sz w:val="18"/>
                <w:szCs w:val="18"/>
              </w:rPr>
            </w:pPr>
            <w:r w:rsidRPr="00E37783">
              <w:rPr>
                <w:rFonts w:ascii="Trebuchet MS" w:hAnsi="Trebuchet MS" w:cs="Calibri"/>
                <w:b/>
                <w:bCs/>
                <w:sz w:val="18"/>
                <w:szCs w:val="18"/>
              </w:rPr>
              <w:t>18,72%</w:t>
            </w:r>
          </w:p>
        </w:tc>
        <w:tc>
          <w:tcPr>
            <w:tcW w:w="1667" w:type="pct"/>
            <w:tcBorders>
              <w:top w:val="nil"/>
              <w:left w:val="nil"/>
              <w:bottom w:val="single" w:sz="4" w:space="0" w:color="auto"/>
              <w:right w:val="single" w:sz="4" w:space="0" w:color="auto"/>
            </w:tcBorders>
            <w:shd w:val="clear" w:color="auto" w:fill="auto"/>
            <w:noWrap/>
            <w:vAlign w:val="center"/>
          </w:tcPr>
          <w:p w14:paraId="060BDA70" w14:textId="08670708" w:rsidR="001405DB" w:rsidRPr="00E37783" w:rsidRDefault="001405DB" w:rsidP="001405DB">
            <w:pPr>
              <w:jc w:val="center"/>
              <w:rPr>
                <w:rFonts w:ascii="Trebuchet MS" w:hAnsi="Trebuchet MS" w:cs="Calibri"/>
                <w:sz w:val="18"/>
                <w:szCs w:val="18"/>
              </w:rPr>
            </w:pPr>
          </w:p>
        </w:tc>
      </w:tr>
    </w:tbl>
    <w:p w14:paraId="5ECF3747" w14:textId="77777777" w:rsidR="00314D2F" w:rsidRPr="00E37783" w:rsidRDefault="00314D2F" w:rsidP="00314D2F">
      <w:pPr>
        <w:jc w:val="both"/>
        <w:rPr>
          <w:rFonts w:ascii="Trebuchet MS" w:hAnsi="Trebuchet MS" w:cs="Calibri"/>
          <w:iCs/>
          <w:sz w:val="18"/>
          <w:szCs w:val="18"/>
        </w:rPr>
      </w:pPr>
      <w:r w:rsidRPr="00E37783">
        <w:rPr>
          <w:rFonts w:ascii="Trebuchet MS" w:hAnsi="Trebuchet MS" w:cs="Calibri"/>
          <w:iCs/>
          <w:sz w:val="18"/>
          <w:szCs w:val="18"/>
        </w:rPr>
        <w:t>*Os valores foram obtidos em frequência diária e são calculados pela média dos retornos mensais das séries no período indicado na tabela, compreendendo os meses de janeiro a dezembro de cada ano, sendo as taxas anualizadas.</w:t>
      </w:r>
    </w:p>
    <w:p w14:paraId="4E887CC1" w14:textId="77777777" w:rsidR="00314D2F" w:rsidRPr="00E37783" w:rsidRDefault="00314D2F" w:rsidP="00314D2F">
      <w:pPr>
        <w:jc w:val="both"/>
        <w:rPr>
          <w:rFonts w:ascii="Trebuchet MS" w:hAnsi="Trebuchet MS" w:cs="Calibri"/>
          <w:iCs/>
          <w:sz w:val="18"/>
          <w:szCs w:val="18"/>
        </w:rPr>
      </w:pPr>
      <w:r w:rsidRPr="00E37783">
        <w:rPr>
          <w:rFonts w:ascii="Trebuchet MS" w:hAnsi="Trebuchet MS" w:cs="Calibri"/>
          <w:iCs/>
          <w:sz w:val="18"/>
          <w:szCs w:val="18"/>
        </w:rPr>
        <w:t>** Os valores foram obtidos em frequência diária de taxas anuais e são calculados pela média dos retornos no período indicado na tabela, compreendendo os meses de janeiro a dezembro de cada ano.</w:t>
      </w:r>
    </w:p>
    <w:p w14:paraId="116401C7" w14:textId="77777777" w:rsidR="001405DB" w:rsidRPr="00E37783" w:rsidRDefault="001405DB" w:rsidP="001405DB">
      <w:pPr>
        <w:pStyle w:val="Corpodetexto"/>
        <w:tabs>
          <w:tab w:val="left" w:pos="426"/>
          <w:tab w:val="left" w:pos="851"/>
          <w:tab w:val="left" w:pos="1276"/>
        </w:tabs>
        <w:rPr>
          <w:rFonts w:ascii="Trebuchet MS" w:hAnsi="Trebuchet MS"/>
          <w:sz w:val="24"/>
          <w:szCs w:val="24"/>
        </w:rPr>
      </w:pPr>
    </w:p>
    <w:p w14:paraId="00720363" w14:textId="71D4A89A"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9" w:name="_Toc156249123"/>
      <w:bookmarkStart w:id="70" w:name="_Toc189566771"/>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9</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WACC</w:t>
      </w:r>
      <w:bookmarkEnd w:id="69"/>
      <w:bookmarkEnd w:id="70"/>
    </w:p>
    <w:tbl>
      <w:tblPr>
        <w:tblW w:w="5000" w:type="pct"/>
        <w:tblCellMar>
          <w:left w:w="70" w:type="dxa"/>
          <w:right w:w="70" w:type="dxa"/>
        </w:tblCellMar>
        <w:tblLook w:val="04A0" w:firstRow="1" w:lastRow="0" w:firstColumn="1" w:lastColumn="0" w:noHBand="0" w:noVBand="1"/>
      </w:tblPr>
      <w:tblGrid>
        <w:gridCol w:w="4532"/>
        <w:gridCol w:w="4532"/>
      </w:tblGrid>
      <w:tr w:rsidR="001405DB" w:rsidRPr="00E37783" w14:paraId="4E5B74C2" w14:textId="77777777" w:rsidTr="008045D4">
        <w:trPr>
          <w:trHeight w:val="283"/>
          <w:tblHeader/>
        </w:trPr>
        <w:tc>
          <w:tcPr>
            <w:tcW w:w="2500" w:type="pct"/>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30F8A995" w14:textId="77777777" w:rsidR="00314D2F" w:rsidRPr="00E37783" w:rsidRDefault="00314D2F" w:rsidP="00103508">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Estrutura de Capital</w:t>
            </w:r>
          </w:p>
        </w:tc>
        <w:tc>
          <w:tcPr>
            <w:tcW w:w="2500"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4E8E90F2" w14:textId="77777777" w:rsidR="00314D2F" w:rsidRPr="00E37783" w:rsidRDefault="00314D2F" w:rsidP="00103508">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Valor Considerado</w:t>
            </w:r>
          </w:p>
        </w:tc>
      </w:tr>
      <w:tr w:rsidR="00314D2F" w:rsidRPr="00E37783" w14:paraId="794AA845"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59B1ABC"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sz w:val="18"/>
                <w:szCs w:val="18"/>
                <w:lang w:val="pt-PT"/>
              </w:rPr>
              <w:t xml:space="preserve">Participação de Capital Próprio (E) </w:t>
            </w:r>
          </w:p>
        </w:tc>
        <w:tc>
          <w:tcPr>
            <w:tcW w:w="2500" w:type="pct"/>
            <w:tcBorders>
              <w:top w:val="nil"/>
              <w:left w:val="nil"/>
              <w:bottom w:val="single" w:sz="4" w:space="0" w:color="auto"/>
              <w:right w:val="single" w:sz="4" w:space="0" w:color="auto"/>
            </w:tcBorders>
            <w:shd w:val="clear" w:color="auto" w:fill="auto"/>
            <w:noWrap/>
            <w:vAlign w:val="center"/>
            <w:hideMark/>
          </w:tcPr>
          <w:p w14:paraId="4A5D531F"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sz w:val="18"/>
                <w:szCs w:val="18"/>
              </w:rPr>
              <w:t>50,00%</w:t>
            </w:r>
          </w:p>
        </w:tc>
      </w:tr>
      <w:tr w:rsidR="00314D2F" w:rsidRPr="00E37783" w14:paraId="057CBFDD"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026615E"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sz w:val="18"/>
                <w:szCs w:val="18"/>
                <w:lang w:val="pt-PT"/>
              </w:rPr>
              <w:t>Participação de Capital de Terceiros (D)</w:t>
            </w:r>
          </w:p>
        </w:tc>
        <w:tc>
          <w:tcPr>
            <w:tcW w:w="2500" w:type="pct"/>
            <w:tcBorders>
              <w:top w:val="nil"/>
              <w:left w:val="nil"/>
              <w:bottom w:val="single" w:sz="4" w:space="0" w:color="auto"/>
              <w:right w:val="single" w:sz="4" w:space="0" w:color="auto"/>
            </w:tcBorders>
            <w:shd w:val="clear" w:color="auto" w:fill="auto"/>
            <w:noWrap/>
            <w:vAlign w:val="center"/>
            <w:hideMark/>
          </w:tcPr>
          <w:p w14:paraId="1B722832"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sz w:val="18"/>
                <w:szCs w:val="18"/>
              </w:rPr>
              <w:t>50,00%</w:t>
            </w:r>
          </w:p>
        </w:tc>
      </w:tr>
      <w:tr w:rsidR="00314D2F" w:rsidRPr="00E37783" w14:paraId="268EFCA2"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DD92F85"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sz w:val="18"/>
                <w:szCs w:val="18"/>
                <w:lang w:val="pt-PT"/>
              </w:rPr>
              <w:t>Custo do Capital Próprio (Ke)</w:t>
            </w:r>
          </w:p>
        </w:tc>
        <w:tc>
          <w:tcPr>
            <w:tcW w:w="2500" w:type="pct"/>
            <w:tcBorders>
              <w:top w:val="nil"/>
              <w:left w:val="nil"/>
              <w:bottom w:val="single" w:sz="4" w:space="0" w:color="auto"/>
              <w:right w:val="single" w:sz="4" w:space="0" w:color="auto"/>
            </w:tcBorders>
            <w:shd w:val="clear" w:color="auto" w:fill="auto"/>
            <w:noWrap/>
            <w:vAlign w:val="center"/>
            <w:hideMark/>
          </w:tcPr>
          <w:p w14:paraId="3000B791" w14:textId="17A76B16"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sz w:val="18"/>
                <w:szCs w:val="18"/>
              </w:rPr>
              <w:t>1</w:t>
            </w:r>
            <w:r w:rsidR="001405DB" w:rsidRPr="00E37783">
              <w:rPr>
                <w:rFonts w:ascii="Trebuchet MS" w:hAnsi="Trebuchet MS" w:cs="Calibri"/>
                <w:color w:val="000000"/>
                <w:sz w:val="18"/>
                <w:szCs w:val="18"/>
              </w:rPr>
              <w:t>8</w:t>
            </w:r>
            <w:r w:rsidRPr="00E37783">
              <w:rPr>
                <w:rFonts w:ascii="Trebuchet MS" w:hAnsi="Trebuchet MS" w:cs="Calibri"/>
                <w:color w:val="000000"/>
                <w:sz w:val="18"/>
                <w:szCs w:val="18"/>
              </w:rPr>
              <w:t>,</w:t>
            </w:r>
            <w:r w:rsidR="001405DB" w:rsidRPr="00E37783">
              <w:rPr>
                <w:rFonts w:ascii="Trebuchet MS" w:hAnsi="Trebuchet MS" w:cs="Calibri"/>
                <w:color w:val="000000"/>
                <w:sz w:val="18"/>
                <w:szCs w:val="18"/>
              </w:rPr>
              <w:t>72</w:t>
            </w:r>
            <w:r w:rsidRPr="00E37783">
              <w:rPr>
                <w:rFonts w:ascii="Trebuchet MS" w:hAnsi="Trebuchet MS" w:cs="Calibri"/>
                <w:color w:val="000000"/>
                <w:sz w:val="18"/>
                <w:szCs w:val="18"/>
              </w:rPr>
              <w:t>%</w:t>
            </w:r>
          </w:p>
        </w:tc>
      </w:tr>
      <w:tr w:rsidR="00314D2F" w:rsidRPr="00E37783" w14:paraId="15C4B616"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567EAD37"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sz w:val="18"/>
                <w:szCs w:val="18"/>
                <w:lang w:val="pt-PT"/>
              </w:rPr>
              <w:t>Custo do Capital de Terceiros (Kd)</w:t>
            </w:r>
          </w:p>
        </w:tc>
        <w:tc>
          <w:tcPr>
            <w:tcW w:w="2500" w:type="pct"/>
            <w:tcBorders>
              <w:top w:val="nil"/>
              <w:left w:val="nil"/>
              <w:bottom w:val="single" w:sz="4" w:space="0" w:color="auto"/>
              <w:right w:val="single" w:sz="4" w:space="0" w:color="auto"/>
            </w:tcBorders>
            <w:shd w:val="clear" w:color="auto" w:fill="auto"/>
            <w:noWrap/>
            <w:vAlign w:val="center"/>
            <w:hideMark/>
          </w:tcPr>
          <w:p w14:paraId="54C7F311" w14:textId="513BACA8"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sz w:val="18"/>
                <w:szCs w:val="18"/>
              </w:rPr>
              <w:t>13</w:t>
            </w:r>
            <w:r w:rsidR="001405DB" w:rsidRPr="00E37783">
              <w:rPr>
                <w:rFonts w:ascii="Trebuchet MS" w:hAnsi="Trebuchet MS" w:cs="Calibri"/>
                <w:color w:val="000000"/>
                <w:sz w:val="18"/>
                <w:szCs w:val="18"/>
              </w:rPr>
              <w:t>,58</w:t>
            </w:r>
            <w:r w:rsidRPr="00E37783">
              <w:rPr>
                <w:rFonts w:ascii="Trebuchet MS" w:hAnsi="Trebuchet MS" w:cs="Calibri"/>
                <w:color w:val="000000"/>
                <w:sz w:val="18"/>
                <w:szCs w:val="18"/>
              </w:rPr>
              <w:t>%</w:t>
            </w:r>
          </w:p>
        </w:tc>
      </w:tr>
      <w:tr w:rsidR="00314D2F" w:rsidRPr="00E37783" w14:paraId="438DA537"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368A147A" w14:textId="77777777" w:rsidR="00314D2F" w:rsidRPr="00E37783" w:rsidRDefault="00314D2F" w:rsidP="00103508">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WACC Nominal (BRL)</w:t>
            </w:r>
          </w:p>
        </w:tc>
        <w:tc>
          <w:tcPr>
            <w:tcW w:w="2500" w:type="pct"/>
            <w:tcBorders>
              <w:top w:val="nil"/>
              <w:left w:val="nil"/>
              <w:bottom w:val="single" w:sz="4" w:space="0" w:color="auto"/>
              <w:right w:val="single" w:sz="4" w:space="0" w:color="auto"/>
            </w:tcBorders>
            <w:shd w:val="clear" w:color="auto" w:fill="auto"/>
            <w:noWrap/>
            <w:vAlign w:val="center"/>
            <w:hideMark/>
          </w:tcPr>
          <w:p w14:paraId="6A4065C8" w14:textId="2AFEE33F" w:rsidR="00314D2F" w:rsidRPr="00E37783" w:rsidRDefault="00314D2F" w:rsidP="00103508">
            <w:pPr>
              <w:jc w:val="center"/>
              <w:rPr>
                <w:rFonts w:ascii="Trebuchet MS" w:hAnsi="Trebuchet MS" w:cs="Calibri"/>
                <w:b/>
                <w:bCs/>
                <w:color w:val="000000"/>
                <w:sz w:val="18"/>
                <w:szCs w:val="18"/>
              </w:rPr>
            </w:pPr>
            <w:r w:rsidRPr="00E37783">
              <w:rPr>
                <w:rFonts w:ascii="Trebuchet MS" w:hAnsi="Trebuchet MS" w:cs="Calibri"/>
                <w:b/>
                <w:bCs/>
                <w:color w:val="000000"/>
                <w:sz w:val="18"/>
                <w:szCs w:val="18"/>
              </w:rPr>
              <w:t>13,</w:t>
            </w:r>
            <w:r w:rsidR="001405DB" w:rsidRPr="00E37783">
              <w:rPr>
                <w:rFonts w:ascii="Trebuchet MS" w:hAnsi="Trebuchet MS" w:cs="Calibri"/>
                <w:b/>
                <w:bCs/>
                <w:color w:val="000000"/>
                <w:sz w:val="18"/>
                <w:szCs w:val="18"/>
              </w:rPr>
              <w:t>84</w:t>
            </w:r>
            <w:r w:rsidRPr="00E37783">
              <w:rPr>
                <w:rFonts w:ascii="Trebuchet MS" w:hAnsi="Trebuchet MS" w:cs="Calibri"/>
                <w:b/>
                <w:bCs/>
                <w:color w:val="000000"/>
                <w:sz w:val="18"/>
                <w:szCs w:val="18"/>
              </w:rPr>
              <w:t>%</w:t>
            </w:r>
          </w:p>
        </w:tc>
      </w:tr>
      <w:tr w:rsidR="00314D2F" w:rsidRPr="00E37783" w14:paraId="587E0053"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C07F69D" w14:textId="77777777" w:rsidR="00314D2F" w:rsidRPr="00E37783" w:rsidRDefault="00314D2F" w:rsidP="00103508">
            <w:pPr>
              <w:rPr>
                <w:rFonts w:ascii="Trebuchet MS" w:hAnsi="Trebuchet MS" w:cs="Calibri"/>
                <w:color w:val="000000"/>
                <w:sz w:val="18"/>
                <w:szCs w:val="18"/>
              </w:rPr>
            </w:pPr>
            <w:r w:rsidRPr="00E37783">
              <w:rPr>
                <w:rFonts w:ascii="Trebuchet MS" w:hAnsi="Trebuchet MS" w:cs="Calibri"/>
                <w:color w:val="000000"/>
                <w:sz w:val="18"/>
                <w:szCs w:val="18"/>
                <w:lang w:val="pt-PT"/>
              </w:rPr>
              <w:t>Inflação BR (IPCA – Projeção Itaú BBA)</w:t>
            </w:r>
          </w:p>
        </w:tc>
        <w:tc>
          <w:tcPr>
            <w:tcW w:w="2500" w:type="pct"/>
            <w:tcBorders>
              <w:top w:val="nil"/>
              <w:left w:val="nil"/>
              <w:bottom w:val="single" w:sz="4" w:space="0" w:color="auto"/>
              <w:right w:val="single" w:sz="4" w:space="0" w:color="auto"/>
            </w:tcBorders>
            <w:shd w:val="clear" w:color="auto" w:fill="auto"/>
            <w:noWrap/>
            <w:vAlign w:val="center"/>
            <w:hideMark/>
          </w:tcPr>
          <w:p w14:paraId="488CB163" w14:textId="77777777" w:rsidR="00314D2F" w:rsidRPr="00E37783" w:rsidRDefault="00314D2F" w:rsidP="00103508">
            <w:pPr>
              <w:jc w:val="center"/>
              <w:rPr>
                <w:rFonts w:ascii="Trebuchet MS" w:hAnsi="Trebuchet MS" w:cs="Calibri"/>
                <w:color w:val="000000"/>
                <w:sz w:val="18"/>
                <w:szCs w:val="18"/>
              </w:rPr>
            </w:pPr>
            <w:r w:rsidRPr="00E37783">
              <w:rPr>
                <w:rFonts w:ascii="Trebuchet MS" w:hAnsi="Trebuchet MS" w:cs="Calibri"/>
                <w:color w:val="000000"/>
                <w:sz w:val="18"/>
                <w:szCs w:val="18"/>
                <w:lang w:val="pt-PT"/>
              </w:rPr>
              <w:t>3,50%</w:t>
            </w:r>
          </w:p>
        </w:tc>
      </w:tr>
      <w:tr w:rsidR="00314D2F" w:rsidRPr="00E37783" w14:paraId="1EF0D528" w14:textId="77777777" w:rsidTr="00E37783">
        <w:trPr>
          <w:trHeight w:val="283"/>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74DF566D" w14:textId="77777777" w:rsidR="00314D2F" w:rsidRPr="00E37783" w:rsidRDefault="00314D2F" w:rsidP="00103508">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WACC Real (BRL)</w:t>
            </w:r>
          </w:p>
        </w:tc>
        <w:tc>
          <w:tcPr>
            <w:tcW w:w="2500" w:type="pct"/>
            <w:tcBorders>
              <w:top w:val="nil"/>
              <w:left w:val="nil"/>
              <w:bottom w:val="single" w:sz="4" w:space="0" w:color="auto"/>
              <w:right w:val="single" w:sz="4" w:space="0" w:color="auto"/>
            </w:tcBorders>
            <w:shd w:val="clear" w:color="auto" w:fill="auto"/>
            <w:noWrap/>
            <w:vAlign w:val="center"/>
            <w:hideMark/>
          </w:tcPr>
          <w:p w14:paraId="3703917A" w14:textId="1C0C3BF1" w:rsidR="00314D2F" w:rsidRPr="00E37783" w:rsidRDefault="00314D2F" w:rsidP="00103508">
            <w:pPr>
              <w:jc w:val="center"/>
              <w:rPr>
                <w:rFonts w:ascii="Trebuchet MS" w:hAnsi="Trebuchet MS" w:cs="Calibri"/>
                <w:b/>
                <w:bCs/>
                <w:color w:val="000000"/>
                <w:sz w:val="18"/>
                <w:szCs w:val="18"/>
              </w:rPr>
            </w:pPr>
            <w:r w:rsidRPr="00E37783">
              <w:rPr>
                <w:rFonts w:ascii="Trebuchet MS" w:hAnsi="Trebuchet MS" w:cs="Calibri"/>
                <w:b/>
                <w:bCs/>
                <w:color w:val="000000"/>
                <w:sz w:val="18"/>
                <w:szCs w:val="18"/>
              </w:rPr>
              <w:t>9,</w:t>
            </w:r>
            <w:r w:rsidR="001405DB" w:rsidRPr="00E37783">
              <w:rPr>
                <w:rFonts w:ascii="Trebuchet MS" w:hAnsi="Trebuchet MS" w:cs="Calibri"/>
                <w:b/>
                <w:bCs/>
                <w:color w:val="000000"/>
                <w:sz w:val="18"/>
                <w:szCs w:val="18"/>
              </w:rPr>
              <w:t>99</w:t>
            </w:r>
            <w:r w:rsidRPr="00E37783">
              <w:rPr>
                <w:rFonts w:ascii="Trebuchet MS" w:hAnsi="Trebuchet MS" w:cs="Calibri"/>
                <w:b/>
                <w:bCs/>
                <w:color w:val="000000"/>
                <w:sz w:val="18"/>
                <w:szCs w:val="18"/>
              </w:rPr>
              <w:t>%</w:t>
            </w:r>
          </w:p>
        </w:tc>
      </w:tr>
    </w:tbl>
    <w:p w14:paraId="182E1F39" w14:textId="77777777" w:rsidR="00314D2F" w:rsidRPr="00E37783" w:rsidRDefault="00314D2F" w:rsidP="001405DB">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3C709052" w14:textId="77777777" w:rsidR="00314D2F" w:rsidRPr="00E37783" w:rsidRDefault="00314D2F" w:rsidP="00314D2F">
      <w:pPr>
        <w:spacing w:line="360" w:lineRule="auto"/>
        <w:ind w:firstLine="567"/>
        <w:jc w:val="both"/>
        <w:rPr>
          <w:rFonts w:ascii="Trebuchet MS" w:hAnsi="Trebuchet MS" w:cs="Calibri"/>
          <w:sz w:val="24"/>
          <w:szCs w:val="24"/>
        </w:rPr>
      </w:pPr>
    </w:p>
    <w:p w14:paraId="455D5F9F" w14:textId="77777777" w:rsidR="00314D2F" w:rsidRPr="00C2247C" w:rsidRDefault="00314D2F" w:rsidP="00314D2F">
      <w:pPr>
        <w:rPr>
          <w:rFonts w:ascii="Calibri" w:hAnsi="Calibri" w:cs="Calibri"/>
        </w:rPr>
      </w:pPr>
      <w:r w:rsidRPr="00C2247C">
        <w:rPr>
          <w:rFonts w:ascii="Calibri" w:hAnsi="Calibri" w:cs="Calibri"/>
        </w:rPr>
        <w:br w:type="page"/>
      </w:r>
    </w:p>
    <w:p w14:paraId="2A2A3BB1" w14:textId="61EE3FB5" w:rsidR="00314D2F" w:rsidRPr="00FF5AAC"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71" w:name="_Toc156249024"/>
      <w:bookmarkStart w:id="72" w:name="_Toc189567065"/>
      <w:r w:rsidRPr="00FF5AAC">
        <w:rPr>
          <w:rFonts w:ascii="Trebuchet MS" w:eastAsia="Times New Roman" w:hAnsi="Trebuchet MS" w:cs="Tahoma"/>
          <w:b/>
          <w:bCs/>
          <w:color w:val="000000" w:themeColor="text1"/>
          <w:sz w:val="24"/>
          <w:szCs w:val="24"/>
        </w:rPr>
        <w:lastRenderedPageBreak/>
        <w:t>1</w:t>
      </w:r>
      <w:r w:rsidR="00ED5753" w:rsidRPr="00FF5AAC">
        <w:rPr>
          <w:rFonts w:ascii="Trebuchet MS" w:eastAsia="Times New Roman" w:hAnsi="Trebuchet MS" w:cs="Tahoma"/>
          <w:b/>
          <w:bCs/>
          <w:color w:val="000000" w:themeColor="text1"/>
          <w:sz w:val="24"/>
          <w:szCs w:val="24"/>
        </w:rPr>
        <w:t>1</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RECEITAS</w:t>
      </w:r>
      <w:bookmarkEnd w:id="71"/>
      <w:bookmarkEnd w:id="72"/>
    </w:p>
    <w:p w14:paraId="31B372B3" w14:textId="77777777" w:rsidR="00BF404A" w:rsidRPr="00BF404A" w:rsidRDefault="00BF404A" w:rsidP="00BF404A"/>
    <w:p w14:paraId="6ABEC0D3" w14:textId="2DF7E81A" w:rsidR="00811BC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73" w:name="_Toc189567066"/>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.1 </w:t>
      </w:r>
      <w:r w:rsidR="00811BCF" w:rsidRPr="00E37783">
        <w:rPr>
          <w:rFonts w:ascii="Trebuchet MS" w:eastAsia="MS Gothic" w:hAnsi="Trebuchet MS" w:cs="Tahoma"/>
          <w:b/>
          <w:bCs/>
          <w:caps/>
          <w:sz w:val="24"/>
          <w:szCs w:val="24"/>
        </w:rPr>
        <w:t>Projeção de Receitas</w:t>
      </w:r>
      <w:bookmarkEnd w:id="73"/>
    </w:p>
    <w:p w14:paraId="626DD255" w14:textId="77777777" w:rsidR="00E37783" w:rsidRPr="00E37783" w:rsidRDefault="00E37783" w:rsidP="00334D88">
      <w:pPr>
        <w:pStyle w:val="Corpodetexto"/>
        <w:tabs>
          <w:tab w:val="left" w:pos="426"/>
          <w:tab w:val="left" w:pos="851"/>
          <w:tab w:val="left" w:pos="1276"/>
        </w:tabs>
        <w:spacing w:after="0" w:line="240" w:lineRule="auto"/>
        <w:rPr>
          <w:rFonts w:ascii="Trebuchet MS" w:hAnsi="Trebuchet MS"/>
          <w:sz w:val="24"/>
          <w:szCs w:val="24"/>
        </w:rPr>
      </w:pPr>
      <w:bookmarkStart w:id="74" w:name="_Toc153360309"/>
    </w:p>
    <w:p w14:paraId="5D9C8C94" w14:textId="736E57B3"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São projetadas duas fontes de receita no modelo. A primeira e principal fonte é a receita tarifária, proveniente da prestação dos serviços de abastecimento de água e coleta e tratamento de esgoto. A segunda fonte refere-se às receitas indiretas, correspondendo a 3% das receitas tarifárias.</w:t>
      </w:r>
      <w:r w:rsidR="00B14391">
        <w:rPr>
          <w:rFonts w:ascii="Trebuchet MS" w:hAnsi="Trebuchet MS"/>
          <w:sz w:val="24"/>
          <w:szCs w:val="24"/>
        </w:rPr>
        <w:t xml:space="preserve"> </w:t>
      </w:r>
    </w:p>
    <w:p w14:paraId="59C9F343" w14:textId="165AA7C8" w:rsidR="00E74454" w:rsidRPr="00E37783" w:rsidRDefault="00B14391" w:rsidP="00E37783">
      <w:pPr>
        <w:pStyle w:val="Corpodetexto"/>
        <w:tabs>
          <w:tab w:val="left" w:pos="426"/>
          <w:tab w:val="left" w:pos="851"/>
          <w:tab w:val="left" w:pos="1276"/>
        </w:tabs>
        <w:spacing w:after="0"/>
        <w:rPr>
          <w:rFonts w:ascii="Trebuchet MS" w:hAnsi="Trebuchet MS"/>
          <w:sz w:val="24"/>
          <w:szCs w:val="24"/>
        </w:rPr>
      </w:pPr>
      <w:r>
        <w:rPr>
          <w:rFonts w:ascii="Trebuchet MS" w:hAnsi="Trebuchet MS"/>
          <w:sz w:val="24"/>
          <w:szCs w:val="24"/>
        </w:rPr>
        <w:t xml:space="preserve">A </w:t>
      </w:r>
      <w:r w:rsidR="00E74454" w:rsidRPr="00E37783">
        <w:rPr>
          <w:rFonts w:ascii="Trebuchet MS" w:hAnsi="Trebuchet MS"/>
          <w:sz w:val="24"/>
          <w:szCs w:val="24"/>
        </w:rPr>
        <w:t>tabela a seguir resume o fluxo de receitas previstas ao longo do projeto.</w:t>
      </w:r>
    </w:p>
    <w:p w14:paraId="1B8AA38C" w14:textId="77777777" w:rsidR="00811BCF" w:rsidRPr="00E37783" w:rsidRDefault="00811BCF" w:rsidP="00334D88">
      <w:pPr>
        <w:pStyle w:val="Corpodetexto"/>
        <w:tabs>
          <w:tab w:val="left" w:pos="426"/>
          <w:tab w:val="left" w:pos="851"/>
          <w:tab w:val="left" w:pos="1276"/>
        </w:tabs>
        <w:spacing w:after="0" w:line="240" w:lineRule="auto"/>
        <w:rPr>
          <w:rFonts w:ascii="Trebuchet MS" w:hAnsi="Trebuchet MS"/>
          <w:sz w:val="24"/>
          <w:szCs w:val="24"/>
        </w:rPr>
      </w:pPr>
    </w:p>
    <w:p w14:paraId="30B0F9A4" w14:textId="2B6634AB" w:rsidR="00811BCF" w:rsidRPr="00E37783" w:rsidRDefault="00811BCF" w:rsidP="00E37783">
      <w:pPr>
        <w:jc w:val="center"/>
        <w:rPr>
          <w:rFonts w:ascii="Trebuchet MS" w:eastAsia="Calibri" w:hAnsi="Trebuchet MS" w:cs="Calibri"/>
          <w:bCs/>
          <w:iCs/>
          <w:color w:val="000000"/>
          <w:sz w:val="18"/>
          <w:szCs w:val="18"/>
          <w:lang w:bidi="lo-LA"/>
        </w:rPr>
      </w:pPr>
      <w:bookmarkStart w:id="75" w:name="_Toc189566772"/>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10</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Projeção de Receitas -R$</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1643"/>
        <w:gridCol w:w="1642"/>
        <w:gridCol w:w="1644"/>
        <w:gridCol w:w="1642"/>
        <w:gridCol w:w="1644"/>
      </w:tblGrid>
      <w:tr w:rsidR="00811BCF" w:rsidRPr="00E37783" w14:paraId="55D3757E" w14:textId="77777777" w:rsidTr="008045D4">
        <w:trPr>
          <w:trHeight w:val="283"/>
          <w:tblHeader/>
        </w:trPr>
        <w:tc>
          <w:tcPr>
            <w:tcW w:w="468" w:type="pct"/>
            <w:shd w:val="clear" w:color="auto" w:fill="4C94D8" w:themeFill="text2" w:themeFillTint="80"/>
            <w:noWrap/>
            <w:vAlign w:val="center"/>
            <w:hideMark/>
          </w:tcPr>
          <w:p w14:paraId="1065E2DF"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906" w:type="pct"/>
            <w:shd w:val="clear" w:color="auto" w:fill="4C94D8" w:themeFill="text2" w:themeFillTint="80"/>
            <w:noWrap/>
            <w:vAlign w:val="center"/>
            <w:hideMark/>
          </w:tcPr>
          <w:p w14:paraId="2FBD33C5"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Água</w:t>
            </w:r>
          </w:p>
        </w:tc>
        <w:tc>
          <w:tcPr>
            <w:tcW w:w="906" w:type="pct"/>
            <w:shd w:val="clear" w:color="auto" w:fill="4C94D8" w:themeFill="text2" w:themeFillTint="80"/>
            <w:noWrap/>
            <w:vAlign w:val="center"/>
            <w:hideMark/>
          </w:tcPr>
          <w:p w14:paraId="0877CD3C"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Esgoto</w:t>
            </w:r>
          </w:p>
        </w:tc>
        <w:tc>
          <w:tcPr>
            <w:tcW w:w="907" w:type="pct"/>
            <w:shd w:val="clear" w:color="auto" w:fill="4C94D8" w:themeFill="text2" w:themeFillTint="80"/>
            <w:noWrap/>
            <w:vAlign w:val="center"/>
            <w:hideMark/>
          </w:tcPr>
          <w:p w14:paraId="770920E7"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Solução Individual</w:t>
            </w:r>
          </w:p>
        </w:tc>
        <w:tc>
          <w:tcPr>
            <w:tcW w:w="906" w:type="pct"/>
            <w:shd w:val="clear" w:color="auto" w:fill="4C94D8" w:themeFill="text2" w:themeFillTint="80"/>
            <w:noWrap/>
            <w:vAlign w:val="center"/>
            <w:hideMark/>
          </w:tcPr>
          <w:p w14:paraId="34404145"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Indireta</w:t>
            </w:r>
          </w:p>
        </w:tc>
        <w:tc>
          <w:tcPr>
            <w:tcW w:w="907" w:type="pct"/>
            <w:shd w:val="clear" w:color="auto" w:fill="4C94D8" w:themeFill="text2" w:themeFillTint="80"/>
            <w:vAlign w:val="center"/>
          </w:tcPr>
          <w:p w14:paraId="2014B794" w14:textId="77777777" w:rsidR="00811BCF" w:rsidRPr="005616B0"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5616B0">
              <w:rPr>
                <w:rFonts w:ascii="Trebuchet MS" w:eastAsia="Times New Roman" w:hAnsi="Trebuchet MS" w:cs="Calibri"/>
                <w:b/>
                <w:bCs/>
                <w:color w:val="FFFFFF" w:themeColor="background1"/>
                <w:sz w:val="18"/>
                <w:szCs w:val="18"/>
                <w:lang w:eastAsia="pt-BR"/>
              </w:rPr>
              <w:t>Total</w:t>
            </w:r>
          </w:p>
        </w:tc>
      </w:tr>
      <w:tr w:rsidR="00933281" w:rsidRPr="00E37783" w14:paraId="7DACD3C7" w14:textId="77777777" w:rsidTr="00E37783">
        <w:trPr>
          <w:trHeight w:val="283"/>
        </w:trPr>
        <w:tc>
          <w:tcPr>
            <w:tcW w:w="468" w:type="pct"/>
            <w:shd w:val="clear" w:color="auto" w:fill="auto"/>
            <w:noWrap/>
            <w:vAlign w:val="center"/>
            <w:hideMark/>
          </w:tcPr>
          <w:p w14:paraId="2C4F3C9D"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906" w:type="pct"/>
            <w:shd w:val="clear" w:color="auto" w:fill="auto"/>
            <w:noWrap/>
            <w:vAlign w:val="center"/>
            <w:hideMark/>
          </w:tcPr>
          <w:p w14:paraId="76D524B4" w14:textId="1C17200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72.167.673</w:t>
            </w:r>
          </w:p>
        </w:tc>
        <w:tc>
          <w:tcPr>
            <w:tcW w:w="906" w:type="pct"/>
            <w:shd w:val="clear" w:color="auto" w:fill="auto"/>
            <w:noWrap/>
            <w:vAlign w:val="center"/>
            <w:hideMark/>
          </w:tcPr>
          <w:p w14:paraId="69EE0D24" w14:textId="16414FD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7" w:type="pct"/>
            <w:shd w:val="clear" w:color="auto" w:fill="auto"/>
            <w:noWrap/>
            <w:vAlign w:val="center"/>
            <w:hideMark/>
          </w:tcPr>
          <w:p w14:paraId="6C7B12BD" w14:textId="62B52BF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6" w:type="pct"/>
            <w:shd w:val="clear" w:color="auto" w:fill="auto"/>
            <w:noWrap/>
            <w:vAlign w:val="center"/>
            <w:hideMark/>
          </w:tcPr>
          <w:p w14:paraId="488AD5BE" w14:textId="4C3681F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2.165.030</w:t>
            </w:r>
          </w:p>
        </w:tc>
        <w:tc>
          <w:tcPr>
            <w:tcW w:w="907" w:type="pct"/>
            <w:vAlign w:val="center"/>
          </w:tcPr>
          <w:p w14:paraId="1136C83F" w14:textId="22A68493"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74.332.704</w:t>
            </w:r>
          </w:p>
        </w:tc>
      </w:tr>
      <w:tr w:rsidR="00933281" w:rsidRPr="00E37783" w14:paraId="5F23C654" w14:textId="77777777" w:rsidTr="00E37783">
        <w:trPr>
          <w:trHeight w:val="283"/>
        </w:trPr>
        <w:tc>
          <w:tcPr>
            <w:tcW w:w="468" w:type="pct"/>
            <w:shd w:val="clear" w:color="auto" w:fill="auto"/>
            <w:noWrap/>
            <w:vAlign w:val="center"/>
            <w:hideMark/>
          </w:tcPr>
          <w:p w14:paraId="6A4570A7"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906" w:type="pct"/>
            <w:shd w:val="clear" w:color="auto" w:fill="auto"/>
            <w:noWrap/>
            <w:vAlign w:val="center"/>
            <w:hideMark/>
          </w:tcPr>
          <w:p w14:paraId="04FF9E26" w14:textId="43FAA17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73.176.515</w:t>
            </w:r>
          </w:p>
        </w:tc>
        <w:tc>
          <w:tcPr>
            <w:tcW w:w="906" w:type="pct"/>
            <w:shd w:val="clear" w:color="auto" w:fill="auto"/>
            <w:noWrap/>
            <w:vAlign w:val="center"/>
            <w:hideMark/>
          </w:tcPr>
          <w:p w14:paraId="5D62C55C" w14:textId="08257F2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7" w:type="pct"/>
            <w:shd w:val="clear" w:color="auto" w:fill="auto"/>
            <w:noWrap/>
            <w:vAlign w:val="center"/>
            <w:hideMark/>
          </w:tcPr>
          <w:p w14:paraId="313A450C" w14:textId="5C8852F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6" w:type="pct"/>
            <w:shd w:val="clear" w:color="auto" w:fill="auto"/>
            <w:noWrap/>
            <w:vAlign w:val="center"/>
            <w:hideMark/>
          </w:tcPr>
          <w:p w14:paraId="2377A30B" w14:textId="049B013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2.195.295</w:t>
            </w:r>
          </w:p>
        </w:tc>
        <w:tc>
          <w:tcPr>
            <w:tcW w:w="907" w:type="pct"/>
            <w:vAlign w:val="center"/>
          </w:tcPr>
          <w:p w14:paraId="3FB6B3FD" w14:textId="569DD675"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75.371.810</w:t>
            </w:r>
          </w:p>
        </w:tc>
      </w:tr>
      <w:tr w:rsidR="00933281" w:rsidRPr="00E37783" w14:paraId="17885BCE" w14:textId="77777777" w:rsidTr="00E37783">
        <w:trPr>
          <w:trHeight w:val="283"/>
        </w:trPr>
        <w:tc>
          <w:tcPr>
            <w:tcW w:w="468" w:type="pct"/>
            <w:shd w:val="clear" w:color="auto" w:fill="auto"/>
            <w:noWrap/>
            <w:vAlign w:val="center"/>
            <w:hideMark/>
          </w:tcPr>
          <w:p w14:paraId="7A7C610C"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906" w:type="pct"/>
            <w:shd w:val="clear" w:color="auto" w:fill="auto"/>
            <w:noWrap/>
            <w:vAlign w:val="center"/>
            <w:hideMark/>
          </w:tcPr>
          <w:p w14:paraId="10A41614" w14:textId="295E6FD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74.184.064</w:t>
            </w:r>
          </w:p>
        </w:tc>
        <w:tc>
          <w:tcPr>
            <w:tcW w:w="906" w:type="pct"/>
            <w:shd w:val="clear" w:color="auto" w:fill="auto"/>
            <w:noWrap/>
            <w:vAlign w:val="center"/>
            <w:hideMark/>
          </w:tcPr>
          <w:p w14:paraId="01EFB58A" w14:textId="564D356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7" w:type="pct"/>
            <w:shd w:val="clear" w:color="auto" w:fill="auto"/>
            <w:noWrap/>
            <w:vAlign w:val="center"/>
            <w:hideMark/>
          </w:tcPr>
          <w:p w14:paraId="6414326B" w14:textId="72AE31C5"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w:t>
            </w:r>
          </w:p>
        </w:tc>
        <w:tc>
          <w:tcPr>
            <w:tcW w:w="906" w:type="pct"/>
            <w:shd w:val="clear" w:color="auto" w:fill="auto"/>
            <w:noWrap/>
            <w:vAlign w:val="center"/>
            <w:hideMark/>
          </w:tcPr>
          <w:p w14:paraId="75DF110E" w14:textId="7B80360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2.225.522</w:t>
            </w:r>
          </w:p>
        </w:tc>
        <w:tc>
          <w:tcPr>
            <w:tcW w:w="907" w:type="pct"/>
            <w:vAlign w:val="center"/>
          </w:tcPr>
          <w:p w14:paraId="099E434B" w14:textId="48640B0C"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76.409.586</w:t>
            </w:r>
          </w:p>
        </w:tc>
      </w:tr>
      <w:tr w:rsidR="00933281" w:rsidRPr="00E37783" w14:paraId="69E0FA2F" w14:textId="77777777" w:rsidTr="00E37783">
        <w:trPr>
          <w:trHeight w:val="283"/>
        </w:trPr>
        <w:tc>
          <w:tcPr>
            <w:tcW w:w="468" w:type="pct"/>
            <w:shd w:val="clear" w:color="auto" w:fill="auto"/>
            <w:noWrap/>
            <w:vAlign w:val="center"/>
            <w:hideMark/>
          </w:tcPr>
          <w:p w14:paraId="6536B338"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906" w:type="pct"/>
            <w:shd w:val="clear" w:color="auto" w:fill="auto"/>
            <w:noWrap/>
            <w:vAlign w:val="center"/>
            <w:hideMark/>
          </w:tcPr>
          <w:p w14:paraId="7E864CD2" w14:textId="01F326F9"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75.192.906</w:t>
            </w:r>
          </w:p>
        </w:tc>
        <w:tc>
          <w:tcPr>
            <w:tcW w:w="906" w:type="pct"/>
            <w:shd w:val="clear" w:color="auto" w:fill="auto"/>
            <w:noWrap/>
            <w:vAlign w:val="center"/>
            <w:hideMark/>
          </w:tcPr>
          <w:p w14:paraId="013E208F" w14:textId="4BB96709"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10.097.860</w:t>
            </w:r>
          </w:p>
        </w:tc>
        <w:tc>
          <w:tcPr>
            <w:tcW w:w="907" w:type="pct"/>
            <w:shd w:val="clear" w:color="auto" w:fill="auto"/>
            <w:noWrap/>
            <w:vAlign w:val="center"/>
            <w:hideMark/>
          </w:tcPr>
          <w:p w14:paraId="4773C2A0" w14:textId="3A3480A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261.648</w:t>
            </w:r>
          </w:p>
        </w:tc>
        <w:tc>
          <w:tcPr>
            <w:tcW w:w="906" w:type="pct"/>
            <w:shd w:val="clear" w:color="auto" w:fill="auto"/>
            <w:noWrap/>
            <w:vAlign w:val="center"/>
            <w:hideMark/>
          </w:tcPr>
          <w:p w14:paraId="3EFE4234" w14:textId="1A6E708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2.566.572</w:t>
            </w:r>
          </w:p>
        </w:tc>
        <w:tc>
          <w:tcPr>
            <w:tcW w:w="907" w:type="pct"/>
            <w:vAlign w:val="center"/>
          </w:tcPr>
          <w:p w14:paraId="3B3E8E2C" w14:textId="50397348"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88.118.986</w:t>
            </w:r>
          </w:p>
        </w:tc>
      </w:tr>
      <w:tr w:rsidR="00933281" w:rsidRPr="00E37783" w14:paraId="58CBD614" w14:textId="77777777" w:rsidTr="00E37783">
        <w:trPr>
          <w:trHeight w:val="283"/>
        </w:trPr>
        <w:tc>
          <w:tcPr>
            <w:tcW w:w="468" w:type="pct"/>
            <w:shd w:val="clear" w:color="auto" w:fill="auto"/>
            <w:noWrap/>
            <w:vAlign w:val="center"/>
            <w:hideMark/>
          </w:tcPr>
          <w:p w14:paraId="76EAD2DC"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906" w:type="pct"/>
            <w:shd w:val="clear" w:color="auto" w:fill="auto"/>
            <w:noWrap/>
            <w:vAlign w:val="center"/>
            <w:hideMark/>
          </w:tcPr>
          <w:p w14:paraId="29A83071" w14:textId="2CBABF3F"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76.200.455</w:t>
            </w:r>
          </w:p>
        </w:tc>
        <w:tc>
          <w:tcPr>
            <w:tcW w:w="906" w:type="pct"/>
            <w:shd w:val="clear" w:color="auto" w:fill="auto"/>
            <w:noWrap/>
            <w:vAlign w:val="center"/>
            <w:hideMark/>
          </w:tcPr>
          <w:p w14:paraId="345735E5" w14:textId="3B5FDE1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20.466.094</w:t>
            </w:r>
          </w:p>
        </w:tc>
        <w:tc>
          <w:tcPr>
            <w:tcW w:w="907" w:type="pct"/>
            <w:shd w:val="clear" w:color="auto" w:fill="auto"/>
            <w:noWrap/>
            <w:vAlign w:val="center"/>
            <w:hideMark/>
          </w:tcPr>
          <w:p w14:paraId="10BB59AD" w14:textId="74114EE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529.920</w:t>
            </w:r>
          </w:p>
        </w:tc>
        <w:tc>
          <w:tcPr>
            <w:tcW w:w="906" w:type="pct"/>
            <w:shd w:val="clear" w:color="auto" w:fill="auto"/>
            <w:noWrap/>
            <w:vAlign w:val="center"/>
            <w:hideMark/>
          </w:tcPr>
          <w:p w14:paraId="7E6C0042" w14:textId="408994D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2.915.894</w:t>
            </w:r>
          </w:p>
        </w:tc>
        <w:tc>
          <w:tcPr>
            <w:tcW w:w="907" w:type="pct"/>
            <w:vAlign w:val="center"/>
          </w:tcPr>
          <w:p w14:paraId="1052EFF2" w14:textId="7D6CC947"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100.112.363</w:t>
            </w:r>
          </w:p>
        </w:tc>
      </w:tr>
      <w:tr w:rsidR="00933281" w:rsidRPr="00E37783" w14:paraId="79AA039C" w14:textId="77777777" w:rsidTr="00E37783">
        <w:trPr>
          <w:trHeight w:val="283"/>
        </w:trPr>
        <w:tc>
          <w:tcPr>
            <w:tcW w:w="468" w:type="pct"/>
            <w:shd w:val="clear" w:color="auto" w:fill="auto"/>
            <w:noWrap/>
            <w:vAlign w:val="center"/>
            <w:hideMark/>
          </w:tcPr>
          <w:p w14:paraId="1EE09BD4"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906" w:type="pct"/>
            <w:shd w:val="clear" w:color="auto" w:fill="auto"/>
            <w:noWrap/>
            <w:vAlign w:val="center"/>
            <w:hideMark/>
          </w:tcPr>
          <w:p w14:paraId="29C6D056" w14:textId="35BBDC8B"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77.206.713</w:t>
            </w:r>
          </w:p>
        </w:tc>
        <w:tc>
          <w:tcPr>
            <w:tcW w:w="906" w:type="pct"/>
            <w:shd w:val="clear" w:color="auto" w:fill="auto"/>
            <w:noWrap/>
            <w:vAlign w:val="center"/>
            <w:hideMark/>
          </w:tcPr>
          <w:p w14:paraId="4B332F2F" w14:textId="77DFB768"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31.105.606</w:t>
            </w:r>
          </w:p>
        </w:tc>
        <w:tc>
          <w:tcPr>
            <w:tcW w:w="907" w:type="pct"/>
            <w:shd w:val="clear" w:color="auto" w:fill="auto"/>
            <w:noWrap/>
            <w:vAlign w:val="center"/>
            <w:hideMark/>
          </w:tcPr>
          <w:p w14:paraId="05A603E8" w14:textId="06040A5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805.920</w:t>
            </w:r>
          </w:p>
        </w:tc>
        <w:tc>
          <w:tcPr>
            <w:tcW w:w="906" w:type="pct"/>
            <w:shd w:val="clear" w:color="auto" w:fill="auto"/>
            <w:noWrap/>
            <w:vAlign w:val="center"/>
            <w:hideMark/>
          </w:tcPr>
          <w:p w14:paraId="4CF088FD" w14:textId="59096308"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3.273.547</w:t>
            </w:r>
          </w:p>
        </w:tc>
        <w:tc>
          <w:tcPr>
            <w:tcW w:w="907" w:type="pct"/>
            <w:vAlign w:val="center"/>
          </w:tcPr>
          <w:p w14:paraId="42C4241B" w14:textId="37D22FF3"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112.391.786</w:t>
            </w:r>
          </w:p>
        </w:tc>
      </w:tr>
      <w:tr w:rsidR="00933281" w:rsidRPr="00E37783" w14:paraId="7976FBB3" w14:textId="77777777" w:rsidTr="00E37783">
        <w:trPr>
          <w:trHeight w:val="283"/>
        </w:trPr>
        <w:tc>
          <w:tcPr>
            <w:tcW w:w="468" w:type="pct"/>
            <w:shd w:val="clear" w:color="auto" w:fill="auto"/>
            <w:noWrap/>
            <w:vAlign w:val="center"/>
            <w:hideMark/>
          </w:tcPr>
          <w:p w14:paraId="0A5975C8"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906" w:type="pct"/>
            <w:shd w:val="clear" w:color="auto" w:fill="auto"/>
            <w:noWrap/>
            <w:vAlign w:val="center"/>
            <w:hideMark/>
          </w:tcPr>
          <w:p w14:paraId="250821BF" w14:textId="5B2569F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78.215.554</w:t>
            </w:r>
          </w:p>
        </w:tc>
        <w:tc>
          <w:tcPr>
            <w:tcW w:w="906" w:type="pct"/>
            <w:shd w:val="clear" w:color="auto" w:fill="auto"/>
            <w:noWrap/>
            <w:vAlign w:val="center"/>
            <w:hideMark/>
          </w:tcPr>
          <w:p w14:paraId="440356AE" w14:textId="6488BF89"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36.763.554</w:t>
            </w:r>
          </w:p>
        </w:tc>
        <w:tc>
          <w:tcPr>
            <w:tcW w:w="907" w:type="pct"/>
            <w:shd w:val="clear" w:color="auto" w:fill="auto"/>
            <w:noWrap/>
            <w:vAlign w:val="center"/>
            <w:hideMark/>
          </w:tcPr>
          <w:p w14:paraId="4F213730" w14:textId="513938C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952.200</w:t>
            </w:r>
          </w:p>
        </w:tc>
        <w:tc>
          <w:tcPr>
            <w:tcW w:w="906" w:type="pct"/>
            <w:shd w:val="clear" w:color="auto" w:fill="auto"/>
            <w:noWrap/>
            <w:vAlign w:val="center"/>
            <w:hideMark/>
          </w:tcPr>
          <w:p w14:paraId="484F0E72" w14:textId="0876B7D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3.477.939</w:t>
            </w:r>
          </w:p>
        </w:tc>
        <w:tc>
          <w:tcPr>
            <w:tcW w:w="907" w:type="pct"/>
            <w:vAlign w:val="center"/>
          </w:tcPr>
          <w:p w14:paraId="1BE9F55F" w14:textId="4FC24ACE"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119.409.248</w:t>
            </w:r>
          </w:p>
        </w:tc>
      </w:tr>
      <w:tr w:rsidR="00933281" w:rsidRPr="00E37783" w14:paraId="2CFE49F6" w14:textId="77777777" w:rsidTr="00E37783">
        <w:trPr>
          <w:trHeight w:val="283"/>
        </w:trPr>
        <w:tc>
          <w:tcPr>
            <w:tcW w:w="468" w:type="pct"/>
            <w:shd w:val="clear" w:color="auto" w:fill="auto"/>
            <w:noWrap/>
            <w:vAlign w:val="center"/>
            <w:hideMark/>
          </w:tcPr>
          <w:p w14:paraId="64A2F916"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906" w:type="pct"/>
            <w:shd w:val="clear" w:color="auto" w:fill="auto"/>
            <w:noWrap/>
            <w:vAlign w:val="center"/>
            <w:hideMark/>
          </w:tcPr>
          <w:p w14:paraId="5B3AB2F5" w14:textId="3EC8A209"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79.223.104</w:t>
            </w:r>
          </w:p>
        </w:tc>
        <w:tc>
          <w:tcPr>
            <w:tcW w:w="906" w:type="pct"/>
            <w:shd w:val="clear" w:color="auto" w:fill="auto"/>
            <w:noWrap/>
            <w:vAlign w:val="center"/>
            <w:hideMark/>
          </w:tcPr>
          <w:p w14:paraId="75F04568" w14:textId="53B33F6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42.557.142</w:t>
            </w:r>
          </w:p>
        </w:tc>
        <w:tc>
          <w:tcPr>
            <w:tcW w:w="907" w:type="pct"/>
            <w:shd w:val="clear" w:color="auto" w:fill="auto"/>
            <w:noWrap/>
            <w:vAlign w:val="center"/>
            <w:hideMark/>
          </w:tcPr>
          <w:p w14:paraId="1DA38FE8" w14:textId="5E7A191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1.102.344</w:t>
            </w:r>
          </w:p>
        </w:tc>
        <w:tc>
          <w:tcPr>
            <w:tcW w:w="906" w:type="pct"/>
            <w:shd w:val="clear" w:color="auto" w:fill="auto"/>
            <w:noWrap/>
            <w:vAlign w:val="center"/>
            <w:hideMark/>
          </w:tcPr>
          <w:p w14:paraId="26D48B21" w14:textId="574C6DC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3.686.478</w:t>
            </w:r>
          </w:p>
        </w:tc>
        <w:tc>
          <w:tcPr>
            <w:tcW w:w="907" w:type="pct"/>
            <w:vAlign w:val="center"/>
          </w:tcPr>
          <w:p w14:paraId="42EA2E48" w14:textId="3784623E"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126.569.067</w:t>
            </w:r>
          </w:p>
        </w:tc>
      </w:tr>
      <w:tr w:rsidR="00933281" w:rsidRPr="00E37783" w14:paraId="1FF8B2C8" w14:textId="77777777" w:rsidTr="00E37783">
        <w:trPr>
          <w:trHeight w:val="283"/>
        </w:trPr>
        <w:tc>
          <w:tcPr>
            <w:tcW w:w="468" w:type="pct"/>
            <w:shd w:val="clear" w:color="auto" w:fill="auto"/>
            <w:noWrap/>
            <w:vAlign w:val="center"/>
            <w:hideMark/>
          </w:tcPr>
          <w:p w14:paraId="326838FC"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906" w:type="pct"/>
            <w:shd w:val="clear" w:color="auto" w:fill="auto"/>
            <w:noWrap/>
            <w:vAlign w:val="center"/>
            <w:hideMark/>
          </w:tcPr>
          <w:p w14:paraId="635EF47C" w14:textId="2A7E61D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80.230.653</w:t>
            </w:r>
          </w:p>
        </w:tc>
        <w:tc>
          <w:tcPr>
            <w:tcW w:w="906" w:type="pct"/>
            <w:shd w:val="clear" w:color="auto" w:fill="auto"/>
            <w:noWrap/>
            <w:vAlign w:val="center"/>
            <w:hideMark/>
          </w:tcPr>
          <w:p w14:paraId="4CD62A30" w14:textId="346371CB"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48.485.464</w:t>
            </w:r>
          </w:p>
        </w:tc>
        <w:tc>
          <w:tcPr>
            <w:tcW w:w="907" w:type="pct"/>
            <w:shd w:val="clear" w:color="auto" w:fill="auto"/>
            <w:noWrap/>
            <w:vAlign w:val="center"/>
            <w:hideMark/>
          </w:tcPr>
          <w:p w14:paraId="4F1D57EA" w14:textId="426ECC98"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1.255.800</w:t>
            </w:r>
          </w:p>
        </w:tc>
        <w:tc>
          <w:tcPr>
            <w:tcW w:w="906" w:type="pct"/>
            <w:shd w:val="clear" w:color="auto" w:fill="auto"/>
            <w:noWrap/>
            <w:vAlign w:val="center"/>
            <w:hideMark/>
          </w:tcPr>
          <w:p w14:paraId="33C29C1A" w14:textId="6ABA3788"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3.899.158</w:t>
            </w:r>
          </w:p>
        </w:tc>
        <w:tc>
          <w:tcPr>
            <w:tcW w:w="907" w:type="pct"/>
            <w:vAlign w:val="center"/>
          </w:tcPr>
          <w:p w14:paraId="4BEB6118" w14:textId="398EE8F3"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133.871.075</w:t>
            </w:r>
          </w:p>
        </w:tc>
      </w:tr>
      <w:tr w:rsidR="00933281" w:rsidRPr="00E37783" w14:paraId="01A5C0D5" w14:textId="77777777" w:rsidTr="00E37783">
        <w:trPr>
          <w:trHeight w:val="283"/>
        </w:trPr>
        <w:tc>
          <w:tcPr>
            <w:tcW w:w="468" w:type="pct"/>
            <w:shd w:val="clear" w:color="auto" w:fill="auto"/>
            <w:noWrap/>
            <w:vAlign w:val="center"/>
            <w:hideMark/>
          </w:tcPr>
          <w:p w14:paraId="22EF6D10"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906" w:type="pct"/>
            <w:shd w:val="clear" w:color="auto" w:fill="auto"/>
            <w:noWrap/>
            <w:vAlign w:val="center"/>
            <w:hideMark/>
          </w:tcPr>
          <w:p w14:paraId="5637C073" w14:textId="15603A0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81.239.494</w:t>
            </w:r>
          </w:p>
        </w:tc>
        <w:tc>
          <w:tcPr>
            <w:tcW w:w="906" w:type="pct"/>
            <w:shd w:val="clear" w:color="auto" w:fill="auto"/>
            <w:noWrap/>
            <w:vAlign w:val="center"/>
            <w:hideMark/>
          </w:tcPr>
          <w:p w14:paraId="33DEDA1D" w14:textId="0E17D31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49.094.030</w:t>
            </w:r>
          </w:p>
        </w:tc>
        <w:tc>
          <w:tcPr>
            <w:tcW w:w="907" w:type="pct"/>
            <w:shd w:val="clear" w:color="auto" w:fill="auto"/>
            <w:noWrap/>
            <w:vAlign w:val="center"/>
            <w:hideMark/>
          </w:tcPr>
          <w:p w14:paraId="07625851" w14:textId="7C4B868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1.271.808</w:t>
            </w:r>
          </w:p>
        </w:tc>
        <w:tc>
          <w:tcPr>
            <w:tcW w:w="906" w:type="pct"/>
            <w:shd w:val="clear" w:color="auto" w:fill="auto"/>
            <w:noWrap/>
            <w:vAlign w:val="center"/>
            <w:hideMark/>
          </w:tcPr>
          <w:p w14:paraId="62E2BD5E" w14:textId="1641ADF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3.948.160</w:t>
            </w:r>
          </w:p>
        </w:tc>
        <w:tc>
          <w:tcPr>
            <w:tcW w:w="907" w:type="pct"/>
            <w:vAlign w:val="center"/>
          </w:tcPr>
          <w:p w14:paraId="2F87A3DA" w14:textId="463BC7A5"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135.553.493</w:t>
            </w:r>
          </w:p>
        </w:tc>
      </w:tr>
      <w:tr w:rsidR="00933281" w:rsidRPr="00E37783" w14:paraId="511B53AE" w14:textId="77777777" w:rsidTr="00E37783">
        <w:trPr>
          <w:trHeight w:val="283"/>
        </w:trPr>
        <w:tc>
          <w:tcPr>
            <w:tcW w:w="468" w:type="pct"/>
            <w:shd w:val="clear" w:color="auto" w:fill="auto"/>
            <w:noWrap/>
            <w:vAlign w:val="center"/>
            <w:hideMark/>
          </w:tcPr>
          <w:p w14:paraId="4EE36EAA"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906" w:type="pct"/>
            <w:shd w:val="clear" w:color="auto" w:fill="auto"/>
            <w:noWrap/>
            <w:vAlign w:val="center"/>
            <w:hideMark/>
          </w:tcPr>
          <w:p w14:paraId="06194DF3" w14:textId="49108C4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82.247.044</w:t>
            </w:r>
          </w:p>
        </w:tc>
        <w:tc>
          <w:tcPr>
            <w:tcW w:w="906" w:type="pct"/>
            <w:shd w:val="clear" w:color="auto" w:fill="auto"/>
            <w:noWrap/>
            <w:vAlign w:val="center"/>
            <w:hideMark/>
          </w:tcPr>
          <w:p w14:paraId="13D00838" w14:textId="62B5E97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49.702.597</w:t>
            </w:r>
          </w:p>
        </w:tc>
        <w:tc>
          <w:tcPr>
            <w:tcW w:w="907" w:type="pct"/>
            <w:shd w:val="clear" w:color="auto" w:fill="auto"/>
            <w:noWrap/>
            <w:vAlign w:val="center"/>
            <w:hideMark/>
          </w:tcPr>
          <w:p w14:paraId="2ED814E0" w14:textId="127340C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1.287.264</w:t>
            </w:r>
          </w:p>
        </w:tc>
        <w:tc>
          <w:tcPr>
            <w:tcW w:w="906" w:type="pct"/>
            <w:shd w:val="clear" w:color="auto" w:fill="auto"/>
            <w:noWrap/>
            <w:vAlign w:val="center"/>
            <w:hideMark/>
          </w:tcPr>
          <w:p w14:paraId="32A5A89F" w14:textId="1EB2CA3D"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3.997.107</w:t>
            </w:r>
          </w:p>
        </w:tc>
        <w:tc>
          <w:tcPr>
            <w:tcW w:w="907" w:type="pct"/>
            <w:vAlign w:val="center"/>
          </w:tcPr>
          <w:p w14:paraId="1842AE09" w14:textId="7FE2AF7C"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137.234.012</w:t>
            </w:r>
          </w:p>
        </w:tc>
      </w:tr>
      <w:tr w:rsidR="00933281" w:rsidRPr="00E37783" w14:paraId="251C40B2" w14:textId="77777777" w:rsidTr="00E37783">
        <w:trPr>
          <w:trHeight w:val="283"/>
        </w:trPr>
        <w:tc>
          <w:tcPr>
            <w:tcW w:w="468" w:type="pct"/>
            <w:shd w:val="clear" w:color="auto" w:fill="auto"/>
            <w:noWrap/>
            <w:vAlign w:val="center"/>
            <w:hideMark/>
          </w:tcPr>
          <w:p w14:paraId="20660DD5"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906" w:type="pct"/>
            <w:shd w:val="clear" w:color="auto" w:fill="auto"/>
            <w:noWrap/>
            <w:vAlign w:val="center"/>
            <w:hideMark/>
          </w:tcPr>
          <w:p w14:paraId="062D7322" w14:textId="7CCA5AC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83.255.885</w:t>
            </w:r>
          </w:p>
        </w:tc>
        <w:tc>
          <w:tcPr>
            <w:tcW w:w="906" w:type="pct"/>
            <w:shd w:val="clear" w:color="auto" w:fill="auto"/>
            <w:noWrap/>
            <w:vAlign w:val="center"/>
            <w:hideMark/>
          </w:tcPr>
          <w:p w14:paraId="18A68F29" w14:textId="302B51C5"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50.312.971</w:t>
            </w:r>
          </w:p>
        </w:tc>
        <w:tc>
          <w:tcPr>
            <w:tcW w:w="907" w:type="pct"/>
            <w:shd w:val="clear" w:color="auto" w:fill="auto"/>
            <w:noWrap/>
            <w:vAlign w:val="center"/>
            <w:hideMark/>
          </w:tcPr>
          <w:p w14:paraId="48CEC706" w14:textId="7AECB72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1.303.272</w:t>
            </w:r>
          </w:p>
        </w:tc>
        <w:tc>
          <w:tcPr>
            <w:tcW w:w="906" w:type="pct"/>
            <w:shd w:val="clear" w:color="auto" w:fill="auto"/>
            <w:noWrap/>
            <w:vAlign w:val="center"/>
            <w:hideMark/>
          </w:tcPr>
          <w:p w14:paraId="3FB614AF" w14:textId="34F9289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4.046.164</w:t>
            </w:r>
          </w:p>
        </w:tc>
        <w:tc>
          <w:tcPr>
            <w:tcW w:w="907" w:type="pct"/>
            <w:vAlign w:val="center"/>
          </w:tcPr>
          <w:p w14:paraId="47445FCE" w14:textId="2BDF709A"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138.918.292</w:t>
            </w:r>
          </w:p>
        </w:tc>
      </w:tr>
      <w:tr w:rsidR="00933281" w:rsidRPr="00E37783" w14:paraId="4C45B772" w14:textId="77777777" w:rsidTr="00E37783">
        <w:trPr>
          <w:trHeight w:val="283"/>
        </w:trPr>
        <w:tc>
          <w:tcPr>
            <w:tcW w:w="468" w:type="pct"/>
            <w:shd w:val="clear" w:color="auto" w:fill="auto"/>
            <w:noWrap/>
            <w:vAlign w:val="center"/>
            <w:hideMark/>
          </w:tcPr>
          <w:p w14:paraId="47EAC4DB"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906" w:type="pct"/>
            <w:shd w:val="clear" w:color="auto" w:fill="auto"/>
            <w:noWrap/>
            <w:vAlign w:val="center"/>
            <w:hideMark/>
          </w:tcPr>
          <w:p w14:paraId="148ED762" w14:textId="4293B01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84.263.435</w:t>
            </w:r>
          </w:p>
        </w:tc>
        <w:tc>
          <w:tcPr>
            <w:tcW w:w="906" w:type="pct"/>
            <w:shd w:val="clear" w:color="auto" w:fill="auto"/>
            <w:noWrap/>
            <w:vAlign w:val="center"/>
            <w:hideMark/>
          </w:tcPr>
          <w:p w14:paraId="46E98B90" w14:textId="5539257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50.921.538</w:t>
            </w:r>
          </w:p>
        </w:tc>
        <w:tc>
          <w:tcPr>
            <w:tcW w:w="907" w:type="pct"/>
            <w:shd w:val="clear" w:color="auto" w:fill="auto"/>
            <w:noWrap/>
            <w:vAlign w:val="center"/>
            <w:hideMark/>
          </w:tcPr>
          <w:p w14:paraId="089BFFAA" w14:textId="1E936D4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1.318.728</w:t>
            </w:r>
          </w:p>
        </w:tc>
        <w:tc>
          <w:tcPr>
            <w:tcW w:w="906" w:type="pct"/>
            <w:shd w:val="clear" w:color="auto" w:fill="auto"/>
            <w:noWrap/>
            <w:vAlign w:val="center"/>
            <w:hideMark/>
          </w:tcPr>
          <w:p w14:paraId="63ABC2E5" w14:textId="14314A3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4.095.111</w:t>
            </w:r>
          </w:p>
        </w:tc>
        <w:tc>
          <w:tcPr>
            <w:tcW w:w="907" w:type="pct"/>
            <w:vAlign w:val="center"/>
          </w:tcPr>
          <w:p w14:paraId="4F60B67D" w14:textId="6DA78992"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140.598.812</w:t>
            </w:r>
          </w:p>
        </w:tc>
      </w:tr>
      <w:tr w:rsidR="00933281" w:rsidRPr="00E37783" w14:paraId="696C3517" w14:textId="77777777" w:rsidTr="00E37783">
        <w:trPr>
          <w:trHeight w:val="283"/>
        </w:trPr>
        <w:tc>
          <w:tcPr>
            <w:tcW w:w="468" w:type="pct"/>
            <w:shd w:val="clear" w:color="auto" w:fill="auto"/>
            <w:noWrap/>
            <w:vAlign w:val="center"/>
            <w:hideMark/>
          </w:tcPr>
          <w:p w14:paraId="299B68AE"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906" w:type="pct"/>
            <w:shd w:val="clear" w:color="auto" w:fill="auto"/>
            <w:noWrap/>
            <w:vAlign w:val="center"/>
            <w:hideMark/>
          </w:tcPr>
          <w:p w14:paraId="4A0BB400" w14:textId="23FCC88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85.270.984</w:t>
            </w:r>
          </w:p>
        </w:tc>
        <w:tc>
          <w:tcPr>
            <w:tcW w:w="906" w:type="pct"/>
            <w:shd w:val="clear" w:color="auto" w:fill="auto"/>
            <w:noWrap/>
            <w:vAlign w:val="center"/>
            <w:hideMark/>
          </w:tcPr>
          <w:p w14:paraId="3E054735" w14:textId="64B3FD7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51.530.104</w:t>
            </w:r>
          </w:p>
        </w:tc>
        <w:tc>
          <w:tcPr>
            <w:tcW w:w="907" w:type="pct"/>
            <w:shd w:val="clear" w:color="auto" w:fill="auto"/>
            <w:noWrap/>
            <w:vAlign w:val="center"/>
            <w:hideMark/>
          </w:tcPr>
          <w:p w14:paraId="6B89829C" w14:textId="1F11CA3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1.334.736</w:t>
            </w:r>
          </w:p>
        </w:tc>
        <w:tc>
          <w:tcPr>
            <w:tcW w:w="906" w:type="pct"/>
            <w:shd w:val="clear" w:color="auto" w:fill="auto"/>
            <w:noWrap/>
            <w:vAlign w:val="center"/>
            <w:hideMark/>
          </w:tcPr>
          <w:p w14:paraId="15648A05" w14:textId="270FBA7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4.144.075</w:t>
            </w:r>
          </w:p>
        </w:tc>
        <w:tc>
          <w:tcPr>
            <w:tcW w:w="907" w:type="pct"/>
            <w:vAlign w:val="center"/>
          </w:tcPr>
          <w:p w14:paraId="4D0F924B" w14:textId="38F8B321"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142.279.899</w:t>
            </w:r>
          </w:p>
        </w:tc>
      </w:tr>
      <w:tr w:rsidR="00933281" w:rsidRPr="00E37783" w14:paraId="385E08AE" w14:textId="77777777" w:rsidTr="00E37783">
        <w:trPr>
          <w:trHeight w:val="283"/>
        </w:trPr>
        <w:tc>
          <w:tcPr>
            <w:tcW w:w="468" w:type="pct"/>
            <w:shd w:val="clear" w:color="auto" w:fill="auto"/>
            <w:noWrap/>
            <w:vAlign w:val="center"/>
            <w:hideMark/>
          </w:tcPr>
          <w:p w14:paraId="773D9822"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906" w:type="pct"/>
            <w:shd w:val="clear" w:color="auto" w:fill="auto"/>
            <w:noWrap/>
            <w:vAlign w:val="center"/>
            <w:hideMark/>
          </w:tcPr>
          <w:p w14:paraId="110235F5" w14:textId="7A2AF56F"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86.279.826</w:t>
            </w:r>
          </w:p>
        </w:tc>
        <w:tc>
          <w:tcPr>
            <w:tcW w:w="906" w:type="pct"/>
            <w:shd w:val="clear" w:color="auto" w:fill="auto"/>
            <w:noWrap/>
            <w:vAlign w:val="center"/>
            <w:hideMark/>
          </w:tcPr>
          <w:p w14:paraId="1CDCB72C" w14:textId="467E3B6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52.139.575</w:t>
            </w:r>
          </w:p>
        </w:tc>
        <w:tc>
          <w:tcPr>
            <w:tcW w:w="907" w:type="pct"/>
            <w:shd w:val="clear" w:color="auto" w:fill="auto"/>
            <w:noWrap/>
            <w:vAlign w:val="center"/>
            <w:hideMark/>
          </w:tcPr>
          <w:p w14:paraId="5A6BCB2E" w14:textId="1817902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1.350.192</w:t>
            </w:r>
          </w:p>
        </w:tc>
        <w:tc>
          <w:tcPr>
            <w:tcW w:w="906" w:type="pct"/>
            <w:shd w:val="clear" w:color="auto" w:fill="auto"/>
            <w:noWrap/>
            <w:vAlign w:val="center"/>
            <w:hideMark/>
          </w:tcPr>
          <w:p w14:paraId="745E8663" w14:textId="571388F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4.193.088</w:t>
            </w:r>
          </w:p>
        </w:tc>
        <w:tc>
          <w:tcPr>
            <w:tcW w:w="907" w:type="pct"/>
            <w:vAlign w:val="center"/>
          </w:tcPr>
          <w:p w14:paraId="69568CA2" w14:textId="36D9F3C1"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143.962.680</w:t>
            </w:r>
          </w:p>
        </w:tc>
      </w:tr>
      <w:tr w:rsidR="00933281" w:rsidRPr="00E37783" w14:paraId="04330485" w14:textId="77777777" w:rsidTr="00E37783">
        <w:trPr>
          <w:trHeight w:val="283"/>
        </w:trPr>
        <w:tc>
          <w:tcPr>
            <w:tcW w:w="468" w:type="pct"/>
            <w:shd w:val="clear" w:color="auto" w:fill="auto"/>
            <w:noWrap/>
            <w:vAlign w:val="center"/>
            <w:hideMark/>
          </w:tcPr>
          <w:p w14:paraId="0A7FCF49"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906" w:type="pct"/>
            <w:shd w:val="clear" w:color="auto" w:fill="auto"/>
            <w:noWrap/>
            <w:vAlign w:val="center"/>
            <w:hideMark/>
          </w:tcPr>
          <w:p w14:paraId="643FCF5A" w14:textId="74986D7F"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87.287.375</w:t>
            </w:r>
          </w:p>
        </w:tc>
        <w:tc>
          <w:tcPr>
            <w:tcW w:w="906" w:type="pct"/>
            <w:shd w:val="clear" w:color="auto" w:fill="auto"/>
            <w:noWrap/>
            <w:vAlign w:val="center"/>
            <w:hideMark/>
          </w:tcPr>
          <w:p w14:paraId="7F02937F" w14:textId="1E35D6CD"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52.749.045</w:t>
            </w:r>
          </w:p>
        </w:tc>
        <w:tc>
          <w:tcPr>
            <w:tcW w:w="907" w:type="pct"/>
            <w:shd w:val="clear" w:color="auto" w:fill="auto"/>
            <w:noWrap/>
            <w:vAlign w:val="center"/>
            <w:hideMark/>
          </w:tcPr>
          <w:p w14:paraId="20E16D3E" w14:textId="122C86A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1.366.200</w:t>
            </w:r>
          </w:p>
        </w:tc>
        <w:tc>
          <w:tcPr>
            <w:tcW w:w="906" w:type="pct"/>
            <w:shd w:val="clear" w:color="auto" w:fill="auto"/>
            <w:noWrap/>
            <w:vAlign w:val="center"/>
            <w:hideMark/>
          </w:tcPr>
          <w:p w14:paraId="0328B1FA" w14:textId="0A2430C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4.242.079</w:t>
            </w:r>
          </w:p>
        </w:tc>
        <w:tc>
          <w:tcPr>
            <w:tcW w:w="907" w:type="pct"/>
            <w:vAlign w:val="center"/>
          </w:tcPr>
          <w:p w14:paraId="4B407E1D" w14:textId="65491DC6"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145.644.699</w:t>
            </w:r>
          </w:p>
        </w:tc>
      </w:tr>
      <w:tr w:rsidR="00933281" w:rsidRPr="00E37783" w14:paraId="1694EA1E" w14:textId="77777777" w:rsidTr="00E37783">
        <w:trPr>
          <w:trHeight w:val="283"/>
        </w:trPr>
        <w:tc>
          <w:tcPr>
            <w:tcW w:w="468" w:type="pct"/>
            <w:shd w:val="clear" w:color="auto" w:fill="auto"/>
            <w:noWrap/>
            <w:vAlign w:val="center"/>
            <w:hideMark/>
          </w:tcPr>
          <w:p w14:paraId="34410E9A"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906" w:type="pct"/>
            <w:shd w:val="clear" w:color="auto" w:fill="auto"/>
            <w:noWrap/>
            <w:vAlign w:val="center"/>
            <w:hideMark/>
          </w:tcPr>
          <w:p w14:paraId="3ED9EAD5" w14:textId="6E593FA8"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88.294.925</w:t>
            </w:r>
          </w:p>
        </w:tc>
        <w:tc>
          <w:tcPr>
            <w:tcW w:w="906" w:type="pct"/>
            <w:shd w:val="clear" w:color="auto" w:fill="auto"/>
            <w:noWrap/>
            <w:vAlign w:val="center"/>
            <w:hideMark/>
          </w:tcPr>
          <w:p w14:paraId="4912D2C2" w14:textId="298B52E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53.358.516</w:t>
            </w:r>
          </w:p>
        </w:tc>
        <w:tc>
          <w:tcPr>
            <w:tcW w:w="907" w:type="pct"/>
            <w:shd w:val="clear" w:color="auto" w:fill="auto"/>
            <w:noWrap/>
            <w:vAlign w:val="center"/>
            <w:hideMark/>
          </w:tcPr>
          <w:p w14:paraId="722C2D19" w14:textId="1A11723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1.381.656</w:t>
            </w:r>
          </w:p>
        </w:tc>
        <w:tc>
          <w:tcPr>
            <w:tcW w:w="906" w:type="pct"/>
            <w:shd w:val="clear" w:color="auto" w:fill="auto"/>
            <w:noWrap/>
            <w:vAlign w:val="center"/>
            <w:hideMark/>
          </w:tcPr>
          <w:p w14:paraId="23CB0302" w14:textId="75A41A6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4.291.053</w:t>
            </w:r>
          </w:p>
        </w:tc>
        <w:tc>
          <w:tcPr>
            <w:tcW w:w="907" w:type="pct"/>
            <w:vAlign w:val="center"/>
          </w:tcPr>
          <w:p w14:paraId="3E3F1EFF" w14:textId="3EC02413"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147.326.149</w:t>
            </w:r>
          </w:p>
        </w:tc>
      </w:tr>
      <w:tr w:rsidR="00933281" w:rsidRPr="00E37783" w14:paraId="121D971B" w14:textId="77777777" w:rsidTr="00E37783">
        <w:trPr>
          <w:trHeight w:val="283"/>
        </w:trPr>
        <w:tc>
          <w:tcPr>
            <w:tcW w:w="468" w:type="pct"/>
            <w:shd w:val="clear" w:color="auto" w:fill="auto"/>
            <w:noWrap/>
            <w:vAlign w:val="center"/>
            <w:hideMark/>
          </w:tcPr>
          <w:p w14:paraId="69E62D54"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906" w:type="pct"/>
            <w:shd w:val="clear" w:color="auto" w:fill="auto"/>
            <w:noWrap/>
            <w:vAlign w:val="center"/>
            <w:hideMark/>
          </w:tcPr>
          <w:p w14:paraId="3E65E4B4" w14:textId="41BBC18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89.310.225</w:t>
            </w:r>
          </w:p>
        </w:tc>
        <w:tc>
          <w:tcPr>
            <w:tcW w:w="906" w:type="pct"/>
            <w:shd w:val="clear" w:color="auto" w:fill="auto"/>
            <w:noWrap/>
            <w:vAlign w:val="center"/>
            <w:hideMark/>
          </w:tcPr>
          <w:p w14:paraId="6603AA86" w14:textId="3372817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53.971.603</w:t>
            </w:r>
          </w:p>
        </w:tc>
        <w:tc>
          <w:tcPr>
            <w:tcW w:w="907" w:type="pct"/>
            <w:shd w:val="clear" w:color="auto" w:fill="auto"/>
            <w:noWrap/>
            <w:vAlign w:val="center"/>
            <w:hideMark/>
          </w:tcPr>
          <w:p w14:paraId="35B1CE6B" w14:textId="421C935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1.397.664</w:t>
            </w:r>
          </w:p>
        </w:tc>
        <w:tc>
          <w:tcPr>
            <w:tcW w:w="906" w:type="pct"/>
            <w:shd w:val="clear" w:color="auto" w:fill="auto"/>
            <w:noWrap/>
            <w:vAlign w:val="center"/>
            <w:hideMark/>
          </w:tcPr>
          <w:p w14:paraId="01489C64" w14:textId="14F5492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4.340.385</w:t>
            </w:r>
          </w:p>
        </w:tc>
        <w:tc>
          <w:tcPr>
            <w:tcW w:w="907" w:type="pct"/>
            <w:vAlign w:val="center"/>
          </w:tcPr>
          <w:p w14:paraId="59A460AC" w14:textId="1E4DD579"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149.019.877</w:t>
            </w:r>
          </w:p>
        </w:tc>
      </w:tr>
      <w:tr w:rsidR="00933281" w:rsidRPr="00E37783" w14:paraId="17798179" w14:textId="77777777" w:rsidTr="00E37783">
        <w:trPr>
          <w:trHeight w:val="283"/>
        </w:trPr>
        <w:tc>
          <w:tcPr>
            <w:tcW w:w="468" w:type="pct"/>
            <w:shd w:val="clear" w:color="auto" w:fill="auto"/>
            <w:noWrap/>
            <w:vAlign w:val="center"/>
            <w:hideMark/>
          </w:tcPr>
          <w:p w14:paraId="143AA5FA"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906" w:type="pct"/>
            <w:shd w:val="clear" w:color="auto" w:fill="auto"/>
            <w:noWrap/>
            <w:vAlign w:val="center"/>
            <w:hideMark/>
          </w:tcPr>
          <w:p w14:paraId="28FE2005" w14:textId="38542F1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90.337.150</w:t>
            </w:r>
          </w:p>
        </w:tc>
        <w:tc>
          <w:tcPr>
            <w:tcW w:w="906" w:type="pct"/>
            <w:shd w:val="clear" w:color="auto" w:fill="auto"/>
            <w:noWrap/>
            <w:vAlign w:val="center"/>
            <w:hideMark/>
          </w:tcPr>
          <w:p w14:paraId="381F1C22" w14:textId="3BBD9A8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54.591.925</w:t>
            </w:r>
          </w:p>
        </w:tc>
        <w:tc>
          <w:tcPr>
            <w:tcW w:w="907" w:type="pct"/>
            <w:shd w:val="clear" w:color="auto" w:fill="auto"/>
            <w:noWrap/>
            <w:vAlign w:val="center"/>
            <w:hideMark/>
          </w:tcPr>
          <w:p w14:paraId="1C8726A9" w14:textId="159B6E8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1.413.672</w:t>
            </w:r>
          </w:p>
        </w:tc>
        <w:tc>
          <w:tcPr>
            <w:tcW w:w="906" w:type="pct"/>
            <w:shd w:val="clear" w:color="auto" w:fill="auto"/>
            <w:noWrap/>
            <w:vAlign w:val="center"/>
            <w:hideMark/>
          </w:tcPr>
          <w:p w14:paraId="07E2E0DD" w14:textId="080846C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4.390.282</w:t>
            </w:r>
          </w:p>
        </w:tc>
        <w:tc>
          <w:tcPr>
            <w:tcW w:w="907" w:type="pct"/>
            <w:vAlign w:val="center"/>
          </w:tcPr>
          <w:p w14:paraId="25D92BFE" w14:textId="49D8793C"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150.733.030</w:t>
            </w:r>
          </w:p>
        </w:tc>
      </w:tr>
      <w:tr w:rsidR="00933281" w:rsidRPr="00E37783" w14:paraId="1A17D9C7" w14:textId="77777777" w:rsidTr="00E37783">
        <w:trPr>
          <w:trHeight w:val="283"/>
        </w:trPr>
        <w:tc>
          <w:tcPr>
            <w:tcW w:w="468" w:type="pct"/>
            <w:shd w:val="clear" w:color="auto" w:fill="auto"/>
            <w:noWrap/>
            <w:vAlign w:val="center"/>
            <w:hideMark/>
          </w:tcPr>
          <w:p w14:paraId="2B68BC66"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906" w:type="pct"/>
            <w:shd w:val="clear" w:color="auto" w:fill="auto"/>
            <w:noWrap/>
            <w:vAlign w:val="center"/>
            <w:hideMark/>
          </w:tcPr>
          <w:p w14:paraId="6C106CCB" w14:textId="4572420E"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91.375.701</w:t>
            </w:r>
          </w:p>
        </w:tc>
        <w:tc>
          <w:tcPr>
            <w:tcW w:w="906" w:type="pct"/>
            <w:shd w:val="clear" w:color="auto" w:fill="auto"/>
            <w:noWrap/>
            <w:vAlign w:val="center"/>
            <w:hideMark/>
          </w:tcPr>
          <w:p w14:paraId="4D2A9C7C" w14:textId="4910B9B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55.219.481</w:t>
            </w:r>
          </w:p>
        </w:tc>
        <w:tc>
          <w:tcPr>
            <w:tcW w:w="907" w:type="pct"/>
            <w:shd w:val="clear" w:color="auto" w:fill="auto"/>
            <w:noWrap/>
            <w:vAlign w:val="center"/>
            <w:hideMark/>
          </w:tcPr>
          <w:p w14:paraId="76C21AE2" w14:textId="30E049F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1.430.232</w:t>
            </w:r>
          </w:p>
        </w:tc>
        <w:tc>
          <w:tcPr>
            <w:tcW w:w="906" w:type="pct"/>
            <w:shd w:val="clear" w:color="auto" w:fill="auto"/>
            <w:noWrap/>
            <w:vAlign w:val="center"/>
            <w:hideMark/>
          </w:tcPr>
          <w:p w14:paraId="0F8E4824" w14:textId="30C3F50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4.440.762</w:t>
            </w:r>
          </w:p>
        </w:tc>
        <w:tc>
          <w:tcPr>
            <w:tcW w:w="907" w:type="pct"/>
            <w:vAlign w:val="center"/>
          </w:tcPr>
          <w:p w14:paraId="60724041" w14:textId="2A90638C"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152.466.176</w:t>
            </w:r>
          </w:p>
        </w:tc>
      </w:tr>
      <w:tr w:rsidR="00933281" w:rsidRPr="00E37783" w14:paraId="3E47968A" w14:textId="77777777" w:rsidTr="00E37783">
        <w:trPr>
          <w:trHeight w:val="283"/>
        </w:trPr>
        <w:tc>
          <w:tcPr>
            <w:tcW w:w="468" w:type="pct"/>
            <w:shd w:val="clear" w:color="auto" w:fill="auto"/>
            <w:noWrap/>
            <w:vAlign w:val="center"/>
            <w:hideMark/>
          </w:tcPr>
          <w:p w14:paraId="200A6ACE"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906" w:type="pct"/>
            <w:shd w:val="clear" w:color="auto" w:fill="auto"/>
            <w:noWrap/>
            <w:vAlign w:val="center"/>
            <w:hideMark/>
          </w:tcPr>
          <w:p w14:paraId="4AB02D90" w14:textId="59CC4CD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92.427.170</w:t>
            </w:r>
          </w:p>
        </w:tc>
        <w:tc>
          <w:tcPr>
            <w:tcW w:w="906" w:type="pct"/>
            <w:shd w:val="clear" w:color="auto" w:fill="auto"/>
            <w:noWrap/>
            <w:vAlign w:val="center"/>
            <w:hideMark/>
          </w:tcPr>
          <w:p w14:paraId="63D0C726" w14:textId="1E757C0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55.855.175</w:t>
            </w:r>
          </w:p>
        </w:tc>
        <w:tc>
          <w:tcPr>
            <w:tcW w:w="907" w:type="pct"/>
            <w:shd w:val="clear" w:color="auto" w:fill="auto"/>
            <w:noWrap/>
            <w:vAlign w:val="center"/>
            <w:hideMark/>
          </w:tcPr>
          <w:p w14:paraId="5B74F4D7" w14:textId="05DD4C7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1.446.792</w:t>
            </w:r>
          </w:p>
        </w:tc>
        <w:tc>
          <w:tcPr>
            <w:tcW w:w="906" w:type="pct"/>
            <w:shd w:val="clear" w:color="auto" w:fill="auto"/>
            <w:noWrap/>
            <w:vAlign w:val="center"/>
            <w:hideMark/>
          </w:tcPr>
          <w:p w14:paraId="30E1B57F" w14:textId="4758D96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4.491.874</w:t>
            </w:r>
          </w:p>
        </w:tc>
        <w:tc>
          <w:tcPr>
            <w:tcW w:w="907" w:type="pct"/>
            <w:vAlign w:val="center"/>
          </w:tcPr>
          <w:p w14:paraId="5DFC975C" w14:textId="1898318E"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154.221.010</w:t>
            </w:r>
          </w:p>
        </w:tc>
      </w:tr>
      <w:tr w:rsidR="00933281" w:rsidRPr="00E37783" w14:paraId="621B1110" w14:textId="77777777" w:rsidTr="00E37783">
        <w:trPr>
          <w:trHeight w:val="283"/>
        </w:trPr>
        <w:tc>
          <w:tcPr>
            <w:tcW w:w="468" w:type="pct"/>
            <w:shd w:val="clear" w:color="auto" w:fill="auto"/>
            <w:noWrap/>
            <w:vAlign w:val="center"/>
            <w:hideMark/>
          </w:tcPr>
          <w:p w14:paraId="5B66F81C"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906" w:type="pct"/>
            <w:shd w:val="clear" w:color="auto" w:fill="auto"/>
            <w:noWrap/>
            <w:vAlign w:val="center"/>
            <w:hideMark/>
          </w:tcPr>
          <w:p w14:paraId="18492B0F" w14:textId="4026338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93.488.972</w:t>
            </w:r>
          </w:p>
        </w:tc>
        <w:tc>
          <w:tcPr>
            <w:tcW w:w="906" w:type="pct"/>
            <w:shd w:val="clear" w:color="auto" w:fill="auto"/>
            <w:noWrap/>
            <w:vAlign w:val="center"/>
            <w:hideMark/>
          </w:tcPr>
          <w:p w14:paraId="4A058C9B" w14:textId="697D28D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56.498.103</w:t>
            </w:r>
          </w:p>
        </w:tc>
        <w:tc>
          <w:tcPr>
            <w:tcW w:w="907" w:type="pct"/>
            <w:shd w:val="clear" w:color="auto" w:fill="auto"/>
            <w:noWrap/>
            <w:vAlign w:val="center"/>
            <w:hideMark/>
          </w:tcPr>
          <w:p w14:paraId="51EFEBF3" w14:textId="508EC80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1.463.352</w:t>
            </w:r>
          </w:p>
        </w:tc>
        <w:tc>
          <w:tcPr>
            <w:tcW w:w="906" w:type="pct"/>
            <w:shd w:val="clear" w:color="auto" w:fill="auto"/>
            <w:noWrap/>
            <w:vAlign w:val="center"/>
            <w:hideMark/>
          </w:tcPr>
          <w:p w14:paraId="7C3BBAB7" w14:textId="43143C0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4.543.513</w:t>
            </w:r>
          </w:p>
        </w:tc>
        <w:tc>
          <w:tcPr>
            <w:tcW w:w="907" w:type="pct"/>
            <w:vAlign w:val="center"/>
          </w:tcPr>
          <w:p w14:paraId="1A76FED6" w14:textId="6D675F66"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155.993.940</w:t>
            </w:r>
          </w:p>
        </w:tc>
      </w:tr>
      <w:tr w:rsidR="00933281" w:rsidRPr="00E37783" w14:paraId="31651114" w14:textId="77777777" w:rsidTr="00E37783">
        <w:trPr>
          <w:trHeight w:val="283"/>
        </w:trPr>
        <w:tc>
          <w:tcPr>
            <w:tcW w:w="468" w:type="pct"/>
            <w:shd w:val="clear" w:color="auto" w:fill="auto"/>
            <w:noWrap/>
            <w:vAlign w:val="center"/>
            <w:hideMark/>
          </w:tcPr>
          <w:p w14:paraId="436A6AEE"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906" w:type="pct"/>
            <w:shd w:val="clear" w:color="auto" w:fill="auto"/>
            <w:noWrap/>
            <w:vAlign w:val="center"/>
            <w:hideMark/>
          </w:tcPr>
          <w:p w14:paraId="6494F750" w14:textId="3B0D84F0"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94.564.983</w:t>
            </w:r>
          </w:p>
        </w:tc>
        <w:tc>
          <w:tcPr>
            <w:tcW w:w="906" w:type="pct"/>
            <w:shd w:val="clear" w:color="auto" w:fill="auto"/>
            <w:noWrap/>
            <w:vAlign w:val="center"/>
            <w:hideMark/>
          </w:tcPr>
          <w:p w14:paraId="41E0A383" w14:textId="0D34227D"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57.147.361</w:t>
            </w:r>
          </w:p>
        </w:tc>
        <w:tc>
          <w:tcPr>
            <w:tcW w:w="907" w:type="pct"/>
            <w:shd w:val="clear" w:color="auto" w:fill="auto"/>
            <w:noWrap/>
            <w:vAlign w:val="center"/>
            <w:hideMark/>
          </w:tcPr>
          <w:p w14:paraId="61ED9E32" w14:textId="58EDDE8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1.479.912</w:t>
            </w:r>
          </w:p>
        </w:tc>
        <w:tc>
          <w:tcPr>
            <w:tcW w:w="906" w:type="pct"/>
            <w:shd w:val="clear" w:color="auto" w:fill="auto"/>
            <w:noWrap/>
            <w:vAlign w:val="center"/>
            <w:hideMark/>
          </w:tcPr>
          <w:p w14:paraId="73DADA8C" w14:textId="6CDD8F6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4.595.768</w:t>
            </w:r>
          </w:p>
        </w:tc>
        <w:tc>
          <w:tcPr>
            <w:tcW w:w="907" w:type="pct"/>
            <w:vAlign w:val="center"/>
          </w:tcPr>
          <w:p w14:paraId="2DFF2CC3" w14:textId="06B2DA71"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157.788.024</w:t>
            </w:r>
          </w:p>
        </w:tc>
      </w:tr>
      <w:tr w:rsidR="00933281" w:rsidRPr="00E37783" w14:paraId="1C00FAFC" w14:textId="77777777" w:rsidTr="00E37783">
        <w:trPr>
          <w:trHeight w:val="283"/>
        </w:trPr>
        <w:tc>
          <w:tcPr>
            <w:tcW w:w="468" w:type="pct"/>
            <w:shd w:val="clear" w:color="auto" w:fill="auto"/>
            <w:noWrap/>
            <w:vAlign w:val="center"/>
            <w:hideMark/>
          </w:tcPr>
          <w:p w14:paraId="0D4CF6BF"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906" w:type="pct"/>
            <w:shd w:val="clear" w:color="auto" w:fill="auto"/>
            <w:noWrap/>
            <w:vAlign w:val="center"/>
            <w:hideMark/>
          </w:tcPr>
          <w:p w14:paraId="5CA2C5FE" w14:textId="4E86AE4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95.652.620</w:t>
            </w:r>
          </w:p>
        </w:tc>
        <w:tc>
          <w:tcPr>
            <w:tcW w:w="906" w:type="pct"/>
            <w:shd w:val="clear" w:color="auto" w:fill="auto"/>
            <w:noWrap/>
            <w:vAlign w:val="center"/>
            <w:hideMark/>
          </w:tcPr>
          <w:p w14:paraId="6B927B7C" w14:textId="3A63CE17"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57.805.662</w:t>
            </w:r>
          </w:p>
        </w:tc>
        <w:tc>
          <w:tcPr>
            <w:tcW w:w="907" w:type="pct"/>
            <w:shd w:val="clear" w:color="auto" w:fill="auto"/>
            <w:noWrap/>
            <w:vAlign w:val="center"/>
            <w:hideMark/>
          </w:tcPr>
          <w:p w14:paraId="6D98388F" w14:textId="1416D13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1.496.472</w:t>
            </w:r>
          </w:p>
        </w:tc>
        <w:tc>
          <w:tcPr>
            <w:tcW w:w="906" w:type="pct"/>
            <w:shd w:val="clear" w:color="auto" w:fill="auto"/>
            <w:noWrap/>
            <w:vAlign w:val="center"/>
            <w:hideMark/>
          </w:tcPr>
          <w:p w14:paraId="03BEB12D" w14:textId="159B1B0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4.648.643</w:t>
            </w:r>
          </w:p>
        </w:tc>
        <w:tc>
          <w:tcPr>
            <w:tcW w:w="907" w:type="pct"/>
            <w:vAlign w:val="center"/>
          </w:tcPr>
          <w:p w14:paraId="459FBC20" w14:textId="11BD6FA1"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159.603.396</w:t>
            </w:r>
          </w:p>
        </w:tc>
      </w:tr>
      <w:tr w:rsidR="00933281" w:rsidRPr="00E37783" w14:paraId="77CE7E66" w14:textId="77777777" w:rsidTr="00E37783">
        <w:trPr>
          <w:trHeight w:val="283"/>
        </w:trPr>
        <w:tc>
          <w:tcPr>
            <w:tcW w:w="468" w:type="pct"/>
            <w:shd w:val="clear" w:color="auto" w:fill="auto"/>
            <w:noWrap/>
            <w:vAlign w:val="center"/>
            <w:hideMark/>
          </w:tcPr>
          <w:p w14:paraId="6CA9437A"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906" w:type="pct"/>
            <w:shd w:val="clear" w:color="auto" w:fill="auto"/>
            <w:noWrap/>
            <w:vAlign w:val="center"/>
            <w:hideMark/>
          </w:tcPr>
          <w:p w14:paraId="348E866C" w14:textId="0AE3C8C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96.755.757</w:t>
            </w:r>
          </w:p>
        </w:tc>
        <w:tc>
          <w:tcPr>
            <w:tcW w:w="906" w:type="pct"/>
            <w:shd w:val="clear" w:color="auto" w:fill="auto"/>
            <w:noWrap/>
            <w:vAlign w:val="center"/>
            <w:hideMark/>
          </w:tcPr>
          <w:p w14:paraId="5AC7B4AD" w14:textId="26CC803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58.472.100</w:t>
            </w:r>
          </w:p>
        </w:tc>
        <w:tc>
          <w:tcPr>
            <w:tcW w:w="907" w:type="pct"/>
            <w:shd w:val="clear" w:color="auto" w:fill="auto"/>
            <w:noWrap/>
            <w:vAlign w:val="center"/>
            <w:hideMark/>
          </w:tcPr>
          <w:p w14:paraId="3A6B29B7" w14:textId="65F9426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1.514.136</w:t>
            </w:r>
          </w:p>
        </w:tc>
        <w:tc>
          <w:tcPr>
            <w:tcW w:w="906" w:type="pct"/>
            <w:shd w:val="clear" w:color="auto" w:fill="auto"/>
            <w:noWrap/>
            <w:vAlign w:val="center"/>
            <w:hideMark/>
          </w:tcPr>
          <w:p w14:paraId="3C2C154B" w14:textId="7746BED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4.702.260</w:t>
            </w:r>
          </w:p>
        </w:tc>
        <w:tc>
          <w:tcPr>
            <w:tcW w:w="907" w:type="pct"/>
            <w:vAlign w:val="center"/>
          </w:tcPr>
          <w:p w14:paraId="0239A07D" w14:textId="3ABF8D4B"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161.444.254</w:t>
            </w:r>
          </w:p>
        </w:tc>
      </w:tr>
      <w:tr w:rsidR="00933281" w:rsidRPr="00E37783" w14:paraId="5209D734" w14:textId="77777777" w:rsidTr="00E37783">
        <w:trPr>
          <w:trHeight w:val="283"/>
        </w:trPr>
        <w:tc>
          <w:tcPr>
            <w:tcW w:w="468" w:type="pct"/>
            <w:shd w:val="clear" w:color="auto" w:fill="auto"/>
            <w:noWrap/>
            <w:vAlign w:val="center"/>
            <w:hideMark/>
          </w:tcPr>
          <w:p w14:paraId="47D40897"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906" w:type="pct"/>
            <w:shd w:val="clear" w:color="auto" w:fill="auto"/>
            <w:noWrap/>
            <w:vAlign w:val="center"/>
            <w:hideMark/>
          </w:tcPr>
          <w:p w14:paraId="2C5A6B3D" w14:textId="4177932B"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97.867.937</w:t>
            </w:r>
          </w:p>
        </w:tc>
        <w:tc>
          <w:tcPr>
            <w:tcW w:w="906" w:type="pct"/>
            <w:shd w:val="clear" w:color="auto" w:fill="auto"/>
            <w:noWrap/>
            <w:vAlign w:val="center"/>
            <w:hideMark/>
          </w:tcPr>
          <w:p w14:paraId="23D0C998" w14:textId="2A7B213B"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59.143.965</w:t>
            </w:r>
          </w:p>
        </w:tc>
        <w:tc>
          <w:tcPr>
            <w:tcW w:w="907" w:type="pct"/>
            <w:shd w:val="clear" w:color="auto" w:fill="auto"/>
            <w:noWrap/>
            <w:vAlign w:val="center"/>
            <w:hideMark/>
          </w:tcPr>
          <w:p w14:paraId="1BD29C2B" w14:textId="06FE768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1.531.248</w:t>
            </w:r>
          </w:p>
        </w:tc>
        <w:tc>
          <w:tcPr>
            <w:tcW w:w="906" w:type="pct"/>
            <w:shd w:val="clear" w:color="auto" w:fill="auto"/>
            <w:noWrap/>
            <w:vAlign w:val="center"/>
            <w:hideMark/>
          </w:tcPr>
          <w:p w14:paraId="79BDF030" w14:textId="21B7A58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4.756.294</w:t>
            </w:r>
          </w:p>
        </w:tc>
        <w:tc>
          <w:tcPr>
            <w:tcW w:w="907" w:type="pct"/>
            <w:vAlign w:val="center"/>
          </w:tcPr>
          <w:p w14:paraId="06B46816" w14:textId="6F789D4A"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163.299.444</w:t>
            </w:r>
          </w:p>
        </w:tc>
      </w:tr>
      <w:tr w:rsidR="00933281" w:rsidRPr="00E37783" w14:paraId="20276C2E" w14:textId="77777777" w:rsidTr="00E37783">
        <w:trPr>
          <w:trHeight w:val="283"/>
        </w:trPr>
        <w:tc>
          <w:tcPr>
            <w:tcW w:w="468" w:type="pct"/>
            <w:shd w:val="clear" w:color="auto" w:fill="auto"/>
            <w:noWrap/>
            <w:vAlign w:val="center"/>
            <w:hideMark/>
          </w:tcPr>
          <w:p w14:paraId="5E91BD1B"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906" w:type="pct"/>
            <w:shd w:val="clear" w:color="auto" w:fill="auto"/>
            <w:noWrap/>
            <w:vAlign w:val="center"/>
            <w:hideMark/>
          </w:tcPr>
          <w:p w14:paraId="18109F22" w14:textId="36E8AB0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98.991.742</w:t>
            </w:r>
          </w:p>
        </w:tc>
        <w:tc>
          <w:tcPr>
            <w:tcW w:w="906" w:type="pct"/>
            <w:shd w:val="clear" w:color="auto" w:fill="auto"/>
            <w:noWrap/>
            <w:vAlign w:val="center"/>
            <w:hideMark/>
          </w:tcPr>
          <w:p w14:paraId="50B5AB86" w14:textId="5364DA6A"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59.823.968</w:t>
            </w:r>
          </w:p>
        </w:tc>
        <w:tc>
          <w:tcPr>
            <w:tcW w:w="907" w:type="pct"/>
            <w:shd w:val="clear" w:color="auto" w:fill="auto"/>
            <w:noWrap/>
            <w:vAlign w:val="center"/>
            <w:hideMark/>
          </w:tcPr>
          <w:p w14:paraId="64821B27" w14:textId="50CF78C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1.548.360</w:t>
            </w:r>
          </w:p>
        </w:tc>
        <w:tc>
          <w:tcPr>
            <w:tcW w:w="906" w:type="pct"/>
            <w:shd w:val="clear" w:color="auto" w:fill="auto"/>
            <w:noWrap/>
            <w:vAlign w:val="center"/>
            <w:hideMark/>
          </w:tcPr>
          <w:p w14:paraId="6E58A173" w14:textId="5923A5B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4.810.922</w:t>
            </w:r>
          </w:p>
        </w:tc>
        <w:tc>
          <w:tcPr>
            <w:tcW w:w="907" w:type="pct"/>
            <w:vAlign w:val="center"/>
          </w:tcPr>
          <w:p w14:paraId="5936A366" w14:textId="79CA3E73"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165.174.992</w:t>
            </w:r>
          </w:p>
        </w:tc>
      </w:tr>
      <w:tr w:rsidR="00933281" w:rsidRPr="00E37783" w14:paraId="4C59096E" w14:textId="77777777" w:rsidTr="00E37783">
        <w:trPr>
          <w:trHeight w:val="283"/>
        </w:trPr>
        <w:tc>
          <w:tcPr>
            <w:tcW w:w="468" w:type="pct"/>
            <w:shd w:val="clear" w:color="auto" w:fill="auto"/>
            <w:noWrap/>
            <w:vAlign w:val="center"/>
            <w:hideMark/>
          </w:tcPr>
          <w:p w14:paraId="236DD84F"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906" w:type="pct"/>
            <w:shd w:val="clear" w:color="auto" w:fill="auto"/>
            <w:noWrap/>
            <w:vAlign w:val="center"/>
            <w:hideMark/>
          </w:tcPr>
          <w:p w14:paraId="48101FFF" w14:textId="24EABBA3"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100.132.340</w:t>
            </w:r>
          </w:p>
        </w:tc>
        <w:tc>
          <w:tcPr>
            <w:tcW w:w="906" w:type="pct"/>
            <w:shd w:val="clear" w:color="auto" w:fill="auto"/>
            <w:noWrap/>
            <w:vAlign w:val="center"/>
            <w:hideMark/>
          </w:tcPr>
          <w:p w14:paraId="2DA8568D" w14:textId="4B6600F1"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60.513.013</w:t>
            </w:r>
          </w:p>
        </w:tc>
        <w:tc>
          <w:tcPr>
            <w:tcW w:w="907" w:type="pct"/>
            <w:shd w:val="clear" w:color="auto" w:fill="auto"/>
            <w:noWrap/>
            <w:vAlign w:val="center"/>
            <w:hideMark/>
          </w:tcPr>
          <w:p w14:paraId="2E0D1BB1" w14:textId="4215A3F5"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1.566.576</w:t>
            </w:r>
          </w:p>
        </w:tc>
        <w:tc>
          <w:tcPr>
            <w:tcW w:w="906" w:type="pct"/>
            <w:shd w:val="clear" w:color="auto" w:fill="auto"/>
            <w:noWrap/>
            <w:vAlign w:val="center"/>
            <w:hideMark/>
          </w:tcPr>
          <w:p w14:paraId="47EC1F2E" w14:textId="4FBA6876"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4.866.358</w:t>
            </w:r>
          </w:p>
        </w:tc>
        <w:tc>
          <w:tcPr>
            <w:tcW w:w="907" w:type="pct"/>
            <w:vAlign w:val="center"/>
          </w:tcPr>
          <w:p w14:paraId="4875054C" w14:textId="4DE09DEF"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167.078.287</w:t>
            </w:r>
          </w:p>
        </w:tc>
      </w:tr>
      <w:tr w:rsidR="00933281" w:rsidRPr="00E37783" w14:paraId="181997FF" w14:textId="77777777" w:rsidTr="00E37783">
        <w:trPr>
          <w:trHeight w:val="283"/>
        </w:trPr>
        <w:tc>
          <w:tcPr>
            <w:tcW w:w="468" w:type="pct"/>
            <w:shd w:val="clear" w:color="auto" w:fill="auto"/>
            <w:noWrap/>
            <w:vAlign w:val="center"/>
            <w:hideMark/>
          </w:tcPr>
          <w:p w14:paraId="0ECB8C1E"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906" w:type="pct"/>
            <w:shd w:val="clear" w:color="auto" w:fill="auto"/>
            <w:noWrap/>
            <w:vAlign w:val="center"/>
            <w:hideMark/>
          </w:tcPr>
          <w:p w14:paraId="31CB157E" w14:textId="51D5AC9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101.283.272</w:t>
            </w:r>
          </w:p>
        </w:tc>
        <w:tc>
          <w:tcPr>
            <w:tcW w:w="906" w:type="pct"/>
            <w:shd w:val="clear" w:color="auto" w:fill="auto"/>
            <w:noWrap/>
            <w:vAlign w:val="center"/>
            <w:hideMark/>
          </w:tcPr>
          <w:p w14:paraId="57045E43" w14:textId="2D88A70C"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61.208.388</w:t>
            </w:r>
          </w:p>
        </w:tc>
        <w:tc>
          <w:tcPr>
            <w:tcW w:w="907" w:type="pct"/>
            <w:shd w:val="clear" w:color="auto" w:fill="auto"/>
            <w:noWrap/>
            <w:vAlign w:val="center"/>
            <w:hideMark/>
          </w:tcPr>
          <w:p w14:paraId="5DA101DC" w14:textId="55C3E42D"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1.584.240</w:t>
            </w:r>
          </w:p>
        </w:tc>
        <w:tc>
          <w:tcPr>
            <w:tcW w:w="906" w:type="pct"/>
            <w:shd w:val="clear" w:color="auto" w:fill="auto"/>
            <w:noWrap/>
            <w:vAlign w:val="center"/>
            <w:hideMark/>
          </w:tcPr>
          <w:p w14:paraId="04D146BE" w14:textId="6E17A5C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4.922.277</w:t>
            </w:r>
          </w:p>
        </w:tc>
        <w:tc>
          <w:tcPr>
            <w:tcW w:w="907" w:type="pct"/>
            <w:vAlign w:val="center"/>
          </w:tcPr>
          <w:p w14:paraId="6B939720" w14:textId="381B405B"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168.998.177</w:t>
            </w:r>
          </w:p>
        </w:tc>
      </w:tr>
      <w:tr w:rsidR="00933281" w:rsidRPr="00E37783" w14:paraId="097B4A2E" w14:textId="77777777" w:rsidTr="00E37783">
        <w:trPr>
          <w:trHeight w:val="283"/>
        </w:trPr>
        <w:tc>
          <w:tcPr>
            <w:tcW w:w="468" w:type="pct"/>
            <w:shd w:val="clear" w:color="auto" w:fill="auto"/>
            <w:noWrap/>
            <w:vAlign w:val="center"/>
            <w:hideMark/>
          </w:tcPr>
          <w:p w14:paraId="28E8BE5F" w14:textId="77777777" w:rsidR="00933281" w:rsidRPr="00E37783" w:rsidRDefault="00933281" w:rsidP="00933281">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906" w:type="pct"/>
            <w:shd w:val="clear" w:color="auto" w:fill="auto"/>
            <w:noWrap/>
            <w:vAlign w:val="center"/>
            <w:hideMark/>
          </w:tcPr>
          <w:p w14:paraId="03DC06DA" w14:textId="4CD600FF"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102.449.704</w:t>
            </w:r>
          </w:p>
        </w:tc>
        <w:tc>
          <w:tcPr>
            <w:tcW w:w="906" w:type="pct"/>
            <w:shd w:val="clear" w:color="auto" w:fill="auto"/>
            <w:noWrap/>
            <w:vAlign w:val="center"/>
            <w:hideMark/>
          </w:tcPr>
          <w:p w14:paraId="2AFF7F7C" w14:textId="61B619A4"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61.912.806</w:t>
            </w:r>
          </w:p>
        </w:tc>
        <w:tc>
          <w:tcPr>
            <w:tcW w:w="907" w:type="pct"/>
            <w:shd w:val="clear" w:color="auto" w:fill="auto"/>
            <w:noWrap/>
            <w:vAlign w:val="center"/>
            <w:hideMark/>
          </w:tcPr>
          <w:p w14:paraId="26CA8AEB" w14:textId="553DF572"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1.602.456</w:t>
            </w:r>
          </w:p>
        </w:tc>
        <w:tc>
          <w:tcPr>
            <w:tcW w:w="906" w:type="pct"/>
            <w:shd w:val="clear" w:color="auto" w:fill="auto"/>
            <w:noWrap/>
            <w:vAlign w:val="center"/>
            <w:hideMark/>
          </w:tcPr>
          <w:p w14:paraId="43402F2A" w14:textId="61382E45" w:rsidR="00933281" w:rsidRPr="005616B0" w:rsidRDefault="00933281" w:rsidP="00933281">
            <w:pPr>
              <w:widowControl/>
              <w:autoSpaceDE/>
              <w:autoSpaceDN/>
              <w:jc w:val="center"/>
              <w:rPr>
                <w:rFonts w:ascii="Trebuchet MS" w:eastAsia="Times New Roman" w:hAnsi="Trebuchet MS" w:cs="Calibri"/>
                <w:color w:val="000000"/>
                <w:sz w:val="18"/>
                <w:szCs w:val="18"/>
                <w:lang w:eastAsia="pt-BR"/>
              </w:rPr>
            </w:pPr>
            <w:r>
              <w:rPr>
                <w:rFonts w:ascii="Trebuchet MS" w:hAnsi="Trebuchet MS" w:cs="Arial"/>
                <w:sz w:val="18"/>
                <w:szCs w:val="18"/>
              </w:rPr>
              <w:t>4.978.949</w:t>
            </w:r>
          </w:p>
        </w:tc>
        <w:tc>
          <w:tcPr>
            <w:tcW w:w="907" w:type="pct"/>
            <w:vAlign w:val="center"/>
          </w:tcPr>
          <w:p w14:paraId="105E3747" w14:textId="066371B9"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170.943.915</w:t>
            </w:r>
          </w:p>
        </w:tc>
      </w:tr>
      <w:tr w:rsidR="00933281" w:rsidRPr="005616B0" w14:paraId="3454445F" w14:textId="77777777" w:rsidTr="00E37783">
        <w:trPr>
          <w:trHeight w:val="283"/>
        </w:trPr>
        <w:tc>
          <w:tcPr>
            <w:tcW w:w="468" w:type="pct"/>
            <w:shd w:val="clear" w:color="auto" w:fill="auto"/>
            <w:noWrap/>
            <w:vAlign w:val="center"/>
          </w:tcPr>
          <w:p w14:paraId="59D980B4" w14:textId="77777777" w:rsidR="00933281" w:rsidRPr="005616B0" w:rsidRDefault="00933281" w:rsidP="00933281">
            <w:pPr>
              <w:widowControl/>
              <w:autoSpaceDE/>
              <w:autoSpaceDN/>
              <w:jc w:val="center"/>
              <w:rPr>
                <w:rFonts w:ascii="Trebuchet MS" w:eastAsia="Times New Roman" w:hAnsi="Trebuchet MS" w:cs="Calibri"/>
                <w:b/>
                <w:bCs/>
                <w:color w:val="000000"/>
                <w:sz w:val="18"/>
                <w:szCs w:val="18"/>
                <w:lang w:eastAsia="pt-BR"/>
              </w:rPr>
            </w:pPr>
            <w:r w:rsidRPr="005616B0">
              <w:rPr>
                <w:rFonts w:ascii="Trebuchet MS" w:eastAsia="Times New Roman" w:hAnsi="Trebuchet MS" w:cs="Calibri"/>
                <w:b/>
                <w:bCs/>
                <w:color w:val="000000"/>
                <w:sz w:val="18"/>
                <w:szCs w:val="18"/>
                <w:lang w:eastAsia="pt-BR"/>
              </w:rPr>
              <w:t>Total</w:t>
            </w:r>
          </w:p>
        </w:tc>
        <w:tc>
          <w:tcPr>
            <w:tcW w:w="906" w:type="pct"/>
            <w:shd w:val="clear" w:color="auto" w:fill="auto"/>
            <w:noWrap/>
            <w:vAlign w:val="center"/>
          </w:tcPr>
          <w:p w14:paraId="082B69DD" w14:textId="35762AB9" w:rsidR="00933281" w:rsidRPr="005616B0" w:rsidRDefault="00933281" w:rsidP="00933281">
            <w:pPr>
              <w:widowControl/>
              <w:autoSpaceDE/>
              <w:autoSpaceDN/>
              <w:jc w:val="center"/>
              <w:rPr>
                <w:rFonts w:ascii="Trebuchet MS" w:eastAsia="Times New Roman" w:hAnsi="Trebuchet MS" w:cs="Calibri"/>
                <w:b/>
                <w:bCs/>
                <w:color w:val="000000"/>
                <w:sz w:val="18"/>
                <w:szCs w:val="18"/>
                <w:lang w:eastAsia="pt-BR"/>
              </w:rPr>
            </w:pPr>
            <w:r>
              <w:rPr>
                <w:rFonts w:ascii="Trebuchet MS" w:hAnsi="Trebuchet MS" w:cs="Arial"/>
                <w:b/>
                <w:bCs/>
                <w:sz w:val="18"/>
                <w:szCs w:val="18"/>
              </w:rPr>
              <w:t>2.608.574.178</w:t>
            </w:r>
          </w:p>
        </w:tc>
        <w:tc>
          <w:tcPr>
            <w:tcW w:w="906" w:type="pct"/>
            <w:shd w:val="clear" w:color="auto" w:fill="auto"/>
            <w:noWrap/>
            <w:vAlign w:val="center"/>
          </w:tcPr>
          <w:p w14:paraId="0488E90E" w14:textId="099DF399" w:rsidR="00933281" w:rsidRPr="005616B0" w:rsidRDefault="00933281" w:rsidP="00933281">
            <w:pPr>
              <w:widowControl/>
              <w:autoSpaceDE/>
              <w:autoSpaceDN/>
              <w:jc w:val="center"/>
              <w:rPr>
                <w:rFonts w:ascii="Trebuchet MS" w:eastAsia="Times New Roman" w:hAnsi="Trebuchet MS" w:cs="Calibri"/>
                <w:b/>
                <w:bCs/>
                <w:color w:val="000000"/>
                <w:sz w:val="18"/>
                <w:szCs w:val="18"/>
                <w:lang w:eastAsia="pt-BR"/>
              </w:rPr>
            </w:pPr>
            <w:r>
              <w:rPr>
                <w:rFonts w:ascii="Trebuchet MS" w:hAnsi="Trebuchet MS" w:cs="Arial"/>
                <w:b/>
                <w:bCs/>
                <w:sz w:val="18"/>
                <w:szCs w:val="18"/>
              </w:rPr>
              <w:t>1.351.447.645</w:t>
            </w:r>
          </w:p>
        </w:tc>
        <w:tc>
          <w:tcPr>
            <w:tcW w:w="907" w:type="pct"/>
            <w:shd w:val="clear" w:color="auto" w:fill="auto"/>
            <w:noWrap/>
            <w:vAlign w:val="center"/>
          </w:tcPr>
          <w:p w14:paraId="1361602E" w14:textId="37B5F498" w:rsidR="00933281" w:rsidRPr="005616B0" w:rsidRDefault="00933281" w:rsidP="00933281">
            <w:pPr>
              <w:widowControl/>
              <w:autoSpaceDE/>
              <w:autoSpaceDN/>
              <w:jc w:val="center"/>
              <w:rPr>
                <w:rFonts w:ascii="Trebuchet MS" w:eastAsia="Times New Roman" w:hAnsi="Trebuchet MS" w:cs="Calibri"/>
                <w:b/>
                <w:bCs/>
                <w:color w:val="000000"/>
                <w:sz w:val="18"/>
                <w:szCs w:val="18"/>
                <w:lang w:eastAsia="pt-BR"/>
              </w:rPr>
            </w:pPr>
            <w:r>
              <w:rPr>
                <w:rFonts w:ascii="Trebuchet MS" w:hAnsi="Trebuchet MS" w:cs="Arial"/>
                <w:b/>
                <w:bCs/>
                <w:sz w:val="18"/>
                <w:szCs w:val="18"/>
              </w:rPr>
              <w:t>34.996.800</w:t>
            </w:r>
          </w:p>
        </w:tc>
        <w:tc>
          <w:tcPr>
            <w:tcW w:w="906" w:type="pct"/>
            <w:shd w:val="clear" w:color="auto" w:fill="auto"/>
            <w:noWrap/>
            <w:vAlign w:val="center"/>
          </w:tcPr>
          <w:p w14:paraId="19B390FE" w14:textId="613772FD" w:rsidR="00933281" w:rsidRPr="005616B0" w:rsidRDefault="00933281" w:rsidP="00933281">
            <w:pPr>
              <w:widowControl/>
              <w:autoSpaceDE/>
              <w:autoSpaceDN/>
              <w:jc w:val="center"/>
              <w:rPr>
                <w:rFonts w:ascii="Trebuchet MS" w:eastAsia="Times New Roman" w:hAnsi="Trebuchet MS" w:cs="Calibri"/>
                <w:b/>
                <w:bCs/>
                <w:color w:val="000000"/>
                <w:sz w:val="18"/>
                <w:szCs w:val="18"/>
                <w:lang w:eastAsia="pt-BR"/>
              </w:rPr>
            </w:pPr>
            <w:r>
              <w:rPr>
                <w:rFonts w:ascii="Trebuchet MS" w:hAnsi="Trebuchet MS" w:cs="Arial"/>
                <w:b/>
                <w:bCs/>
                <w:sz w:val="18"/>
                <w:szCs w:val="18"/>
              </w:rPr>
              <w:t>119.850.559</w:t>
            </w:r>
          </w:p>
        </w:tc>
        <w:tc>
          <w:tcPr>
            <w:tcW w:w="907" w:type="pct"/>
            <w:vAlign w:val="center"/>
          </w:tcPr>
          <w:p w14:paraId="18CE104E" w14:textId="59A8F49E" w:rsidR="00933281" w:rsidRPr="005616B0" w:rsidRDefault="00933281" w:rsidP="00933281">
            <w:pPr>
              <w:widowControl/>
              <w:autoSpaceDE/>
              <w:autoSpaceDN/>
              <w:jc w:val="center"/>
              <w:rPr>
                <w:rFonts w:ascii="Trebuchet MS" w:hAnsi="Trebuchet MS" w:cs="Calibri"/>
                <w:b/>
                <w:bCs/>
                <w:sz w:val="18"/>
                <w:szCs w:val="18"/>
              </w:rPr>
            </w:pPr>
            <w:r>
              <w:rPr>
                <w:rFonts w:ascii="Trebuchet MS" w:hAnsi="Trebuchet MS" w:cs="Arial"/>
                <w:b/>
                <w:bCs/>
                <w:sz w:val="18"/>
                <w:szCs w:val="18"/>
              </w:rPr>
              <w:t>4.114.869.181</w:t>
            </w:r>
          </w:p>
        </w:tc>
      </w:tr>
    </w:tbl>
    <w:p w14:paraId="7E78995A" w14:textId="1FCFC7A8" w:rsidR="00811BCF" w:rsidRPr="00E37783" w:rsidRDefault="00811BCF" w:rsidP="00E37783">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Fonts w:ascii="Trebuchet MS" w:hAnsi="Trebuchet MS"/>
          <w:sz w:val="18"/>
          <w:szCs w:val="18"/>
        </w:rPr>
        <w:t xml:space="preserve"> </w:t>
      </w:r>
      <w:r w:rsidRPr="00E37783">
        <w:rPr>
          <w:rFonts w:ascii="Trebuchet MS" w:hAnsi="Trebuchet MS" w:cs="Calibri"/>
          <w:sz w:val="18"/>
          <w:szCs w:val="18"/>
        </w:rPr>
        <w:t>Elaboração própria.</w:t>
      </w:r>
      <w:bookmarkEnd w:id="74"/>
    </w:p>
    <w:p w14:paraId="1B1A4CA6" w14:textId="20C52098" w:rsidR="00811BCF"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6" w:name="_Toc189567067"/>
      <w:r w:rsidRPr="00E37783">
        <w:rPr>
          <w:rFonts w:ascii="Trebuchet MS" w:eastAsia="MS Gothic" w:hAnsi="Trebuchet MS" w:cs="Tahoma"/>
          <w:b/>
          <w:bCs/>
          <w:caps/>
          <w:sz w:val="24"/>
          <w:szCs w:val="24"/>
        </w:rPr>
        <w:lastRenderedPageBreak/>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.2 </w:t>
      </w:r>
      <w:r w:rsidR="00811BCF" w:rsidRPr="00E37783">
        <w:rPr>
          <w:rFonts w:ascii="Trebuchet MS" w:eastAsia="MS Gothic" w:hAnsi="Trebuchet MS" w:cs="Tahoma"/>
          <w:b/>
          <w:bCs/>
          <w:caps/>
          <w:sz w:val="24"/>
          <w:szCs w:val="24"/>
        </w:rPr>
        <w:t>Solução Individual de Esgoto</w:t>
      </w:r>
      <w:bookmarkEnd w:id="76"/>
    </w:p>
    <w:p w14:paraId="1A4B898C"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5AFB2E6E" w14:textId="1D9172F7" w:rsidR="00811BCF"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Conforme mencionado anteriormente, o projeto levou em consideração a existência de economias cujos serviços de esgoto serão prestados de maneira individual, sem vínculo com o sistema coletivo. Para essas economias, foi estabelecida uma </w:t>
      </w:r>
      <w:r w:rsidR="0072118B" w:rsidRPr="00E37783">
        <w:rPr>
          <w:rFonts w:ascii="Trebuchet MS" w:hAnsi="Trebuchet MS"/>
          <w:sz w:val="24"/>
          <w:szCs w:val="24"/>
        </w:rPr>
        <w:t>TARIFA</w:t>
      </w:r>
      <w:r w:rsidRPr="00E37783">
        <w:rPr>
          <w:rFonts w:ascii="Trebuchet MS" w:hAnsi="Trebuchet MS"/>
          <w:sz w:val="24"/>
          <w:szCs w:val="24"/>
        </w:rPr>
        <w:t xml:space="preserve"> fixa para o serviço de esgoto no valor de R$ 46,00.</w:t>
      </w:r>
    </w:p>
    <w:p w14:paraId="71311FA7" w14:textId="77777777" w:rsidR="00811BCF" w:rsidRPr="00E37783" w:rsidRDefault="00811BCF" w:rsidP="00E37783">
      <w:pPr>
        <w:pStyle w:val="Corpodetexto"/>
        <w:tabs>
          <w:tab w:val="left" w:pos="426"/>
          <w:tab w:val="left" w:pos="851"/>
          <w:tab w:val="left" w:pos="1276"/>
        </w:tabs>
        <w:spacing w:after="0"/>
        <w:rPr>
          <w:rFonts w:ascii="Trebuchet MS" w:hAnsi="Trebuchet MS"/>
          <w:sz w:val="24"/>
          <w:szCs w:val="24"/>
        </w:rPr>
      </w:pPr>
    </w:p>
    <w:p w14:paraId="049846E1" w14:textId="5F22699C" w:rsidR="00811BCF"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7" w:name="_Toc189567068"/>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.3 </w:t>
      </w:r>
      <w:r w:rsidR="00811BCF" w:rsidRPr="00E37783">
        <w:rPr>
          <w:rFonts w:ascii="Trebuchet MS" w:eastAsia="MS Gothic" w:hAnsi="Trebuchet MS" w:cs="Tahoma"/>
          <w:b/>
          <w:bCs/>
          <w:caps/>
          <w:sz w:val="24"/>
          <w:szCs w:val="24"/>
        </w:rPr>
        <w:t>Categoria Residencial Social</w:t>
      </w:r>
      <w:bookmarkEnd w:id="77"/>
    </w:p>
    <w:p w14:paraId="15BA6622"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3D1CCEC1" w14:textId="24B7E1D9" w:rsidR="00E74454"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 categoria Residencial Social foi baseada em dados do CadÚnico. Os dados indicaram que, ao final de 2024, havia 27.764 habitantes em situação de extrema pobreza ou com renda de até meio salário-mínimo. Ao ponderar essa quantidade de habitantes pela média de 1,89, que representa o número de habitantes por economia conforme os Estudos de Engenharia, obteve-se um potencial de 14.6</w:t>
      </w:r>
      <w:r w:rsidR="001C5D28">
        <w:rPr>
          <w:rFonts w:ascii="Trebuchet MS" w:hAnsi="Trebuchet MS"/>
          <w:sz w:val="24"/>
          <w:szCs w:val="24"/>
        </w:rPr>
        <w:t>57</w:t>
      </w:r>
      <w:r w:rsidRPr="00E37783">
        <w:rPr>
          <w:rFonts w:ascii="Trebuchet MS" w:hAnsi="Trebuchet MS"/>
          <w:sz w:val="24"/>
          <w:szCs w:val="24"/>
        </w:rPr>
        <w:t xml:space="preserve"> economias elegíveis para o enquadramento na categoria Residencial Social.</w:t>
      </w:r>
      <w:r w:rsidRPr="00E37783">
        <w:rPr>
          <w:rStyle w:val="Refdenotaderodap"/>
          <w:rFonts w:ascii="Trebuchet MS" w:hAnsi="Trebuchet MS"/>
          <w:sz w:val="24"/>
          <w:szCs w:val="24"/>
        </w:rPr>
        <w:footnoteReference w:id="5"/>
      </w:r>
      <w:r w:rsidRPr="00E37783">
        <w:rPr>
          <w:rFonts w:ascii="Trebuchet MS" w:hAnsi="Trebuchet MS"/>
          <w:sz w:val="24"/>
          <w:szCs w:val="24"/>
        </w:rPr>
        <w:t xml:space="preserve"> Com base nesse potencial, foi calculado que o percentual de economias Residencial Social a ser aplicado no modelo corresponde a 13,2</w:t>
      </w:r>
      <w:r w:rsidR="001C5D28">
        <w:rPr>
          <w:rFonts w:ascii="Trebuchet MS" w:hAnsi="Trebuchet MS"/>
          <w:sz w:val="24"/>
          <w:szCs w:val="24"/>
        </w:rPr>
        <w:t>8</w:t>
      </w:r>
      <w:r w:rsidRPr="00E37783">
        <w:rPr>
          <w:rFonts w:ascii="Trebuchet MS" w:hAnsi="Trebuchet MS"/>
          <w:sz w:val="24"/>
          <w:szCs w:val="24"/>
        </w:rPr>
        <w:t>%.</w:t>
      </w:r>
    </w:p>
    <w:p w14:paraId="5E27EC42"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65D96A76" w14:textId="4ABF1B9F" w:rsidR="009E60D3"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8" w:name="_Toc189567069"/>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.4 </w:t>
      </w:r>
      <w:r w:rsidR="009E60D3" w:rsidRPr="00E37783">
        <w:rPr>
          <w:rFonts w:ascii="Trebuchet MS" w:eastAsia="MS Gothic" w:hAnsi="Trebuchet MS" w:cs="Tahoma"/>
          <w:b/>
          <w:bCs/>
          <w:caps/>
          <w:sz w:val="24"/>
          <w:szCs w:val="24"/>
        </w:rPr>
        <w:t>Estrutura Tarifária</w:t>
      </w:r>
      <w:bookmarkEnd w:id="78"/>
    </w:p>
    <w:p w14:paraId="52273E03"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148CC1D7" w14:textId="64A99C17"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partir </w:t>
      </w:r>
      <w:r w:rsidR="00334D88">
        <w:rPr>
          <w:rFonts w:ascii="Trebuchet MS" w:hAnsi="Trebuchet MS"/>
          <w:sz w:val="24"/>
          <w:szCs w:val="24"/>
        </w:rPr>
        <w:t>dos fluxos apresentados</w:t>
      </w:r>
      <w:r w:rsidRPr="00E37783">
        <w:rPr>
          <w:rFonts w:ascii="Trebuchet MS" w:hAnsi="Trebuchet MS"/>
          <w:sz w:val="24"/>
          <w:szCs w:val="24"/>
        </w:rPr>
        <w:t>, foi elaborada a seguinte a estrutura tarifária.</w:t>
      </w:r>
    </w:p>
    <w:p w14:paraId="39BBD8E8" w14:textId="77777777"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p>
    <w:p w14:paraId="75761B4F" w14:textId="70505B63" w:rsidR="009E60D3" w:rsidRPr="00E37783" w:rsidRDefault="009E60D3" w:rsidP="00E37783">
      <w:pPr>
        <w:spacing w:line="360" w:lineRule="auto"/>
        <w:jc w:val="center"/>
        <w:rPr>
          <w:rFonts w:ascii="Trebuchet MS" w:eastAsia="Calibri" w:hAnsi="Trebuchet MS" w:cs="Calibri"/>
          <w:bCs/>
          <w:iCs/>
          <w:color w:val="000000"/>
          <w:sz w:val="18"/>
          <w:szCs w:val="18"/>
          <w:lang w:bidi="lo-LA"/>
        </w:rPr>
      </w:pPr>
      <w:bookmarkStart w:id="79" w:name="_Toc189566773"/>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11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Estrutura Tarifária</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2"/>
        <w:gridCol w:w="3022"/>
        <w:gridCol w:w="3020"/>
      </w:tblGrid>
      <w:tr w:rsidR="009066A2" w:rsidRPr="00E37783" w14:paraId="5C8E8DDE" w14:textId="77777777" w:rsidTr="009066A2">
        <w:trPr>
          <w:trHeight w:val="283"/>
        </w:trPr>
        <w:tc>
          <w:tcPr>
            <w:tcW w:w="1667" w:type="pct"/>
            <w:vMerge w:val="restart"/>
            <w:shd w:val="clear" w:color="auto" w:fill="4C94D8" w:themeFill="text2" w:themeFillTint="80"/>
            <w:noWrap/>
            <w:vAlign w:val="center"/>
            <w:hideMark/>
          </w:tcPr>
          <w:p w14:paraId="4F02AE4B" w14:textId="1235AF1E" w:rsidR="009066A2" w:rsidRPr="008045D4" w:rsidRDefault="009066A2" w:rsidP="008045D4">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Categoria</w:t>
            </w:r>
          </w:p>
        </w:tc>
        <w:tc>
          <w:tcPr>
            <w:tcW w:w="3333" w:type="pct"/>
            <w:gridSpan w:val="2"/>
            <w:shd w:val="clear" w:color="auto" w:fill="4C94D8" w:themeFill="text2" w:themeFillTint="80"/>
            <w:vAlign w:val="center"/>
          </w:tcPr>
          <w:p w14:paraId="30F7E534" w14:textId="067966A6"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Água</w:t>
            </w:r>
          </w:p>
        </w:tc>
      </w:tr>
      <w:tr w:rsidR="009066A2" w:rsidRPr="00E37783" w14:paraId="1AF336F7" w14:textId="77777777" w:rsidTr="009066A2">
        <w:trPr>
          <w:trHeight w:val="283"/>
        </w:trPr>
        <w:tc>
          <w:tcPr>
            <w:tcW w:w="1667" w:type="pct"/>
            <w:vMerge/>
            <w:shd w:val="clear" w:color="auto" w:fill="4C94D8" w:themeFill="text2" w:themeFillTint="80"/>
            <w:noWrap/>
            <w:vAlign w:val="center"/>
          </w:tcPr>
          <w:p w14:paraId="25FC7CB3" w14:textId="77777777" w:rsidR="009066A2" w:rsidRPr="00E37783" w:rsidRDefault="009066A2" w:rsidP="00E37783">
            <w:pPr>
              <w:jc w:val="center"/>
              <w:rPr>
                <w:rFonts w:ascii="Trebuchet MS" w:hAnsi="Trebuchet MS" w:cs="Calibri"/>
                <w:b/>
                <w:bCs/>
                <w:color w:val="FFFFFF" w:themeColor="background1"/>
                <w:sz w:val="18"/>
                <w:szCs w:val="18"/>
                <w:lang w:val="pt-PT"/>
              </w:rPr>
            </w:pPr>
          </w:p>
        </w:tc>
        <w:tc>
          <w:tcPr>
            <w:tcW w:w="1667" w:type="pct"/>
            <w:shd w:val="clear" w:color="auto" w:fill="4C94D8" w:themeFill="text2" w:themeFillTint="80"/>
            <w:vAlign w:val="center"/>
          </w:tcPr>
          <w:p w14:paraId="62489965" w14:textId="4390A92D"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Serviço Básico</w:t>
            </w:r>
          </w:p>
        </w:tc>
        <w:tc>
          <w:tcPr>
            <w:tcW w:w="1667" w:type="pct"/>
            <w:shd w:val="clear" w:color="auto" w:fill="4C94D8" w:themeFill="text2" w:themeFillTint="80"/>
            <w:vAlign w:val="center"/>
          </w:tcPr>
          <w:p w14:paraId="1631A4A4" w14:textId="264FCC58"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Preço Base por m³</w:t>
            </w:r>
          </w:p>
        </w:tc>
      </w:tr>
      <w:tr w:rsidR="009066A2" w:rsidRPr="00E37783" w14:paraId="12054CC1" w14:textId="77777777" w:rsidTr="009066A2">
        <w:trPr>
          <w:trHeight w:val="283"/>
        </w:trPr>
        <w:tc>
          <w:tcPr>
            <w:tcW w:w="1667" w:type="pct"/>
            <w:shd w:val="clear" w:color="auto" w:fill="auto"/>
            <w:noWrap/>
            <w:vAlign w:val="center"/>
            <w:hideMark/>
          </w:tcPr>
          <w:p w14:paraId="63E571B6" w14:textId="2E2C7D6E"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 xml:space="preserve">Residencial Social </w:t>
            </w:r>
          </w:p>
        </w:tc>
        <w:tc>
          <w:tcPr>
            <w:tcW w:w="1667" w:type="pct"/>
            <w:vAlign w:val="center"/>
          </w:tcPr>
          <w:p w14:paraId="2DFA785E" w14:textId="0E2FE343"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R$ 12,54</w:t>
            </w:r>
          </w:p>
        </w:tc>
        <w:tc>
          <w:tcPr>
            <w:tcW w:w="1667" w:type="pct"/>
            <w:vAlign w:val="center"/>
          </w:tcPr>
          <w:p w14:paraId="38F8F5BA" w14:textId="0A7D92C1"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R$ 3,30</w:t>
            </w:r>
          </w:p>
        </w:tc>
      </w:tr>
      <w:tr w:rsidR="009066A2" w:rsidRPr="00E37783" w14:paraId="62F9A305" w14:textId="77777777" w:rsidTr="009066A2">
        <w:trPr>
          <w:trHeight w:val="283"/>
        </w:trPr>
        <w:tc>
          <w:tcPr>
            <w:tcW w:w="1667" w:type="pct"/>
            <w:shd w:val="clear" w:color="auto" w:fill="auto"/>
            <w:noWrap/>
            <w:vAlign w:val="center"/>
            <w:hideMark/>
          </w:tcPr>
          <w:p w14:paraId="705E4015" w14:textId="5812CC2E" w:rsidR="009066A2" w:rsidRPr="00E37783" w:rsidRDefault="009066A2" w:rsidP="00E37783">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Residencial Básica</w:t>
            </w:r>
          </w:p>
        </w:tc>
        <w:tc>
          <w:tcPr>
            <w:tcW w:w="1667" w:type="pct"/>
            <w:vAlign w:val="center"/>
          </w:tcPr>
          <w:p w14:paraId="1F45D7BF" w14:textId="5E2E497F" w:rsidR="009066A2" w:rsidRPr="00E37783" w:rsidRDefault="009066A2" w:rsidP="00E37783">
            <w:pPr>
              <w:jc w:val="center"/>
              <w:rPr>
                <w:rFonts w:ascii="Trebuchet MS" w:hAnsi="Trebuchet MS" w:cs="Calibri"/>
                <w:b/>
                <w:bCs/>
                <w:color w:val="000000"/>
                <w:sz w:val="18"/>
                <w:szCs w:val="18"/>
              </w:rPr>
            </w:pPr>
            <w:r w:rsidRPr="00E37783">
              <w:rPr>
                <w:rFonts w:ascii="Trebuchet MS" w:hAnsi="Trebuchet MS" w:cs="Calibri"/>
                <w:b/>
                <w:bCs/>
                <w:sz w:val="18"/>
                <w:szCs w:val="18"/>
              </w:rPr>
              <w:t>R$ 31,28</w:t>
            </w:r>
          </w:p>
        </w:tc>
        <w:tc>
          <w:tcPr>
            <w:tcW w:w="1667" w:type="pct"/>
            <w:vAlign w:val="center"/>
          </w:tcPr>
          <w:p w14:paraId="3EBDA7AB" w14:textId="0E739E34" w:rsidR="009066A2" w:rsidRPr="00E37783" w:rsidRDefault="009066A2" w:rsidP="00E37783">
            <w:pPr>
              <w:jc w:val="center"/>
              <w:rPr>
                <w:rFonts w:ascii="Trebuchet MS" w:hAnsi="Trebuchet MS" w:cs="Calibri"/>
                <w:b/>
                <w:bCs/>
                <w:color w:val="000000"/>
                <w:sz w:val="18"/>
                <w:szCs w:val="18"/>
              </w:rPr>
            </w:pPr>
            <w:r w:rsidRPr="00E37783">
              <w:rPr>
                <w:rFonts w:ascii="Trebuchet MS" w:hAnsi="Trebuchet MS" w:cs="Calibri"/>
                <w:b/>
                <w:bCs/>
                <w:sz w:val="18"/>
                <w:szCs w:val="18"/>
              </w:rPr>
              <w:t>R$ 6,60</w:t>
            </w:r>
          </w:p>
        </w:tc>
      </w:tr>
      <w:tr w:rsidR="009066A2" w:rsidRPr="00E37783" w14:paraId="5CD4BC7B" w14:textId="77777777" w:rsidTr="009066A2">
        <w:trPr>
          <w:trHeight w:val="283"/>
        </w:trPr>
        <w:tc>
          <w:tcPr>
            <w:tcW w:w="1667" w:type="pct"/>
            <w:shd w:val="clear" w:color="auto" w:fill="auto"/>
            <w:noWrap/>
            <w:vAlign w:val="center"/>
            <w:hideMark/>
          </w:tcPr>
          <w:p w14:paraId="1DEFE989" w14:textId="2138D6FD"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Comercial C1</w:t>
            </w:r>
          </w:p>
        </w:tc>
        <w:tc>
          <w:tcPr>
            <w:tcW w:w="1667" w:type="pct"/>
            <w:vAlign w:val="center"/>
          </w:tcPr>
          <w:p w14:paraId="291B0D11" w14:textId="30C663E8"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R$ 31,28</w:t>
            </w:r>
          </w:p>
        </w:tc>
        <w:tc>
          <w:tcPr>
            <w:tcW w:w="1667" w:type="pct"/>
            <w:vAlign w:val="center"/>
          </w:tcPr>
          <w:p w14:paraId="651F3BF1" w14:textId="0488EB30"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R$ 6,60</w:t>
            </w:r>
          </w:p>
        </w:tc>
      </w:tr>
      <w:tr w:rsidR="009066A2" w:rsidRPr="00E37783" w14:paraId="106A457A" w14:textId="77777777" w:rsidTr="009066A2">
        <w:trPr>
          <w:trHeight w:val="283"/>
        </w:trPr>
        <w:tc>
          <w:tcPr>
            <w:tcW w:w="1667" w:type="pct"/>
            <w:shd w:val="clear" w:color="auto" w:fill="auto"/>
            <w:noWrap/>
            <w:vAlign w:val="center"/>
            <w:hideMark/>
          </w:tcPr>
          <w:p w14:paraId="684F9233" w14:textId="009C2284"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Comercial</w:t>
            </w:r>
          </w:p>
        </w:tc>
        <w:tc>
          <w:tcPr>
            <w:tcW w:w="1667" w:type="pct"/>
            <w:vAlign w:val="center"/>
          </w:tcPr>
          <w:p w14:paraId="317006D4" w14:textId="45F37BCB"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R$ 55,81</w:t>
            </w:r>
          </w:p>
        </w:tc>
        <w:tc>
          <w:tcPr>
            <w:tcW w:w="1667" w:type="pct"/>
            <w:vAlign w:val="center"/>
          </w:tcPr>
          <w:p w14:paraId="0ADCB777" w14:textId="13B3500E"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R$ 7,50</w:t>
            </w:r>
          </w:p>
        </w:tc>
      </w:tr>
      <w:tr w:rsidR="009066A2" w:rsidRPr="00E37783" w14:paraId="16BE68F8" w14:textId="77777777" w:rsidTr="009066A2">
        <w:trPr>
          <w:trHeight w:val="283"/>
        </w:trPr>
        <w:tc>
          <w:tcPr>
            <w:tcW w:w="1667" w:type="pct"/>
            <w:shd w:val="clear" w:color="auto" w:fill="auto"/>
            <w:noWrap/>
            <w:vAlign w:val="center"/>
            <w:hideMark/>
          </w:tcPr>
          <w:p w14:paraId="0E60248C" w14:textId="5C5AD935"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Pública</w:t>
            </w:r>
          </w:p>
        </w:tc>
        <w:tc>
          <w:tcPr>
            <w:tcW w:w="1667" w:type="pct"/>
            <w:vAlign w:val="center"/>
          </w:tcPr>
          <w:p w14:paraId="6CDDCDF1" w14:textId="28E103A6" w:rsidR="009066A2" w:rsidRPr="00E37783" w:rsidRDefault="009066A2" w:rsidP="00E37783">
            <w:pPr>
              <w:jc w:val="center"/>
              <w:rPr>
                <w:rFonts w:ascii="Trebuchet MS" w:hAnsi="Trebuchet MS" w:cs="Calibri"/>
                <w:color w:val="000000"/>
                <w:sz w:val="18"/>
                <w:szCs w:val="18"/>
                <w:lang w:val="pt-PT"/>
              </w:rPr>
            </w:pPr>
            <w:r w:rsidRPr="00E37783">
              <w:rPr>
                <w:rFonts w:ascii="Trebuchet MS" w:hAnsi="Trebuchet MS" w:cs="Calibri"/>
                <w:sz w:val="18"/>
                <w:szCs w:val="18"/>
              </w:rPr>
              <w:t>R$ 111,45</w:t>
            </w:r>
          </w:p>
        </w:tc>
        <w:tc>
          <w:tcPr>
            <w:tcW w:w="1667" w:type="pct"/>
            <w:vAlign w:val="center"/>
          </w:tcPr>
          <w:p w14:paraId="7EC81D97" w14:textId="6112E4BA" w:rsidR="009066A2" w:rsidRPr="00E37783" w:rsidRDefault="009066A2" w:rsidP="00E37783">
            <w:pPr>
              <w:jc w:val="center"/>
              <w:rPr>
                <w:rFonts w:ascii="Trebuchet MS" w:hAnsi="Trebuchet MS" w:cs="Calibri"/>
                <w:color w:val="000000"/>
                <w:sz w:val="18"/>
                <w:szCs w:val="18"/>
                <w:lang w:val="pt-PT"/>
              </w:rPr>
            </w:pPr>
            <w:r w:rsidRPr="00E37783">
              <w:rPr>
                <w:rFonts w:ascii="Trebuchet MS" w:hAnsi="Trebuchet MS" w:cs="Calibri"/>
                <w:sz w:val="18"/>
                <w:szCs w:val="18"/>
              </w:rPr>
              <w:t>R$ 7,50</w:t>
            </w:r>
          </w:p>
        </w:tc>
      </w:tr>
      <w:tr w:rsidR="009066A2" w:rsidRPr="00E37783" w14:paraId="6C1043E1" w14:textId="77777777" w:rsidTr="009066A2">
        <w:trPr>
          <w:trHeight w:val="283"/>
        </w:trPr>
        <w:tc>
          <w:tcPr>
            <w:tcW w:w="1667" w:type="pct"/>
            <w:shd w:val="clear" w:color="auto" w:fill="auto"/>
            <w:noWrap/>
            <w:vAlign w:val="center"/>
            <w:hideMark/>
          </w:tcPr>
          <w:p w14:paraId="21CDA75F" w14:textId="6BAF14D3"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Industrial</w:t>
            </w:r>
          </w:p>
        </w:tc>
        <w:tc>
          <w:tcPr>
            <w:tcW w:w="1667" w:type="pct"/>
            <w:vAlign w:val="center"/>
          </w:tcPr>
          <w:p w14:paraId="0ECF6618" w14:textId="5B55B62B"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R$ 111,45</w:t>
            </w:r>
          </w:p>
        </w:tc>
        <w:tc>
          <w:tcPr>
            <w:tcW w:w="1667" w:type="pct"/>
            <w:vAlign w:val="center"/>
          </w:tcPr>
          <w:p w14:paraId="6C412350" w14:textId="2CDDA3E4"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R$ 8,52</w:t>
            </w:r>
          </w:p>
        </w:tc>
      </w:tr>
    </w:tbl>
    <w:p w14:paraId="47090C51" w14:textId="77777777" w:rsidR="009E60D3" w:rsidRPr="00E37783" w:rsidRDefault="009E60D3" w:rsidP="00E37783">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39C0570" w14:textId="77777777" w:rsidR="00334D88" w:rsidRDefault="00334D88" w:rsidP="00E37783">
      <w:pPr>
        <w:pStyle w:val="Corpodetexto"/>
        <w:tabs>
          <w:tab w:val="left" w:pos="426"/>
          <w:tab w:val="left" w:pos="851"/>
          <w:tab w:val="left" w:pos="1276"/>
        </w:tabs>
        <w:spacing w:after="0"/>
        <w:rPr>
          <w:rFonts w:ascii="Trebuchet MS" w:hAnsi="Trebuchet MS"/>
          <w:sz w:val="24"/>
          <w:szCs w:val="24"/>
        </w:rPr>
      </w:pPr>
    </w:p>
    <w:p w14:paraId="5B6CC744" w14:textId="06AA3D66"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lastRenderedPageBreak/>
        <w:t xml:space="preserve">No caso, os preços estipulados para o serviço de esgoto correspondem a 70% dos valores considerados para o serviço de água. Na categoria Residencial Social, foi previsto um desconto de 50% em relação à categoria Residencial Básica, enquanto o desconto na categoria Comercial C1 equipara o valor à </w:t>
      </w:r>
      <w:r w:rsidR="0072118B" w:rsidRPr="00E37783">
        <w:rPr>
          <w:rFonts w:ascii="Trebuchet MS" w:hAnsi="Trebuchet MS"/>
          <w:sz w:val="24"/>
          <w:szCs w:val="24"/>
        </w:rPr>
        <w:t>TARIFA</w:t>
      </w:r>
      <w:r w:rsidRPr="00E37783">
        <w:rPr>
          <w:rFonts w:ascii="Trebuchet MS" w:hAnsi="Trebuchet MS"/>
          <w:sz w:val="24"/>
          <w:szCs w:val="24"/>
        </w:rPr>
        <w:t xml:space="preserve"> da categoria Residencial Básica.</w:t>
      </w:r>
      <w:r w:rsidRPr="00E37783">
        <w:rPr>
          <w:rStyle w:val="Refdenotaderodap"/>
          <w:rFonts w:ascii="Trebuchet MS" w:hAnsi="Trebuchet MS"/>
          <w:sz w:val="24"/>
          <w:szCs w:val="24"/>
        </w:rPr>
        <w:footnoteReference w:id="6"/>
      </w:r>
    </w:p>
    <w:p w14:paraId="6FDF2393" w14:textId="51AC0231"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valor a ser cobrado pelo serviço de água é calculado da seguinte forma: Serviço Básico + (Preço Base × Consumo</w:t>
      </w:r>
      <w:r w:rsidRPr="00E37783">
        <w:rPr>
          <w:rFonts w:ascii="Trebuchet MS" w:hAnsi="Trebuchet MS"/>
          <w:sz w:val="24"/>
          <w:szCs w:val="24"/>
          <w:vertAlign w:val="superscript"/>
        </w:rPr>
        <w:t>n</w:t>
      </w:r>
      <w:r w:rsidRPr="00E37783">
        <w:rPr>
          <w:rFonts w:ascii="Trebuchet MS" w:hAnsi="Trebuchet MS"/>
          <w:sz w:val="24"/>
          <w:szCs w:val="24"/>
        </w:rPr>
        <w:t>), sendo “n” o valor da tabela exponencial relativo à faixa de consumo da economia. A tabela exponencial pode ser consultada no anexo deste documento.</w:t>
      </w:r>
      <w:r w:rsidR="00334D88">
        <w:rPr>
          <w:rFonts w:ascii="Trebuchet MS" w:hAnsi="Trebuchet MS"/>
          <w:sz w:val="24"/>
          <w:szCs w:val="24"/>
        </w:rPr>
        <w:t xml:space="preserve"> </w:t>
      </w:r>
      <w:r w:rsidRPr="00E37783">
        <w:rPr>
          <w:rFonts w:ascii="Trebuchet MS" w:hAnsi="Trebuchet MS"/>
          <w:sz w:val="24"/>
          <w:szCs w:val="24"/>
        </w:rPr>
        <w:t>Para o serviço de esgoto, aplicou-se o mesmo modelo de cálculo, utilizando os valores correspondentes à sua estrutura tarifária.</w:t>
      </w:r>
    </w:p>
    <w:p w14:paraId="7E864A9F" w14:textId="0033B9D5"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p>
    <w:p w14:paraId="303AC917" w14:textId="177F0354" w:rsidR="00314D2F" w:rsidRPr="00E37783" w:rsidRDefault="00314D2F" w:rsidP="00E37783">
      <w:pPr>
        <w:spacing w:line="276" w:lineRule="auto"/>
        <w:jc w:val="center"/>
        <w:rPr>
          <w:rFonts w:ascii="Trebuchet MS" w:eastAsia="Calibri" w:hAnsi="Trebuchet MS" w:cs="Calibri"/>
          <w:b/>
          <w:bCs/>
          <w:sz w:val="24"/>
          <w:szCs w:val="24"/>
        </w:rPr>
      </w:pPr>
      <w:bookmarkStart w:id="80" w:name="_Toc156249033"/>
      <w:r w:rsidRPr="00E37783">
        <w:rPr>
          <w:rFonts w:ascii="Trebuchet MS" w:hAnsi="Trebuchet MS" w:cs="Calibri"/>
          <w:sz w:val="24"/>
          <w:szCs w:val="24"/>
        </w:rPr>
        <w:br w:type="page"/>
      </w:r>
    </w:p>
    <w:p w14:paraId="5A415191" w14:textId="279D8B1B" w:rsidR="00314D2F" w:rsidRPr="00FF5AAC"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000000" w:themeColor="text1"/>
          <w:sz w:val="24"/>
          <w:szCs w:val="24"/>
        </w:rPr>
      </w:pPr>
      <w:bookmarkStart w:id="81" w:name="_Toc189567070"/>
      <w:r w:rsidRPr="00FF5AAC">
        <w:rPr>
          <w:rFonts w:ascii="Trebuchet MS" w:eastAsia="Times New Roman" w:hAnsi="Trebuchet MS" w:cs="Tahoma"/>
          <w:b/>
          <w:bCs/>
          <w:color w:val="000000" w:themeColor="text1"/>
          <w:sz w:val="24"/>
          <w:szCs w:val="24"/>
        </w:rPr>
        <w:lastRenderedPageBreak/>
        <w:t>1</w:t>
      </w:r>
      <w:r w:rsidR="00ED5753" w:rsidRPr="00FF5AAC">
        <w:rPr>
          <w:rFonts w:ascii="Trebuchet MS" w:eastAsia="Times New Roman" w:hAnsi="Trebuchet MS" w:cs="Tahoma"/>
          <w:b/>
          <w:bCs/>
          <w:color w:val="000000" w:themeColor="text1"/>
          <w:sz w:val="24"/>
          <w:szCs w:val="24"/>
        </w:rPr>
        <w:t>2</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 xml:space="preserve">ANÁLISE DE RESULTADOS </w:t>
      </w:r>
      <w:bookmarkEnd w:id="80"/>
      <w:r w:rsidR="00B7733C" w:rsidRPr="00FF5AAC">
        <w:rPr>
          <w:rFonts w:ascii="Trebuchet MS" w:eastAsia="Times New Roman" w:hAnsi="Trebuchet MS" w:cs="Tahoma"/>
          <w:b/>
          <w:bCs/>
          <w:color w:val="000000" w:themeColor="text1"/>
          <w:sz w:val="24"/>
          <w:szCs w:val="24"/>
        </w:rPr>
        <w:t>DO MODELO</w:t>
      </w:r>
      <w:bookmarkEnd w:id="81"/>
    </w:p>
    <w:p w14:paraId="66D8863D" w14:textId="77777777" w:rsidR="00BF404A" w:rsidRPr="00BF404A" w:rsidRDefault="00BF404A" w:rsidP="00BF404A"/>
    <w:p w14:paraId="16E31C31" w14:textId="2FDE6C03" w:rsidR="00314D2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82" w:name="_Toc189567071"/>
      <w:r>
        <w:rPr>
          <w:rFonts w:ascii="Trebuchet MS" w:eastAsia="MS Gothic" w:hAnsi="Trebuchet MS" w:cs="Tahoma"/>
          <w:b/>
          <w:bCs/>
          <w:caps/>
          <w:sz w:val="24"/>
          <w:szCs w:val="24"/>
        </w:rPr>
        <w:t>1</w:t>
      </w:r>
      <w:r w:rsidR="00ED5753">
        <w:rPr>
          <w:rFonts w:ascii="Trebuchet MS" w:eastAsia="MS Gothic" w:hAnsi="Trebuchet MS" w:cs="Tahoma"/>
          <w:b/>
          <w:bCs/>
          <w:caps/>
          <w:sz w:val="24"/>
          <w:szCs w:val="24"/>
        </w:rPr>
        <w:t>2</w:t>
      </w:r>
      <w:r>
        <w:rPr>
          <w:rFonts w:ascii="Trebuchet MS" w:eastAsia="MS Gothic" w:hAnsi="Trebuchet MS" w:cs="Tahoma"/>
          <w:b/>
          <w:bCs/>
          <w:caps/>
          <w:sz w:val="24"/>
          <w:szCs w:val="24"/>
        </w:rPr>
        <w:t xml:space="preserve">.1 </w:t>
      </w:r>
      <w:r w:rsidR="00B7733C" w:rsidRPr="00E37783">
        <w:rPr>
          <w:rFonts w:ascii="Trebuchet MS" w:eastAsia="MS Gothic" w:hAnsi="Trebuchet MS" w:cs="Tahoma"/>
          <w:b/>
          <w:bCs/>
          <w:caps/>
          <w:sz w:val="24"/>
          <w:szCs w:val="24"/>
        </w:rPr>
        <w:t>Taxa Interna de Retorno</w:t>
      </w:r>
      <w:bookmarkEnd w:id="82"/>
    </w:p>
    <w:p w14:paraId="4B839ED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21BD4896" w14:textId="53D2729C"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 TIR é o índice que iguala o fluxo de caixa antecipado ao valor do investimento. A TIR do projeto é um índice relativo que mede a rentabilidade do investimento ao longo do tempo, ou seja, o retorno que o investimento proporcionará ao capital investido, independentemente da forma de financiamento, seja exclusivamente com recursos próprios ou com a participação de recursos de terceiros (financiamento), como apresentado na equação abaixo:</w:t>
      </w:r>
    </w:p>
    <w:p w14:paraId="75967296" w14:textId="77777777" w:rsidR="00314D2F" w:rsidRPr="00E37783" w:rsidRDefault="00314D2F" w:rsidP="00E37783">
      <w:pPr>
        <w:spacing w:line="360" w:lineRule="auto"/>
        <w:ind w:firstLine="567"/>
        <w:jc w:val="both"/>
        <w:rPr>
          <w:rFonts w:ascii="Trebuchet MS" w:hAnsi="Trebuchet MS" w:cs="Calibri"/>
          <w:sz w:val="24"/>
          <w:szCs w:val="24"/>
        </w:rPr>
      </w:pPr>
    </w:p>
    <w:p w14:paraId="27B6EB5D" w14:textId="77777777" w:rsidR="00314D2F" w:rsidRPr="00E37783" w:rsidRDefault="00000000" w:rsidP="00E37783">
      <w:pPr>
        <w:spacing w:line="360" w:lineRule="auto"/>
        <w:jc w:val="center"/>
        <w:rPr>
          <w:rFonts w:ascii="Trebuchet MS" w:eastAsia="Cambria Math" w:hAnsi="Trebuchet MS" w:cs="Calibri"/>
          <w:sz w:val="24"/>
          <w:szCs w:val="24"/>
        </w:rPr>
      </w:pPr>
      <m:oMathPara>
        <m:oMath>
          <m:nary>
            <m:naryPr>
              <m:chr m:val="∑"/>
              <m:ctrlPr>
                <w:rPr>
                  <w:rFonts w:ascii="Cambria Math" w:eastAsia="Cambria Math" w:hAnsi="Cambria Math" w:cs="Calibri"/>
                  <w:sz w:val="24"/>
                  <w:szCs w:val="24"/>
                </w:rPr>
              </m:ctrlPr>
            </m:naryPr>
            <m:sub>
              <m:r>
                <w:rPr>
                  <w:rFonts w:ascii="Cambria Math" w:eastAsia="Cambria Math" w:hAnsi="Cambria Math" w:cs="Calibri"/>
                  <w:sz w:val="24"/>
                  <w:szCs w:val="24"/>
                </w:rPr>
                <m:t>t=1</m:t>
              </m:r>
            </m:sub>
            <m:sup>
              <m:r>
                <w:rPr>
                  <w:rFonts w:ascii="Cambria Math" w:eastAsia="Cambria Math" w:hAnsi="Cambria Math" w:cs="Calibri"/>
                  <w:sz w:val="24"/>
                  <w:szCs w:val="24"/>
                </w:rPr>
                <m:t>n</m:t>
              </m:r>
            </m:sup>
            <m:e>
              <m:f>
                <m:fPr>
                  <m:ctrlPr>
                    <w:rPr>
                      <w:rFonts w:ascii="Cambria Math" w:eastAsia="Cambria Math" w:hAnsi="Cambria Math" w:cs="Calibri"/>
                      <w:sz w:val="24"/>
                      <w:szCs w:val="24"/>
                    </w:rPr>
                  </m:ctrlPr>
                </m:fPr>
                <m:num>
                  <m:r>
                    <w:rPr>
                      <w:rFonts w:ascii="Cambria Math" w:eastAsia="Cambria Math" w:hAnsi="Cambria Math" w:cs="Calibri"/>
                      <w:sz w:val="24"/>
                      <w:szCs w:val="24"/>
                    </w:rPr>
                    <m:t>F</m:t>
                  </m:r>
                  <m:sSub>
                    <m:sSubPr>
                      <m:ctrlPr>
                        <w:rPr>
                          <w:rFonts w:ascii="Cambria Math" w:eastAsia="Cambria Math" w:hAnsi="Cambria Math" w:cs="Calibri"/>
                          <w:sz w:val="24"/>
                          <w:szCs w:val="24"/>
                        </w:rPr>
                      </m:ctrlPr>
                    </m:sSubPr>
                    <m:e>
                      <m:r>
                        <w:rPr>
                          <w:rFonts w:ascii="Cambria Math" w:eastAsia="Cambria Math" w:hAnsi="Cambria Math" w:cs="Calibri"/>
                          <w:sz w:val="24"/>
                          <w:szCs w:val="24"/>
                        </w:rPr>
                        <m:t>C</m:t>
                      </m:r>
                    </m:e>
                    <m:sub>
                      <m:r>
                        <w:rPr>
                          <w:rFonts w:ascii="Cambria Math" w:eastAsia="Cambria Math" w:hAnsi="Cambria Math" w:cs="Calibri"/>
                          <w:sz w:val="24"/>
                          <w:szCs w:val="24"/>
                        </w:rPr>
                        <m:t>t</m:t>
                      </m:r>
                    </m:sub>
                  </m:sSub>
                </m:num>
                <m:den>
                  <m:sSup>
                    <m:sSupPr>
                      <m:ctrlPr>
                        <w:rPr>
                          <w:rFonts w:ascii="Cambria Math" w:eastAsia="Cambria Math" w:hAnsi="Cambria Math" w:cs="Calibri"/>
                          <w:sz w:val="24"/>
                          <w:szCs w:val="24"/>
                        </w:rPr>
                      </m:ctrlPr>
                    </m:sSupPr>
                    <m:e>
                      <m:d>
                        <m:dPr>
                          <m:ctrlPr>
                            <w:rPr>
                              <w:rFonts w:ascii="Cambria Math" w:eastAsia="Cambria Math" w:hAnsi="Cambria Math" w:cs="Calibri"/>
                              <w:sz w:val="24"/>
                              <w:szCs w:val="24"/>
                            </w:rPr>
                          </m:ctrlPr>
                        </m:dPr>
                        <m:e>
                          <m:r>
                            <w:rPr>
                              <w:rFonts w:ascii="Cambria Math" w:eastAsia="Cambria Math" w:hAnsi="Cambria Math" w:cs="Calibri"/>
                              <w:sz w:val="24"/>
                              <w:szCs w:val="24"/>
                            </w:rPr>
                            <m:t>1+</m:t>
                          </m:r>
                          <m:sSup>
                            <m:sSupPr>
                              <m:ctrlPr>
                                <w:rPr>
                                  <w:rFonts w:ascii="Cambria Math" w:eastAsia="Cambria Math" w:hAnsi="Cambria Math" w:cs="Calibri"/>
                                  <w:sz w:val="24"/>
                                  <w:szCs w:val="24"/>
                                </w:rPr>
                              </m:ctrlPr>
                            </m:sSupPr>
                            <m:e>
                              <m:r>
                                <w:rPr>
                                  <w:rFonts w:ascii="Cambria Math" w:eastAsia="Cambria Math" w:hAnsi="Cambria Math" w:cs="Calibri"/>
                                  <w:sz w:val="24"/>
                                  <w:szCs w:val="24"/>
                                </w:rPr>
                                <m:t>i</m:t>
                              </m:r>
                            </m:e>
                            <m:sup>
                              <m:r>
                                <w:rPr>
                                  <w:rFonts w:ascii="Cambria Math" w:eastAsia="Cambria Math" w:hAnsi="Cambria Math" w:cs="Calibri"/>
                                  <w:sz w:val="24"/>
                                  <w:szCs w:val="24"/>
                                </w:rPr>
                                <m:t>*</m:t>
                              </m:r>
                            </m:sup>
                          </m:sSup>
                        </m:e>
                      </m:d>
                    </m:e>
                    <m:sup>
                      <m:r>
                        <w:rPr>
                          <w:rFonts w:ascii="Cambria Math" w:eastAsia="Cambria Math" w:hAnsi="Cambria Math" w:cs="Calibri"/>
                          <w:sz w:val="24"/>
                          <w:szCs w:val="24"/>
                        </w:rPr>
                        <m:t>n</m:t>
                      </m:r>
                    </m:sup>
                  </m:sSup>
                </m:den>
              </m:f>
            </m:e>
          </m:nary>
          <m:r>
            <w:rPr>
              <w:rFonts w:ascii="Cambria Math" w:eastAsia="Cambria Math" w:hAnsi="Cambria Math" w:cs="Calibri"/>
              <w:sz w:val="24"/>
              <w:szCs w:val="24"/>
            </w:rPr>
            <m:t>=0</m:t>
          </m:r>
        </m:oMath>
      </m:oMathPara>
    </w:p>
    <w:p w14:paraId="2F7026D4" w14:textId="77777777" w:rsidR="00314D2F" w:rsidRPr="00E37783" w:rsidRDefault="00314D2F" w:rsidP="00E37783">
      <w:pPr>
        <w:spacing w:line="360" w:lineRule="auto"/>
        <w:ind w:firstLine="567"/>
        <w:jc w:val="both"/>
        <w:rPr>
          <w:rFonts w:ascii="Trebuchet MS" w:hAnsi="Trebuchet MS" w:cs="Calibri"/>
          <w:sz w:val="24"/>
          <w:szCs w:val="24"/>
        </w:rPr>
      </w:pPr>
    </w:p>
    <w:p w14:paraId="7C8E56E6" w14:textId="77777777" w:rsidR="00314D2F" w:rsidRPr="00E37783" w:rsidRDefault="00314D2F" w:rsidP="00E37783">
      <w:pPr>
        <w:spacing w:line="360" w:lineRule="auto"/>
        <w:ind w:firstLine="709"/>
        <w:jc w:val="both"/>
        <w:rPr>
          <w:rFonts w:ascii="Trebuchet MS" w:hAnsi="Trebuchet MS" w:cs="Calibri"/>
          <w:sz w:val="24"/>
          <w:szCs w:val="24"/>
        </w:rPr>
      </w:pPr>
      <w:r w:rsidRPr="00E37783">
        <w:rPr>
          <w:rFonts w:ascii="Trebuchet MS" w:hAnsi="Trebuchet MS" w:cs="Calibri"/>
          <w:sz w:val="24"/>
          <w:szCs w:val="24"/>
        </w:rPr>
        <w:t>onde:</w:t>
      </w:r>
    </w:p>
    <w:p w14:paraId="7BA8A51F" w14:textId="77777777" w:rsidR="00314D2F" w:rsidRPr="00E37783" w:rsidRDefault="00314D2F" w:rsidP="00E37783">
      <w:pPr>
        <w:widowControl/>
        <w:numPr>
          <w:ilvl w:val="0"/>
          <w:numId w:val="9"/>
        </w:numPr>
        <w:autoSpaceDE/>
        <w:autoSpaceDN/>
        <w:spacing w:line="360" w:lineRule="auto"/>
        <w:ind w:left="0" w:firstLine="709"/>
        <w:jc w:val="both"/>
        <w:rPr>
          <w:rFonts w:ascii="Trebuchet MS" w:hAnsi="Trebuchet MS" w:cs="Calibri"/>
          <w:sz w:val="24"/>
          <w:szCs w:val="24"/>
        </w:rPr>
      </w:pPr>
      <m:oMath>
        <m:r>
          <w:rPr>
            <w:rFonts w:ascii="Cambria Math" w:hAnsi="Cambria Math" w:cs="Calibri"/>
            <w:sz w:val="24"/>
            <w:szCs w:val="24"/>
          </w:rPr>
          <m:t>F</m:t>
        </m:r>
        <m:sSub>
          <m:sSubPr>
            <m:ctrlPr>
              <w:rPr>
                <w:rFonts w:ascii="Cambria Math" w:hAnsi="Cambria Math" w:cs="Calibri"/>
                <w:sz w:val="24"/>
                <w:szCs w:val="24"/>
              </w:rPr>
            </m:ctrlPr>
          </m:sSubPr>
          <m:e>
            <m:r>
              <w:rPr>
                <w:rFonts w:ascii="Cambria Math" w:hAnsi="Cambria Math" w:cs="Calibri"/>
                <w:sz w:val="24"/>
                <w:szCs w:val="24"/>
              </w:rPr>
              <m:t>C</m:t>
            </m:r>
          </m:e>
          <m:sub>
            <m:r>
              <w:rPr>
                <w:rFonts w:ascii="Cambria Math" w:hAnsi="Cambria Math" w:cs="Calibri"/>
                <w:sz w:val="24"/>
                <w:szCs w:val="24"/>
              </w:rPr>
              <m:t>t</m:t>
            </m:r>
          </m:sub>
        </m:sSub>
        <m:r>
          <w:rPr>
            <w:rFonts w:ascii="Cambria Math" w:hAnsi="Cambria Math" w:cs="Calibri"/>
            <w:sz w:val="24"/>
            <w:szCs w:val="24"/>
          </w:rPr>
          <m:t xml:space="preserve"> </m:t>
        </m:r>
      </m:oMath>
      <w:r w:rsidRPr="00E37783">
        <w:rPr>
          <w:rFonts w:ascii="Trebuchet MS" w:hAnsi="Trebuchet MS" w:cs="Calibri"/>
          <w:sz w:val="24"/>
          <w:szCs w:val="24"/>
        </w:rPr>
        <w:t>= Fluxo de caixa no período t;</w:t>
      </w:r>
    </w:p>
    <w:p w14:paraId="0FD381F0" w14:textId="77777777" w:rsidR="00314D2F" w:rsidRPr="00E37783" w:rsidRDefault="00000000" w:rsidP="00E37783">
      <w:pPr>
        <w:widowControl/>
        <w:numPr>
          <w:ilvl w:val="0"/>
          <w:numId w:val="9"/>
        </w:numPr>
        <w:autoSpaceDE/>
        <w:autoSpaceDN/>
        <w:spacing w:line="360" w:lineRule="auto"/>
        <w:ind w:left="0" w:firstLine="709"/>
        <w:jc w:val="both"/>
        <w:rPr>
          <w:rFonts w:ascii="Trebuchet MS" w:hAnsi="Trebuchet MS" w:cs="Calibri"/>
          <w:sz w:val="24"/>
          <w:szCs w:val="24"/>
        </w:rPr>
      </w:pPr>
      <m:oMath>
        <m:sSup>
          <m:sSupPr>
            <m:ctrlPr>
              <w:rPr>
                <w:rFonts w:ascii="Cambria Math" w:hAnsi="Cambria Math" w:cs="Calibri"/>
                <w:sz w:val="24"/>
                <w:szCs w:val="24"/>
              </w:rPr>
            </m:ctrlPr>
          </m:sSupPr>
          <m:e>
            <m:r>
              <w:rPr>
                <w:rFonts w:ascii="Cambria Math" w:hAnsi="Cambria Math" w:cs="Calibri"/>
                <w:sz w:val="24"/>
                <w:szCs w:val="24"/>
              </w:rPr>
              <m:t>i</m:t>
            </m:r>
          </m:e>
          <m:sup>
            <m:r>
              <w:rPr>
                <w:rFonts w:ascii="Cambria Math" w:hAnsi="Cambria Math" w:cs="Calibri"/>
                <w:sz w:val="24"/>
                <w:szCs w:val="24"/>
              </w:rPr>
              <m:t>*</m:t>
            </m:r>
          </m:sup>
        </m:sSup>
      </m:oMath>
      <w:r w:rsidR="00314D2F" w:rsidRPr="00E37783">
        <w:rPr>
          <w:rFonts w:ascii="Trebuchet MS" w:hAnsi="Trebuchet MS" w:cs="Calibri"/>
          <w:sz w:val="24"/>
          <w:szCs w:val="24"/>
        </w:rPr>
        <w:t xml:space="preserve"> = taxa interna de retorno;</w:t>
      </w:r>
    </w:p>
    <w:p w14:paraId="402C886A" w14:textId="77777777" w:rsidR="00314D2F" w:rsidRPr="00E37783" w:rsidRDefault="00314D2F" w:rsidP="00E37783">
      <w:pPr>
        <w:widowControl/>
        <w:numPr>
          <w:ilvl w:val="0"/>
          <w:numId w:val="9"/>
        </w:numPr>
        <w:autoSpaceDE/>
        <w:autoSpaceDN/>
        <w:spacing w:line="360" w:lineRule="auto"/>
        <w:ind w:left="0" w:firstLine="709"/>
        <w:jc w:val="both"/>
        <w:rPr>
          <w:rFonts w:ascii="Trebuchet MS" w:hAnsi="Trebuchet MS" w:cs="Calibri"/>
          <w:sz w:val="24"/>
          <w:szCs w:val="24"/>
        </w:rPr>
      </w:pPr>
      <w:r w:rsidRPr="00E37783">
        <w:rPr>
          <w:rFonts w:ascii="Trebuchet MS" w:hAnsi="Trebuchet MS" w:cs="Calibri"/>
          <w:sz w:val="24"/>
          <w:szCs w:val="24"/>
        </w:rPr>
        <w:t>n = período.</w:t>
      </w:r>
    </w:p>
    <w:p w14:paraId="077A1524" w14:textId="77777777" w:rsidR="00314D2F" w:rsidRPr="00E37783" w:rsidRDefault="00314D2F" w:rsidP="00E37783">
      <w:pPr>
        <w:spacing w:line="360" w:lineRule="auto"/>
        <w:ind w:firstLine="567"/>
        <w:jc w:val="both"/>
        <w:rPr>
          <w:rFonts w:ascii="Trebuchet MS" w:hAnsi="Trebuchet MS" w:cs="Calibri"/>
          <w:sz w:val="24"/>
          <w:szCs w:val="24"/>
        </w:rPr>
      </w:pPr>
    </w:p>
    <w:p w14:paraId="665AAC46" w14:textId="003E3D49"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Em outras palavras, a TIR representa a rentabilidade interna de um investimento, devendo ser comparada com a Taxa Mínima de Atratividade (TMA) ou, no caso deste relatório, com o WACC, conforme já descrito. A TIR também é a taxa que zera os valores do VPL dos fluxos de caixa do empreendimento (positivos e negativos) durante todo o período projetado.</w:t>
      </w:r>
    </w:p>
    <w:p w14:paraId="3F8FEAB9" w14:textId="6EC1CCEB"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 partir dos custos projetados e das premissas contábeis apresentadas posteriormente, foi possível estimar a remuneração mínima necessária para assegurar um retorno justo aos investimentos e à manutenção requeridos pelo projeto. Esse cálculo resultou na estrutura tarifária apresentada anteriormente. Dessa forma, o projeto alcançou uma taxa interna de retorno de 9,99%.</w:t>
      </w:r>
    </w:p>
    <w:p w14:paraId="6BCCE053" w14:textId="7C31064F"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Os resultados projetados podem ser visualizados nos anexos ao final deste trabalho, onde estão detalhadas as projeções do Demonstrativo de Resultado do Exercício, do Balanço Patrimonial e do Fluxo de Caixa Livre da Empresa ao longo dos 30 anos de </w:t>
      </w:r>
      <w:r w:rsidR="00BA5A2A" w:rsidRPr="00E37783">
        <w:rPr>
          <w:rFonts w:ascii="Trebuchet MS" w:hAnsi="Trebuchet MS"/>
          <w:sz w:val="24"/>
          <w:szCs w:val="24"/>
        </w:rPr>
        <w:t>CONTRATO</w:t>
      </w:r>
      <w:r w:rsidR="00314D2F" w:rsidRPr="00E37783">
        <w:rPr>
          <w:rFonts w:ascii="Trebuchet MS" w:hAnsi="Trebuchet MS"/>
          <w:sz w:val="24"/>
          <w:szCs w:val="24"/>
        </w:rPr>
        <w:t>.</w:t>
      </w:r>
      <w:r w:rsidR="00314D2F" w:rsidRPr="00E37783">
        <w:rPr>
          <w:rFonts w:ascii="Trebuchet MS" w:hAnsi="Trebuchet MS"/>
          <w:sz w:val="24"/>
          <w:szCs w:val="24"/>
        </w:rPr>
        <w:br w:type="page"/>
      </w:r>
    </w:p>
    <w:p w14:paraId="2DC6C232" w14:textId="43509650" w:rsidR="00314D2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83" w:name="_Toc156249035"/>
      <w:bookmarkStart w:id="84" w:name="_Toc189567072"/>
      <w:r w:rsidRPr="00E37783">
        <w:rPr>
          <w:rFonts w:ascii="Trebuchet MS" w:eastAsia="MS Gothic" w:hAnsi="Trebuchet MS" w:cs="Tahoma"/>
          <w:b/>
          <w:bCs/>
          <w:caps/>
          <w:sz w:val="24"/>
          <w:szCs w:val="24"/>
        </w:rPr>
        <w:lastRenderedPageBreak/>
        <w:t>1</w:t>
      </w:r>
      <w:r w:rsidR="00ED5753">
        <w:rPr>
          <w:rFonts w:ascii="Trebuchet MS" w:eastAsia="MS Gothic" w:hAnsi="Trebuchet MS" w:cs="Tahoma"/>
          <w:b/>
          <w:bCs/>
          <w:caps/>
          <w:sz w:val="24"/>
          <w:szCs w:val="24"/>
        </w:rPr>
        <w:t>2</w:t>
      </w:r>
      <w:r w:rsidRPr="00E37783">
        <w:rPr>
          <w:rFonts w:ascii="Trebuchet MS" w:eastAsia="MS Gothic" w:hAnsi="Trebuchet MS" w:cs="Tahoma"/>
          <w:b/>
          <w:bCs/>
          <w:caps/>
          <w:sz w:val="24"/>
          <w:szCs w:val="24"/>
        </w:rPr>
        <w:t xml:space="preserve">.2 </w:t>
      </w:r>
      <w:r w:rsidR="00314D2F" w:rsidRPr="00E37783">
        <w:rPr>
          <w:rFonts w:ascii="Trebuchet MS" w:eastAsia="MS Gothic" w:hAnsi="Trebuchet MS" w:cs="Tahoma"/>
          <w:b/>
          <w:bCs/>
          <w:caps/>
          <w:sz w:val="24"/>
          <w:szCs w:val="24"/>
        </w:rPr>
        <w:t>Payback</w:t>
      </w:r>
      <w:bookmarkEnd w:id="83"/>
      <w:bookmarkEnd w:id="84"/>
    </w:p>
    <w:p w14:paraId="0150293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3D14BD53" w14:textId="071353A3"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“Payback” é um cálculo simples que determina o tempo necessário para que um projeto recupere integralmente o capital investido. Esse cálculo é baseado no fluxo de caixa acumulado, que pode ser visualizado na figura abaixo, a qual demonstra o valor de “Payback” do projeto em questão de 14,5</w:t>
      </w:r>
      <w:r w:rsidR="00933281">
        <w:rPr>
          <w:rFonts w:ascii="Trebuchet MS" w:hAnsi="Trebuchet MS"/>
          <w:sz w:val="24"/>
          <w:szCs w:val="24"/>
        </w:rPr>
        <w:t>1</w:t>
      </w:r>
      <w:r w:rsidRPr="00E37783">
        <w:rPr>
          <w:rFonts w:ascii="Trebuchet MS" w:hAnsi="Trebuchet MS"/>
          <w:sz w:val="24"/>
          <w:szCs w:val="24"/>
        </w:rPr>
        <w:t xml:space="preserve"> anos. Isso significa que o retorno integral do investimento ocorrerá entre os anos 14 e 15 do </w:t>
      </w:r>
      <w:r w:rsidR="00BA5A2A" w:rsidRPr="00E37783">
        <w:rPr>
          <w:rFonts w:ascii="Trebuchet MS" w:hAnsi="Trebuchet MS"/>
          <w:sz w:val="24"/>
          <w:szCs w:val="24"/>
        </w:rPr>
        <w:t>CONTRATO</w:t>
      </w:r>
      <w:r w:rsidRPr="00E37783">
        <w:rPr>
          <w:rFonts w:ascii="Trebuchet MS" w:hAnsi="Trebuchet MS"/>
          <w:sz w:val="24"/>
          <w:szCs w:val="24"/>
        </w:rPr>
        <w:t>.</w:t>
      </w:r>
    </w:p>
    <w:p w14:paraId="558E50C1" w14:textId="77777777" w:rsidR="004403A1" w:rsidRPr="00E37783" w:rsidRDefault="004403A1" w:rsidP="00E37783">
      <w:pPr>
        <w:pStyle w:val="Corpodetexto"/>
        <w:tabs>
          <w:tab w:val="left" w:pos="426"/>
          <w:tab w:val="left" w:pos="851"/>
          <w:tab w:val="left" w:pos="1276"/>
        </w:tabs>
        <w:spacing w:after="0"/>
        <w:rPr>
          <w:rFonts w:ascii="Trebuchet MS" w:hAnsi="Trebuchet MS"/>
          <w:sz w:val="24"/>
          <w:szCs w:val="24"/>
        </w:rPr>
      </w:pPr>
    </w:p>
    <w:p w14:paraId="5FAFE5BA" w14:textId="35EBEAD3" w:rsidR="00314D2F" w:rsidRPr="00E37783" w:rsidRDefault="00314D2F" w:rsidP="00E37783">
      <w:pPr>
        <w:spacing w:line="360" w:lineRule="auto"/>
        <w:jc w:val="center"/>
        <w:rPr>
          <w:rFonts w:ascii="Trebuchet MS" w:eastAsia="Calibri" w:hAnsi="Trebuchet MS" w:cs="Calibri"/>
          <w:bCs/>
          <w:iCs/>
          <w:color w:val="000000"/>
          <w:sz w:val="18"/>
          <w:szCs w:val="18"/>
          <w:lang w:bidi="lo-LA"/>
        </w:rPr>
      </w:pPr>
      <w:bookmarkStart w:id="85" w:name="_Toc153360311"/>
      <w:bookmarkStart w:id="86" w:name="_Toc189566781"/>
      <w:r w:rsidRPr="00E37783">
        <w:rPr>
          <w:rFonts w:ascii="Trebuchet MS" w:eastAsia="Calibri" w:hAnsi="Trebuchet MS" w:cs="Calibri"/>
          <w:bCs/>
          <w:iCs/>
          <w:color w:val="000000"/>
          <w:sz w:val="18"/>
          <w:szCs w:val="18"/>
          <w:lang w:bidi="lo-LA"/>
        </w:rPr>
        <w:t xml:space="preserve">Figura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Figura \* ARABIC </w:instrText>
      </w:r>
      <w:r w:rsidRPr="00E37783">
        <w:rPr>
          <w:rFonts w:ascii="Trebuchet MS" w:eastAsia="Calibri" w:hAnsi="Trebuchet MS" w:cs="Calibri"/>
          <w:bCs/>
          <w:iCs/>
          <w:color w:val="000000"/>
          <w:sz w:val="18"/>
          <w:szCs w:val="18"/>
          <w:lang w:bidi="lo-LA"/>
        </w:rPr>
        <w:fldChar w:fldCharType="separate"/>
      </w:r>
      <w:r w:rsidR="002237D8">
        <w:rPr>
          <w:rFonts w:ascii="Trebuchet MS" w:eastAsia="Calibri" w:hAnsi="Trebuchet MS" w:cs="Calibri"/>
          <w:bCs/>
          <w:iCs/>
          <w:noProof/>
          <w:color w:val="000000"/>
          <w:sz w:val="18"/>
          <w:szCs w:val="18"/>
          <w:lang w:bidi="lo-LA"/>
        </w:rPr>
        <w:t>2</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Payback</w:t>
      </w:r>
      <w:bookmarkEnd w:id="85"/>
      <w:bookmarkEnd w:id="86"/>
    </w:p>
    <w:p w14:paraId="7A0D02D5" w14:textId="728E3A50" w:rsidR="00314D2F" w:rsidRPr="00E37783" w:rsidRDefault="00933281" w:rsidP="00E37783">
      <w:pPr>
        <w:spacing w:line="360" w:lineRule="auto"/>
        <w:jc w:val="center"/>
        <w:rPr>
          <w:rFonts w:ascii="Trebuchet MS" w:hAnsi="Trebuchet MS" w:cs="Calibri"/>
          <w:sz w:val="24"/>
          <w:szCs w:val="24"/>
        </w:rPr>
      </w:pPr>
      <w:r>
        <w:rPr>
          <w:rFonts w:ascii="Trebuchet MS" w:hAnsi="Trebuchet MS" w:cs="Calibri"/>
          <w:noProof/>
          <w:sz w:val="24"/>
          <w:szCs w:val="24"/>
        </w:rPr>
        <w:drawing>
          <wp:inline distT="0" distB="0" distL="0" distR="0" wp14:anchorId="40B855BF" wp14:editId="4EB68DA4">
            <wp:extent cx="5767070" cy="2889885"/>
            <wp:effectExtent l="19050" t="19050" r="24130" b="24765"/>
            <wp:docPr id="1750663371" name="Imagem 1750663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7070" cy="2889885"/>
                    </a:xfrm>
                    <a:prstGeom prst="rect">
                      <a:avLst/>
                    </a:prstGeom>
                    <a:noFill/>
                    <a:ln>
                      <a:solidFill>
                        <a:schemeClr val="tx1"/>
                      </a:solidFill>
                    </a:ln>
                  </pic:spPr>
                </pic:pic>
              </a:graphicData>
            </a:graphic>
          </wp:inline>
        </w:drawing>
      </w:r>
    </w:p>
    <w:p w14:paraId="6032A5A8" w14:textId="77777777" w:rsidR="00314D2F" w:rsidRPr="00E37783" w:rsidRDefault="00314D2F"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209F6AD" w14:textId="77777777" w:rsidR="00314D2F" w:rsidRPr="00E37783" w:rsidRDefault="00314D2F" w:rsidP="00E37783">
      <w:pPr>
        <w:spacing w:line="360" w:lineRule="auto"/>
        <w:ind w:firstLine="567"/>
        <w:jc w:val="center"/>
        <w:rPr>
          <w:rFonts w:ascii="Trebuchet MS" w:hAnsi="Trebuchet MS" w:cs="Calibri"/>
          <w:sz w:val="24"/>
          <w:szCs w:val="24"/>
        </w:rPr>
      </w:pPr>
    </w:p>
    <w:p w14:paraId="4440A952" w14:textId="34F12CB8"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“Payback” Modificado, por sua vez, visa corrigir distorções presentes no modelo de cálculo tradicional, uma vez que o “Payback” tradicional não leva em consideração a remuneração do capital investido nem a precificação do dinheiro ao longo do tempo. Sua principal diferença é que, antes de somar os retornos do investimento para determinar o ano em que ocorre o retorno total, os valores são trazidos a valor presente, descontados por uma taxa determinada, utilizando o fluxo de caixa acumulado, também ilustrado na figura acima.</w:t>
      </w:r>
    </w:p>
    <w:p w14:paraId="7FAC9789" w14:textId="567AD124"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No caso em análise, como a TIR do projeto coincide com o custo de oportunidade, o “Payback” Modificado, por construção, será igual ao prazo do projeto, ou seja, 30 anos.</w:t>
      </w:r>
    </w:p>
    <w:p w14:paraId="4CC54BED" w14:textId="40E67805" w:rsidR="00314D2F" w:rsidRPr="00271690" w:rsidRDefault="00314D2F" w:rsidP="00314D2F">
      <w:pPr>
        <w:rPr>
          <w:rFonts w:ascii="Calibri" w:hAnsi="Calibri" w:cs="Calibri"/>
        </w:rPr>
        <w:sectPr w:rsidR="00314D2F" w:rsidRPr="00271690" w:rsidSect="00B26560">
          <w:headerReference w:type="default" r:id="rId19"/>
          <w:footerReference w:type="default" r:id="rId20"/>
          <w:pgSz w:w="11910" w:h="16840"/>
          <w:pgMar w:top="1418" w:right="1418" w:bottom="1418" w:left="1418" w:header="253" w:footer="1000" w:gutter="0"/>
          <w:cols w:space="720"/>
        </w:sectPr>
      </w:pPr>
      <w:r w:rsidRPr="00C2247C">
        <w:rPr>
          <w:rFonts w:ascii="Calibri" w:hAnsi="Calibri" w:cs="Calibri"/>
        </w:rPr>
        <w:br w:type="page"/>
      </w:r>
    </w:p>
    <w:p w14:paraId="527B9FDA" w14:textId="025686B6" w:rsidR="00811BCF" w:rsidRPr="00E37783"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7" w:name="_Toc189567081"/>
      <w:r w:rsidRPr="00E37783">
        <w:rPr>
          <w:rFonts w:ascii="Trebuchet MS" w:eastAsia="Times New Roman" w:hAnsi="Trebuchet MS" w:cs="Tahoma"/>
          <w:b/>
          <w:bCs/>
          <w:color w:val="595959" w:themeColor="text1" w:themeTint="A6"/>
          <w:sz w:val="28"/>
          <w:szCs w:val="28"/>
        </w:rPr>
        <w:lastRenderedPageBreak/>
        <w:t>ANEXO</w:t>
      </w:r>
      <w:r>
        <w:rPr>
          <w:rFonts w:ascii="Trebuchet MS" w:eastAsia="Times New Roman" w:hAnsi="Trebuchet MS" w:cs="Tahoma"/>
          <w:b/>
          <w:bCs/>
          <w:color w:val="595959" w:themeColor="text1" w:themeTint="A6"/>
          <w:sz w:val="28"/>
          <w:szCs w:val="28"/>
        </w:rPr>
        <w:t xml:space="preserve"> - TABELA EXPONENCIAL</w:t>
      </w:r>
      <w:bookmarkEnd w:id="87"/>
    </w:p>
    <w:p w14:paraId="79DC9013" w14:textId="77777777" w:rsidR="00811BCF" w:rsidRDefault="00811BCF">
      <w:pPr>
        <w:widowControl/>
        <w:autoSpaceDE/>
        <w:autoSpaceDN/>
        <w:spacing w:after="160" w:line="259" w:lineRule="auto"/>
        <w:rPr>
          <w:rFonts w:ascii="Calibri" w:hAnsi="Calibri" w:cs="Calibri"/>
        </w:rPr>
      </w:pPr>
    </w:p>
    <w:tbl>
      <w:tblPr>
        <w:tblW w:w="5000" w:type="pct"/>
        <w:tblCellMar>
          <w:left w:w="70" w:type="dxa"/>
          <w:right w:w="70" w:type="dxa"/>
        </w:tblCellMar>
        <w:tblLook w:val="04A0" w:firstRow="1" w:lastRow="0" w:firstColumn="1" w:lastColumn="0" w:noHBand="0" w:noVBand="1"/>
      </w:tblPr>
      <w:tblGrid>
        <w:gridCol w:w="1999"/>
        <w:gridCol w:w="1999"/>
        <w:gridCol w:w="1998"/>
        <w:gridCol w:w="2001"/>
        <w:gridCol w:w="1998"/>
        <w:gridCol w:w="1998"/>
        <w:gridCol w:w="2001"/>
      </w:tblGrid>
      <w:tr w:rsidR="008045D4" w:rsidRPr="008045D4" w14:paraId="30ABD512" w14:textId="77777777" w:rsidTr="008045D4">
        <w:trPr>
          <w:trHeight w:val="20"/>
        </w:trPr>
        <w:tc>
          <w:tcPr>
            <w:tcW w:w="714" w:type="pct"/>
            <w:tcBorders>
              <w:top w:val="single" w:sz="4" w:space="0" w:color="000000"/>
              <w:left w:val="single" w:sz="4" w:space="0" w:color="000000"/>
              <w:bottom w:val="single" w:sz="4" w:space="0" w:color="000000"/>
              <w:right w:val="single" w:sz="4" w:space="0" w:color="000000"/>
            </w:tcBorders>
            <w:shd w:val="clear" w:color="auto" w:fill="537FBD"/>
            <w:noWrap/>
            <w:vAlign w:val="center"/>
            <w:hideMark/>
          </w:tcPr>
          <w:p w14:paraId="1160421F" w14:textId="77777777" w:rsidR="00DC5F08" w:rsidRPr="008045D4" w:rsidRDefault="00DC5F08" w:rsidP="00DC5F08">
            <w:pPr>
              <w:widowControl/>
              <w:autoSpaceDE/>
              <w:autoSpaceDN/>
              <w:jc w:val="center"/>
              <w:rPr>
                <w:rFonts w:ascii="Trebuchet MS" w:eastAsia="Times New Roman" w:hAnsi="Trebuchet MS" w:cs="Calibri"/>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CONSUMO (m³)</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34D54746"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SOCIAL</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751C221E"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BASICA</w:t>
            </w:r>
          </w:p>
        </w:tc>
        <w:tc>
          <w:tcPr>
            <w:tcW w:w="715" w:type="pct"/>
            <w:tcBorders>
              <w:top w:val="single" w:sz="4" w:space="0" w:color="000000"/>
              <w:left w:val="nil"/>
              <w:bottom w:val="single" w:sz="4" w:space="0" w:color="000000"/>
              <w:right w:val="single" w:sz="4" w:space="0" w:color="000000"/>
            </w:tcBorders>
            <w:shd w:val="clear" w:color="auto" w:fill="537FBD"/>
            <w:noWrap/>
            <w:vAlign w:val="center"/>
            <w:hideMark/>
          </w:tcPr>
          <w:p w14:paraId="5355C2FF"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COM</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1C269245"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C1</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0EC62E8C"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IND</w:t>
            </w:r>
          </w:p>
        </w:tc>
        <w:tc>
          <w:tcPr>
            <w:tcW w:w="715" w:type="pct"/>
            <w:tcBorders>
              <w:top w:val="single" w:sz="4" w:space="0" w:color="000000"/>
              <w:left w:val="nil"/>
              <w:bottom w:val="single" w:sz="4" w:space="0" w:color="000000"/>
              <w:right w:val="single" w:sz="4" w:space="0" w:color="000000"/>
            </w:tcBorders>
            <w:shd w:val="clear" w:color="auto" w:fill="537FBD"/>
            <w:noWrap/>
            <w:vAlign w:val="center"/>
            <w:hideMark/>
          </w:tcPr>
          <w:p w14:paraId="63F45D4A"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PUB</w:t>
            </w:r>
          </w:p>
        </w:tc>
      </w:tr>
      <w:tr w:rsidR="00DC5F08" w:rsidRPr="00E37783" w14:paraId="23890DB9"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4B19F0A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w:t>
            </w:r>
          </w:p>
        </w:tc>
        <w:tc>
          <w:tcPr>
            <w:tcW w:w="714" w:type="pct"/>
            <w:tcBorders>
              <w:top w:val="nil"/>
              <w:left w:val="nil"/>
              <w:bottom w:val="single" w:sz="4" w:space="0" w:color="000000"/>
              <w:right w:val="single" w:sz="4" w:space="0" w:color="000000"/>
            </w:tcBorders>
            <w:shd w:val="clear" w:color="auto" w:fill="auto"/>
            <w:noWrap/>
            <w:vAlign w:val="center"/>
            <w:hideMark/>
          </w:tcPr>
          <w:p w14:paraId="3D32EE3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65E9BE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53336F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746261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593173B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59300D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3F7F3F9D"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5BE039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w:t>
            </w:r>
          </w:p>
        </w:tc>
        <w:tc>
          <w:tcPr>
            <w:tcW w:w="714" w:type="pct"/>
            <w:tcBorders>
              <w:top w:val="nil"/>
              <w:left w:val="nil"/>
              <w:bottom w:val="single" w:sz="4" w:space="0" w:color="000000"/>
              <w:right w:val="single" w:sz="4" w:space="0" w:color="000000"/>
            </w:tcBorders>
            <w:shd w:val="clear" w:color="auto" w:fill="auto"/>
            <w:noWrap/>
            <w:vAlign w:val="center"/>
            <w:hideMark/>
          </w:tcPr>
          <w:p w14:paraId="44039A5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5945B5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6255C52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F78E64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2C25D5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427C8EC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73B1C9DC"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0FB84E8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w:t>
            </w:r>
          </w:p>
        </w:tc>
        <w:tc>
          <w:tcPr>
            <w:tcW w:w="714" w:type="pct"/>
            <w:tcBorders>
              <w:top w:val="nil"/>
              <w:left w:val="nil"/>
              <w:bottom w:val="single" w:sz="4" w:space="0" w:color="000000"/>
              <w:right w:val="single" w:sz="4" w:space="0" w:color="000000"/>
            </w:tcBorders>
            <w:shd w:val="clear" w:color="auto" w:fill="auto"/>
            <w:noWrap/>
            <w:vAlign w:val="center"/>
            <w:hideMark/>
          </w:tcPr>
          <w:p w14:paraId="2CA8E7A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66CCF4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5FC20B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24A4EF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67C4681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74DA3F0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0E8EDB07"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0699EBB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12</w:t>
            </w:r>
          </w:p>
        </w:tc>
        <w:tc>
          <w:tcPr>
            <w:tcW w:w="714" w:type="pct"/>
            <w:tcBorders>
              <w:top w:val="nil"/>
              <w:left w:val="nil"/>
              <w:bottom w:val="single" w:sz="4" w:space="0" w:color="000000"/>
              <w:right w:val="single" w:sz="4" w:space="0" w:color="000000"/>
            </w:tcBorders>
            <w:shd w:val="clear" w:color="auto" w:fill="auto"/>
            <w:noWrap/>
            <w:vAlign w:val="center"/>
            <w:hideMark/>
          </w:tcPr>
          <w:p w14:paraId="59F5A46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FAFD43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576DE81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2E6CF8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258300B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2DBEDF7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B9A9925"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197561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13</w:t>
            </w:r>
          </w:p>
        </w:tc>
        <w:tc>
          <w:tcPr>
            <w:tcW w:w="714" w:type="pct"/>
            <w:tcBorders>
              <w:top w:val="nil"/>
              <w:left w:val="nil"/>
              <w:bottom w:val="single" w:sz="4" w:space="0" w:color="000000"/>
              <w:right w:val="single" w:sz="4" w:space="0" w:color="000000"/>
            </w:tcBorders>
            <w:shd w:val="clear" w:color="auto" w:fill="auto"/>
            <w:noWrap/>
            <w:vAlign w:val="center"/>
            <w:hideMark/>
          </w:tcPr>
          <w:p w14:paraId="472584C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564A0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005B70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4EF2F22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5941D0B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4CF0C3F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22A2FA64"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04F2060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14</w:t>
            </w:r>
          </w:p>
        </w:tc>
        <w:tc>
          <w:tcPr>
            <w:tcW w:w="714" w:type="pct"/>
            <w:tcBorders>
              <w:top w:val="nil"/>
              <w:left w:val="nil"/>
              <w:bottom w:val="single" w:sz="4" w:space="0" w:color="000000"/>
              <w:right w:val="single" w:sz="4" w:space="0" w:color="000000"/>
            </w:tcBorders>
            <w:shd w:val="clear" w:color="auto" w:fill="auto"/>
            <w:noWrap/>
            <w:vAlign w:val="center"/>
            <w:hideMark/>
          </w:tcPr>
          <w:p w14:paraId="53DEB9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2280283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29948ED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4338B0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0D491F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25F0D1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16DDFC6"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16C99B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15</w:t>
            </w:r>
          </w:p>
        </w:tc>
        <w:tc>
          <w:tcPr>
            <w:tcW w:w="714" w:type="pct"/>
            <w:tcBorders>
              <w:top w:val="nil"/>
              <w:left w:val="nil"/>
              <w:bottom w:val="single" w:sz="4" w:space="0" w:color="000000"/>
              <w:right w:val="single" w:sz="4" w:space="0" w:color="000000"/>
            </w:tcBorders>
            <w:shd w:val="clear" w:color="auto" w:fill="auto"/>
            <w:noWrap/>
            <w:vAlign w:val="center"/>
            <w:hideMark/>
          </w:tcPr>
          <w:p w14:paraId="1E5184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84B80B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4396A54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550889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D94C7D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4FC486A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3B16D397"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2F2E907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16</w:t>
            </w:r>
          </w:p>
        </w:tc>
        <w:tc>
          <w:tcPr>
            <w:tcW w:w="714" w:type="pct"/>
            <w:tcBorders>
              <w:top w:val="nil"/>
              <w:left w:val="nil"/>
              <w:bottom w:val="single" w:sz="4" w:space="0" w:color="000000"/>
              <w:right w:val="single" w:sz="4" w:space="0" w:color="000000"/>
            </w:tcBorders>
            <w:shd w:val="clear" w:color="auto" w:fill="auto"/>
            <w:noWrap/>
            <w:vAlign w:val="center"/>
            <w:hideMark/>
          </w:tcPr>
          <w:p w14:paraId="2869D1E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EA6FB4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670314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C2FE19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53EF0A9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14772D7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0D3D6A16"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75C020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17</w:t>
            </w:r>
          </w:p>
        </w:tc>
        <w:tc>
          <w:tcPr>
            <w:tcW w:w="714" w:type="pct"/>
            <w:tcBorders>
              <w:top w:val="nil"/>
              <w:left w:val="nil"/>
              <w:bottom w:val="single" w:sz="4" w:space="0" w:color="000000"/>
              <w:right w:val="single" w:sz="4" w:space="0" w:color="000000"/>
            </w:tcBorders>
            <w:shd w:val="clear" w:color="auto" w:fill="auto"/>
            <w:noWrap/>
            <w:vAlign w:val="center"/>
            <w:hideMark/>
          </w:tcPr>
          <w:p w14:paraId="66B13D2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883A12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2CCA913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232A7D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1C5E361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654E707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274B307"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081B943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18</w:t>
            </w:r>
          </w:p>
        </w:tc>
        <w:tc>
          <w:tcPr>
            <w:tcW w:w="714" w:type="pct"/>
            <w:tcBorders>
              <w:top w:val="nil"/>
              <w:left w:val="nil"/>
              <w:bottom w:val="single" w:sz="4" w:space="0" w:color="000000"/>
              <w:right w:val="single" w:sz="4" w:space="0" w:color="000000"/>
            </w:tcBorders>
            <w:shd w:val="clear" w:color="auto" w:fill="auto"/>
            <w:noWrap/>
            <w:vAlign w:val="center"/>
            <w:hideMark/>
          </w:tcPr>
          <w:p w14:paraId="251149F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234E34C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0A4AD5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73F29BE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D5447B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654FD39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30B51FA"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1204DA5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19</w:t>
            </w:r>
          </w:p>
        </w:tc>
        <w:tc>
          <w:tcPr>
            <w:tcW w:w="714" w:type="pct"/>
            <w:tcBorders>
              <w:top w:val="nil"/>
              <w:left w:val="nil"/>
              <w:bottom w:val="single" w:sz="4" w:space="0" w:color="000000"/>
              <w:right w:val="single" w:sz="4" w:space="0" w:color="000000"/>
            </w:tcBorders>
            <w:shd w:val="clear" w:color="auto" w:fill="auto"/>
            <w:noWrap/>
            <w:vAlign w:val="center"/>
            <w:hideMark/>
          </w:tcPr>
          <w:p w14:paraId="5F397B1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B35389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03C8DB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4B86D9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F654E8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3C812F9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F87A480"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2454BE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w:t>
            </w:r>
          </w:p>
        </w:tc>
        <w:tc>
          <w:tcPr>
            <w:tcW w:w="714" w:type="pct"/>
            <w:tcBorders>
              <w:top w:val="nil"/>
              <w:left w:val="nil"/>
              <w:bottom w:val="single" w:sz="4" w:space="0" w:color="000000"/>
              <w:right w:val="single" w:sz="4" w:space="0" w:color="000000"/>
            </w:tcBorders>
            <w:shd w:val="clear" w:color="auto" w:fill="auto"/>
            <w:noWrap/>
            <w:vAlign w:val="center"/>
            <w:hideMark/>
          </w:tcPr>
          <w:p w14:paraId="62198CC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93A5E7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1F4719E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5BA8E5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60F443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15CF5F4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526C0228"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21BE9DB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21</w:t>
            </w:r>
          </w:p>
        </w:tc>
        <w:tc>
          <w:tcPr>
            <w:tcW w:w="714" w:type="pct"/>
            <w:tcBorders>
              <w:top w:val="nil"/>
              <w:left w:val="nil"/>
              <w:bottom w:val="single" w:sz="4" w:space="0" w:color="000000"/>
              <w:right w:val="single" w:sz="4" w:space="0" w:color="000000"/>
            </w:tcBorders>
            <w:shd w:val="clear" w:color="auto" w:fill="auto"/>
            <w:noWrap/>
            <w:vAlign w:val="center"/>
            <w:hideMark/>
          </w:tcPr>
          <w:p w14:paraId="28B444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shd w:val="clear" w:color="auto" w:fill="auto"/>
            <w:noWrap/>
            <w:vAlign w:val="center"/>
            <w:hideMark/>
          </w:tcPr>
          <w:p w14:paraId="26C5FA3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141CE4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3388175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shd w:val="clear" w:color="auto" w:fill="auto"/>
            <w:noWrap/>
            <w:vAlign w:val="center"/>
            <w:hideMark/>
          </w:tcPr>
          <w:p w14:paraId="06F549D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0B1F7F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261574D0"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149BA7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22</w:t>
            </w:r>
          </w:p>
        </w:tc>
        <w:tc>
          <w:tcPr>
            <w:tcW w:w="714" w:type="pct"/>
            <w:tcBorders>
              <w:top w:val="nil"/>
              <w:left w:val="nil"/>
              <w:bottom w:val="single" w:sz="4" w:space="0" w:color="000000"/>
              <w:right w:val="single" w:sz="4" w:space="0" w:color="000000"/>
            </w:tcBorders>
            <w:shd w:val="clear" w:color="auto" w:fill="auto"/>
            <w:noWrap/>
            <w:vAlign w:val="center"/>
            <w:hideMark/>
          </w:tcPr>
          <w:p w14:paraId="3275B3B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shd w:val="clear" w:color="auto" w:fill="auto"/>
            <w:noWrap/>
            <w:vAlign w:val="center"/>
            <w:hideMark/>
          </w:tcPr>
          <w:p w14:paraId="687C41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5" w:type="pct"/>
            <w:tcBorders>
              <w:top w:val="nil"/>
              <w:left w:val="nil"/>
              <w:bottom w:val="single" w:sz="4" w:space="0" w:color="000000"/>
              <w:right w:val="single" w:sz="4" w:space="0" w:color="000000"/>
            </w:tcBorders>
            <w:shd w:val="clear" w:color="auto" w:fill="auto"/>
            <w:noWrap/>
            <w:vAlign w:val="center"/>
            <w:hideMark/>
          </w:tcPr>
          <w:p w14:paraId="01EEA8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shd w:val="clear" w:color="auto" w:fill="auto"/>
            <w:noWrap/>
            <w:vAlign w:val="center"/>
            <w:hideMark/>
          </w:tcPr>
          <w:p w14:paraId="3BC845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shd w:val="clear" w:color="auto" w:fill="auto"/>
            <w:noWrap/>
            <w:vAlign w:val="center"/>
            <w:hideMark/>
          </w:tcPr>
          <w:p w14:paraId="0D17EE9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shd w:val="clear" w:color="auto" w:fill="auto"/>
            <w:noWrap/>
            <w:vAlign w:val="center"/>
            <w:hideMark/>
          </w:tcPr>
          <w:p w14:paraId="6A28461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r>
      <w:tr w:rsidR="00DC5F08" w:rsidRPr="00E37783" w14:paraId="63762548"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202F199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23</w:t>
            </w:r>
          </w:p>
        </w:tc>
        <w:tc>
          <w:tcPr>
            <w:tcW w:w="714" w:type="pct"/>
            <w:tcBorders>
              <w:top w:val="nil"/>
              <w:left w:val="nil"/>
              <w:bottom w:val="single" w:sz="4" w:space="0" w:color="000000"/>
              <w:right w:val="single" w:sz="4" w:space="0" w:color="000000"/>
            </w:tcBorders>
            <w:shd w:val="clear" w:color="auto" w:fill="auto"/>
            <w:noWrap/>
            <w:vAlign w:val="center"/>
            <w:hideMark/>
          </w:tcPr>
          <w:p w14:paraId="49F5A1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shd w:val="clear" w:color="auto" w:fill="auto"/>
            <w:noWrap/>
            <w:vAlign w:val="center"/>
            <w:hideMark/>
          </w:tcPr>
          <w:p w14:paraId="6F3CD2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shd w:val="clear" w:color="auto" w:fill="auto"/>
            <w:noWrap/>
            <w:vAlign w:val="center"/>
            <w:hideMark/>
          </w:tcPr>
          <w:p w14:paraId="0B7067D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shd w:val="clear" w:color="auto" w:fill="auto"/>
            <w:noWrap/>
            <w:vAlign w:val="center"/>
            <w:hideMark/>
          </w:tcPr>
          <w:p w14:paraId="724C0A0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shd w:val="clear" w:color="auto" w:fill="auto"/>
            <w:noWrap/>
            <w:vAlign w:val="center"/>
            <w:hideMark/>
          </w:tcPr>
          <w:p w14:paraId="6A28A7F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34C0CC9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r>
      <w:tr w:rsidR="00DC5F08" w:rsidRPr="00E37783" w14:paraId="3E96F3B7"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4681263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24</w:t>
            </w:r>
          </w:p>
        </w:tc>
        <w:tc>
          <w:tcPr>
            <w:tcW w:w="714" w:type="pct"/>
            <w:tcBorders>
              <w:top w:val="nil"/>
              <w:left w:val="nil"/>
              <w:bottom w:val="single" w:sz="4" w:space="0" w:color="000000"/>
              <w:right w:val="single" w:sz="4" w:space="0" w:color="000000"/>
            </w:tcBorders>
            <w:shd w:val="clear" w:color="auto" w:fill="auto"/>
            <w:noWrap/>
            <w:vAlign w:val="center"/>
            <w:hideMark/>
          </w:tcPr>
          <w:p w14:paraId="63A46E9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36326EF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5" w:type="pct"/>
            <w:tcBorders>
              <w:top w:val="nil"/>
              <w:left w:val="nil"/>
              <w:bottom w:val="single" w:sz="4" w:space="0" w:color="000000"/>
              <w:right w:val="single" w:sz="4" w:space="0" w:color="000000"/>
            </w:tcBorders>
            <w:shd w:val="clear" w:color="auto" w:fill="auto"/>
            <w:noWrap/>
            <w:vAlign w:val="center"/>
            <w:hideMark/>
          </w:tcPr>
          <w:p w14:paraId="47D6EB3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shd w:val="clear" w:color="auto" w:fill="auto"/>
            <w:noWrap/>
            <w:vAlign w:val="center"/>
            <w:hideMark/>
          </w:tcPr>
          <w:p w14:paraId="1B0A8AC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shd w:val="clear" w:color="auto" w:fill="auto"/>
            <w:noWrap/>
            <w:vAlign w:val="center"/>
            <w:hideMark/>
          </w:tcPr>
          <w:p w14:paraId="7E79C58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209CE8A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r>
      <w:tr w:rsidR="00DC5F08" w:rsidRPr="00E37783" w14:paraId="67FC59E4"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4010762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25</w:t>
            </w:r>
          </w:p>
        </w:tc>
        <w:tc>
          <w:tcPr>
            <w:tcW w:w="714" w:type="pct"/>
            <w:tcBorders>
              <w:top w:val="nil"/>
              <w:left w:val="nil"/>
              <w:bottom w:val="single" w:sz="4" w:space="0" w:color="000000"/>
              <w:right w:val="single" w:sz="4" w:space="0" w:color="000000"/>
            </w:tcBorders>
            <w:shd w:val="clear" w:color="auto" w:fill="auto"/>
            <w:noWrap/>
            <w:vAlign w:val="center"/>
            <w:hideMark/>
          </w:tcPr>
          <w:p w14:paraId="52921C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shd w:val="clear" w:color="auto" w:fill="auto"/>
            <w:noWrap/>
            <w:vAlign w:val="center"/>
            <w:hideMark/>
          </w:tcPr>
          <w:p w14:paraId="4A593C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5" w:type="pct"/>
            <w:tcBorders>
              <w:top w:val="nil"/>
              <w:left w:val="nil"/>
              <w:bottom w:val="single" w:sz="4" w:space="0" w:color="000000"/>
              <w:right w:val="single" w:sz="4" w:space="0" w:color="000000"/>
            </w:tcBorders>
            <w:shd w:val="clear" w:color="auto" w:fill="auto"/>
            <w:noWrap/>
            <w:vAlign w:val="center"/>
            <w:hideMark/>
          </w:tcPr>
          <w:p w14:paraId="5C613F8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19CFB7A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50C43FD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13D185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593FE7E7"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5711757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26</w:t>
            </w:r>
          </w:p>
        </w:tc>
        <w:tc>
          <w:tcPr>
            <w:tcW w:w="714" w:type="pct"/>
            <w:tcBorders>
              <w:top w:val="nil"/>
              <w:left w:val="nil"/>
              <w:bottom w:val="single" w:sz="4" w:space="0" w:color="000000"/>
              <w:right w:val="single" w:sz="4" w:space="0" w:color="000000"/>
            </w:tcBorders>
            <w:shd w:val="clear" w:color="auto" w:fill="auto"/>
            <w:noWrap/>
            <w:vAlign w:val="center"/>
            <w:hideMark/>
          </w:tcPr>
          <w:p w14:paraId="53D436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shd w:val="clear" w:color="auto" w:fill="auto"/>
            <w:noWrap/>
            <w:vAlign w:val="center"/>
            <w:hideMark/>
          </w:tcPr>
          <w:p w14:paraId="0F47A89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5" w:type="pct"/>
            <w:tcBorders>
              <w:top w:val="nil"/>
              <w:left w:val="nil"/>
              <w:bottom w:val="single" w:sz="4" w:space="0" w:color="000000"/>
              <w:right w:val="single" w:sz="4" w:space="0" w:color="000000"/>
            </w:tcBorders>
            <w:shd w:val="clear" w:color="auto" w:fill="auto"/>
            <w:noWrap/>
            <w:vAlign w:val="center"/>
            <w:hideMark/>
          </w:tcPr>
          <w:p w14:paraId="4B1ACF2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5E8A6E3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7FB2829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7E49333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4E45FB7B"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03B078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27</w:t>
            </w:r>
          </w:p>
        </w:tc>
        <w:tc>
          <w:tcPr>
            <w:tcW w:w="714" w:type="pct"/>
            <w:tcBorders>
              <w:top w:val="nil"/>
              <w:left w:val="nil"/>
              <w:bottom w:val="single" w:sz="4" w:space="0" w:color="000000"/>
              <w:right w:val="single" w:sz="4" w:space="0" w:color="000000"/>
            </w:tcBorders>
            <w:shd w:val="clear" w:color="auto" w:fill="auto"/>
            <w:noWrap/>
            <w:vAlign w:val="center"/>
            <w:hideMark/>
          </w:tcPr>
          <w:p w14:paraId="23F9D9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shd w:val="clear" w:color="auto" w:fill="auto"/>
            <w:noWrap/>
            <w:vAlign w:val="center"/>
            <w:hideMark/>
          </w:tcPr>
          <w:p w14:paraId="4316CA2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5" w:type="pct"/>
            <w:tcBorders>
              <w:top w:val="nil"/>
              <w:left w:val="nil"/>
              <w:bottom w:val="single" w:sz="4" w:space="0" w:color="000000"/>
              <w:right w:val="single" w:sz="4" w:space="0" w:color="000000"/>
            </w:tcBorders>
            <w:shd w:val="clear" w:color="auto" w:fill="auto"/>
            <w:noWrap/>
            <w:vAlign w:val="center"/>
            <w:hideMark/>
          </w:tcPr>
          <w:p w14:paraId="5C55B2F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5EBFE9E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037C14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4A19790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663A3EE3"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DCD7F0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28</w:t>
            </w:r>
          </w:p>
        </w:tc>
        <w:tc>
          <w:tcPr>
            <w:tcW w:w="714" w:type="pct"/>
            <w:tcBorders>
              <w:top w:val="nil"/>
              <w:left w:val="nil"/>
              <w:bottom w:val="single" w:sz="4" w:space="0" w:color="000000"/>
              <w:right w:val="single" w:sz="4" w:space="0" w:color="000000"/>
            </w:tcBorders>
            <w:shd w:val="clear" w:color="auto" w:fill="auto"/>
            <w:noWrap/>
            <w:vAlign w:val="center"/>
            <w:hideMark/>
          </w:tcPr>
          <w:p w14:paraId="7F8E94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shd w:val="clear" w:color="auto" w:fill="auto"/>
            <w:noWrap/>
            <w:vAlign w:val="center"/>
            <w:hideMark/>
          </w:tcPr>
          <w:p w14:paraId="1BE0B04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shd w:val="clear" w:color="auto" w:fill="auto"/>
            <w:noWrap/>
            <w:vAlign w:val="center"/>
            <w:hideMark/>
          </w:tcPr>
          <w:p w14:paraId="15D855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274DA1A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shd w:val="clear" w:color="auto" w:fill="auto"/>
            <w:noWrap/>
            <w:vAlign w:val="center"/>
            <w:hideMark/>
          </w:tcPr>
          <w:p w14:paraId="683F30F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shd w:val="clear" w:color="auto" w:fill="auto"/>
            <w:noWrap/>
            <w:vAlign w:val="center"/>
            <w:hideMark/>
          </w:tcPr>
          <w:p w14:paraId="5B47A2B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34013F9A"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38B86B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29</w:t>
            </w:r>
          </w:p>
        </w:tc>
        <w:tc>
          <w:tcPr>
            <w:tcW w:w="714" w:type="pct"/>
            <w:tcBorders>
              <w:top w:val="nil"/>
              <w:left w:val="nil"/>
              <w:bottom w:val="single" w:sz="4" w:space="0" w:color="000000"/>
              <w:right w:val="single" w:sz="4" w:space="0" w:color="000000"/>
            </w:tcBorders>
            <w:shd w:val="clear" w:color="auto" w:fill="auto"/>
            <w:noWrap/>
            <w:vAlign w:val="center"/>
            <w:hideMark/>
          </w:tcPr>
          <w:p w14:paraId="7ABB3AA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shd w:val="clear" w:color="auto" w:fill="auto"/>
            <w:noWrap/>
            <w:vAlign w:val="center"/>
            <w:hideMark/>
          </w:tcPr>
          <w:p w14:paraId="7BC5BFE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shd w:val="clear" w:color="auto" w:fill="auto"/>
            <w:noWrap/>
            <w:vAlign w:val="center"/>
            <w:hideMark/>
          </w:tcPr>
          <w:p w14:paraId="6C60EE3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shd w:val="clear" w:color="auto" w:fill="auto"/>
            <w:noWrap/>
            <w:vAlign w:val="center"/>
            <w:hideMark/>
          </w:tcPr>
          <w:p w14:paraId="5D9EBAD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shd w:val="clear" w:color="auto" w:fill="auto"/>
            <w:noWrap/>
            <w:vAlign w:val="center"/>
            <w:hideMark/>
          </w:tcPr>
          <w:p w14:paraId="2D71EF3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5" w:type="pct"/>
            <w:tcBorders>
              <w:top w:val="nil"/>
              <w:left w:val="nil"/>
              <w:bottom w:val="single" w:sz="4" w:space="0" w:color="000000"/>
              <w:right w:val="single" w:sz="4" w:space="0" w:color="000000"/>
            </w:tcBorders>
            <w:shd w:val="clear" w:color="auto" w:fill="auto"/>
            <w:noWrap/>
            <w:vAlign w:val="center"/>
            <w:hideMark/>
          </w:tcPr>
          <w:p w14:paraId="06F304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r>
      <w:tr w:rsidR="00DC5F08" w:rsidRPr="00E37783" w14:paraId="502F843A"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2EF1D6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30</w:t>
            </w:r>
          </w:p>
        </w:tc>
        <w:tc>
          <w:tcPr>
            <w:tcW w:w="714" w:type="pct"/>
            <w:tcBorders>
              <w:top w:val="nil"/>
              <w:left w:val="nil"/>
              <w:bottom w:val="single" w:sz="4" w:space="0" w:color="000000"/>
              <w:right w:val="single" w:sz="4" w:space="0" w:color="000000"/>
            </w:tcBorders>
            <w:shd w:val="clear" w:color="auto" w:fill="auto"/>
            <w:noWrap/>
            <w:vAlign w:val="center"/>
            <w:hideMark/>
          </w:tcPr>
          <w:p w14:paraId="0EB557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noWrap/>
            <w:vAlign w:val="center"/>
            <w:hideMark/>
          </w:tcPr>
          <w:p w14:paraId="5DE111B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shd w:val="clear" w:color="auto" w:fill="auto"/>
            <w:noWrap/>
            <w:vAlign w:val="center"/>
            <w:hideMark/>
          </w:tcPr>
          <w:p w14:paraId="1E7136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shd w:val="clear" w:color="auto" w:fill="auto"/>
            <w:noWrap/>
            <w:vAlign w:val="center"/>
            <w:hideMark/>
          </w:tcPr>
          <w:p w14:paraId="783E0BB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shd w:val="clear" w:color="auto" w:fill="auto"/>
            <w:noWrap/>
            <w:vAlign w:val="center"/>
            <w:hideMark/>
          </w:tcPr>
          <w:p w14:paraId="7F54EF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shd w:val="clear" w:color="auto" w:fill="auto"/>
            <w:noWrap/>
            <w:vAlign w:val="center"/>
            <w:hideMark/>
          </w:tcPr>
          <w:p w14:paraId="786B87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r>
      <w:tr w:rsidR="00DC5F08" w:rsidRPr="00E37783" w14:paraId="2CE17899"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49F07BE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31</w:t>
            </w:r>
          </w:p>
        </w:tc>
        <w:tc>
          <w:tcPr>
            <w:tcW w:w="714" w:type="pct"/>
            <w:tcBorders>
              <w:top w:val="nil"/>
              <w:left w:val="nil"/>
              <w:bottom w:val="single" w:sz="4" w:space="0" w:color="000000"/>
              <w:right w:val="single" w:sz="4" w:space="0" w:color="000000"/>
            </w:tcBorders>
            <w:shd w:val="clear" w:color="auto" w:fill="auto"/>
            <w:noWrap/>
            <w:vAlign w:val="center"/>
            <w:hideMark/>
          </w:tcPr>
          <w:p w14:paraId="29CE877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noWrap/>
            <w:vAlign w:val="center"/>
            <w:hideMark/>
          </w:tcPr>
          <w:p w14:paraId="7330AB3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shd w:val="clear" w:color="auto" w:fill="auto"/>
            <w:noWrap/>
            <w:vAlign w:val="center"/>
            <w:hideMark/>
          </w:tcPr>
          <w:p w14:paraId="2D2436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shd w:val="clear" w:color="auto" w:fill="auto"/>
            <w:noWrap/>
            <w:vAlign w:val="center"/>
            <w:hideMark/>
          </w:tcPr>
          <w:p w14:paraId="613A032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shd w:val="clear" w:color="auto" w:fill="auto"/>
            <w:noWrap/>
            <w:vAlign w:val="center"/>
            <w:hideMark/>
          </w:tcPr>
          <w:p w14:paraId="09981A7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shd w:val="clear" w:color="auto" w:fill="auto"/>
            <w:noWrap/>
            <w:vAlign w:val="center"/>
            <w:hideMark/>
          </w:tcPr>
          <w:p w14:paraId="2B3BB6D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r>
      <w:tr w:rsidR="00DC5F08" w:rsidRPr="00E37783" w14:paraId="208967B4"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0DC45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36</w:t>
            </w:r>
          </w:p>
        </w:tc>
        <w:tc>
          <w:tcPr>
            <w:tcW w:w="714" w:type="pct"/>
            <w:tcBorders>
              <w:top w:val="nil"/>
              <w:left w:val="nil"/>
              <w:bottom w:val="single" w:sz="4" w:space="0" w:color="000000"/>
              <w:right w:val="single" w:sz="4" w:space="0" w:color="000000"/>
            </w:tcBorders>
            <w:shd w:val="clear" w:color="auto" w:fill="auto"/>
            <w:noWrap/>
            <w:vAlign w:val="center"/>
            <w:hideMark/>
          </w:tcPr>
          <w:p w14:paraId="7D51B16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shd w:val="clear" w:color="auto" w:fill="auto"/>
            <w:noWrap/>
            <w:vAlign w:val="center"/>
            <w:hideMark/>
          </w:tcPr>
          <w:p w14:paraId="42109B2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shd w:val="clear" w:color="auto" w:fill="auto"/>
            <w:noWrap/>
            <w:vAlign w:val="center"/>
            <w:hideMark/>
          </w:tcPr>
          <w:p w14:paraId="121D31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shd w:val="clear" w:color="auto" w:fill="auto"/>
            <w:noWrap/>
            <w:vAlign w:val="center"/>
            <w:hideMark/>
          </w:tcPr>
          <w:p w14:paraId="04FD67D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shd w:val="clear" w:color="auto" w:fill="auto"/>
            <w:noWrap/>
            <w:vAlign w:val="center"/>
            <w:hideMark/>
          </w:tcPr>
          <w:p w14:paraId="088606D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5" w:type="pct"/>
            <w:tcBorders>
              <w:top w:val="nil"/>
              <w:left w:val="nil"/>
              <w:bottom w:val="single" w:sz="4" w:space="0" w:color="000000"/>
              <w:right w:val="single" w:sz="4" w:space="0" w:color="000000"/>
            </w:tcBorders>
            <w:shd w:val="clear" w:color="auto" w:fill="auto"/>
            <w:noWrap/>
            <w:vAlign w:val="center"/>
            <w:hideMark/>
          </w:tcPr>
          <w:p w14:paraId="18C033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r>
      <w:tr w:rsidR="00DC5F08" w:rsidRPr="00E37783" w14:paraId="7FBFDB43"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525C316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41</w:t>
            </w:r>
          </w:p>
        </w:tc>
        <w:tc>
          <w:tcPr>
            <w:tcW w:w="714" w:type="pct"/>
            <w:tcBorders>
              <w:top w:val="nil"/>
              <w:left w:val="nil"/>
              <w:bottom w:val="single" w:sz="4" w:space="0" w:color="000000"/>
              <w:right w:val="single" w:sz="4" w:space="0" w:color="000000"/>
            </w:tcBorders>
            <w:shd w:val="clear" w:color="auto" w:fill="auto"/>
            <w:noWrap/>
            <w:vAlign w:val="center"/>
            <w:hideMark/>
          </w:tcPr>
          <w:p w14:paraId="35E0A5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shd w:val="clear" w:color="auto" w:fill="auto"/>
            <w:noWrap/>
            <w:vAlign w:val="center"/>
            <w:hideMark/>
          </w:tcPr>
          <w:p w14:paraId="062F3CE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shd w:val="clear" w:color="auto" w:fill="auto"/>
            <w:noWrap/>
            <w:vAlign w:val="center"/>
            <w:hideMark/>
          </w:tcPr>
          <w:p w14:paraId="5D3FF81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shd w:val="clear" w:color="auto" w:fill="auto"/>
            <w:noWrap/>
            <w:vAlign w:val="center"/>
            <w:hideMark/>
          </w:tcPr>
          <w:p w14:paraId="7A1CFD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shd w:val="clear" w:color="auto" w:fill="auto"/>
            <w:noWrap/>
            <w:vAlign w:val="center"/>
            <w:hideMark/>
          </w:tcPr>
          <w:p w14:paraId="454034A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5" w:type="pct"/>
            <w:tcBorders>
              <w:top w:val="nil"/>
              <w:left w:val="nil"/>
              <w:bottom w:val="single" w:sz="4" w:space="0" w:color="000000"/>
              <w:right w:val="single" w:sz="4" w:space="0" w:color="000000"/>
            </w:tcBorders>
            <w:shd w:val="clear" w:color="auto" w:fill="auto"/>
            <w:noWrap/>
            <w:vAlign w:val="center"/>
            <w:hideMark/>
          </w:tcPr>
          <w:p w14:paraId="4B2FB1A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r>
      <w:tr w:rsidR="00DC5F08" w:rsidRPr="00E37783" w14:paraId="0725254D"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7E4B99F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46</w:t>
            </w:r>
          </w:p>
        </w:tc>
        <w:tc>
          <w:tcPr>
            <w:tcW w:w="714" w:type="pct"/>
            <w:tcBorders>
              <w:top w:val="nil"/>
              <w:left w:val="nil"/>
              <w:bottom w:val="single" w:sz="4" w:space="0" w:color="000000"/>
              <w:right w:val="single" w:sz="4" w:space="0" w:color="000000"/>
            </w:tcBorders>
            <w:shd w:val="clear" w:color="auto" w:fill="auto"/>
            <w:noWrap/>
            <w:vAlign w:val="center"/>
            <w:hideMark/>
          </w:tcPr>
          <w:p w14:paraId="355F7A7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shd w:val="clear" w:color="auto" w:fill="auto"/>
            <w:noWrap/>
            <w:vAlign w:val="center"/>
            <w:hideMark/>
          </w:tcPr>
          <w:p w14:paraId="2AEA154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shd w:val="clear" w:color="auto" w:fill="auto"/>
            <w:noWrap/>
            <w:vAlign w:val="center"/>
            <w:hideMark/>
          </w:tcPr>
          <w:p w14:paraId="713FFE4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shd w:val="clear" w:color="auto" w:fill="auto"/>
            <w:noWrap/>
            <w:vAlign w:val="center"/>
            <w:hideMark/>
          </w:tcPr>
          <w:p w14:paraId="3F0B5C7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shd w:val="clear" w:color="auto" w:fill="auto"/>
            <w:noWrap/>
            <w:vAlign w:val="center"/>
            <w:hideMark/>
          </w:tcPr>
          <w:p w14:paraId="31E7E7C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5" w:type="pct"/>
            <w:tcBorders>
              <w:top w:val="nil"/>
              <w:left w:val="nil"/>
              <w:bottom w:val="single" w:sz="4" w:space="0" w:color="000000"/>
              <w:right w:val="single" w:sz="4" w:space="0" w:color="000000"/>
            </w:tcBorders>
            <w:shd w:val="clear" w:color="auto" w:fill="auto"/>
            <w:noWrap/>
            <w:vAlign w:val="center"/>
            <w:hideMark/>
          </w:tcPr>
          <w:p w14:paraId="28B371E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r>
      <w:tr w:rsidR="00DC5F08" w:rsidRPr="00E37783" w14:paraId="7BC957FF"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3714BCE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51</w:t>
            </w:r>
          </w:p>
        </w:tc>
        <w:tc>
          <w:tcPr>
            <w:tcW w:w="714" w:type="pct"/>
            <w:tcBorders>
              <w:top w:val="nil"/>
              <w:left w:val="nil"/>
              <w:bottom w:val="single" w:sz="4" w:space="0" w:color="000000"/>
              <w:right w:val="single" w:sz="4" w:space="0" w:color="000000"/>
            </w:tcBorders>
            <w:shd w:val="clear" w:color="auto" w:fill="auto"/>
            <w:noWrap/>
            <w:vAlign w:val="center"/>
            <w:hideMark/>
          </w:tcPr>
          <w:p w14:paraId="31A00A7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shd w:val="clear" w:color="auto" w:fill="auto"/>
            <w:noWrap/>
            <w:vAlign w:val="center"/>
            <w:hideMark/>
          </w:tcPr>
          <w:p w14:paraId="63BF411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shd w:val="clear" w:color="auto" w:fill="auto"/>
            <w:noWrap/>
            <w:vAlign w:val="center"/>
            <w:hideMark/>
          </w:tcPr>
          <w:p w14:paraId="3B2FF2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noWrap/>
            <w:vAlign w:val="center"/>
            <w:hideMark/>
          </w:tcPr>
          <w:p w14:paraId="39895D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noWrap/>
            <w:vAlign w:val="center"/>
            <w:hideMark/>
          </w:tcPr>
          <w:p w14:paraId="65E05A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5" w:type="pct"/>
            <w:tcBorders>
              <w:top w:val="nil"/>
              <w:left w:val="nil"/>
              <w:bottom w:val="single" w:sz="4" w:space="0" w:color="000000"/>
              <w:right w:val="single" w:sz="4" w:space="0" w:color="000000"/>
            </w:tcBorders>
            <w:shd w:val="clear" w:color="auto" w:fill="auto"/>
            <w:noWrap/>
            <w:vAlign w:val="center"/>
            <w:hideMark/>
          </w:tcPr>
          <w:p w14:paraId="6AF95F4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r>
      <w:tr w:rsidR="00DC5F08" w:rsidRPr="00E37783" w14:paraId="3BF8328F"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7641C1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w:t>
            </w:r>
          </w:p>
        </w:tc>
        <w:tc>
          <w:tcPr>
            <w:tcW w:w="714" w:type="pct"/>
            <w:tcBorders>
              <w:top w:val="nil"/>
              <w:left w:val="nil"/>
              <w:bottom w:val="single" w:sz="4" w:space="0" w:color="000000"/>
              <w:right w:val="single" w:sz="4" w:space="0" w:color="000000"/>
            </w:tcBorders>
            <w:shd w:val="clear" w:color="auto" w:fill="auto"/>
            <w:noWrap/>
            <w:vAlign w:val="center"/>
            <w:hideMark/>
          </w:tcPr>
          <w:p w14:paraId="53B4D2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1,1300</w:t>
            </w:r>
          </w:p>
        </w:tc>
        <w:tc>
          <w:tcPr>
            <w:tcW w:w="714" w:type="pct"/>
            <w:tcBorders>
              <w:top w:val="nil"/>
              <w:left w:val="nil"/>
              <w:bottom w:val="single" w:sz="4" w:space="0" w:color="000000"/>
              <w:right w:val="single" w:sz="4" w:space="0" w:color="000000"/>
            </w:tcBorders>
            <w:shd w:val="clear" w:color="auto" w:fill="auto"/>
            <w:noWrap/>
            <w:vAlign w:val="center"/>
            <w:hideMark/>
          </w:tcPr>
          <w:p w14:paraId="5AFD650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1,1300</w:t>
            </w:r>
          </w:p>
        </w:tc>
        <w:tc>
          <w:tcPr>
            <w:tcW w:w="715" w:type="pct"/>
            <w:tcBorders>
              <w:top w:val="nil"/>
              <w:left w:val="nil"/>
              <w:bottom w:val="single" w:sz="4" w:space="0" w:color="000000"/>
              <w:right w:val="single" w:sz="4" w:space="0" w:color="000000"/>
            </w:tcBorders>
            <w:shd w:val="clear" w:color="auto" w:fill="auto"/>
            <w:noWrap/>
            <w:vAlign w:val="center"/>
            <w:hideMark/>
          </w:tcPr>
          <w:p w14:paraId="46198B2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shd w:val="clear" w:color="auto" w:fill="auto"/>
            <w:noWrap/>
            <w:vAlign w:val="center"/>
            <w:hideMark/>
          </w:tcPr>
          <w:p w14:paraId="5CFCD15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shd w:val="clear" w:color="auto" w:fill="auto"/>
            <w:noWrap/>
            <w:vAlign w:val="center"/>
            <w:hideMark/>
          </w:tcPr>
          <w:p w14:paraId="69F856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shd w:val="clear" w:color="auto" w:fill="auto"/>
            <w:noWrap/>
            <w:vAlign w:val="center"/>
            <w:hideMark/>
          </w:tcPr>
          <w:p w14:paraId="7720AF7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r>
      <w:tr w:rsidR="00DC5F08" w:rsidRPr="00E37783" w14:paraId="100FB199"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3BB878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151</w:t>
            </w:r>
          </w:p>
        </w:tc>
        <w:tc>
          <w:tcPr>
            <w:tcW w:w="714" w:type="pct"/>
            <w:tcBorders>
              <w:top w:val="nil"/>
              <w:left w:val="nil"/>
              <w:bottom w:val="single" w:sz="4" w:space="0" w:color="000000"/>
              <w:right w:val="single" w:sz="4" w:space="0" w:color="000000"/>
            </w:tcBorders>
            <w:shd w:val="clear" w:color="auto" w:fill="auto"/>
            <w:noWrap/>
            <w:vAlign w:val="center"/>
            <w:hideMark/>
          </w:tcPr>
          <w:p w14:paraId="2F0617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1,1287</w:t>
            </w:r>
          </w:p>
        </w:tc>
        <w:tc>
          <w:tcPr>
            <w:tcW w:w="714" w:type="pct"/>
            <w:tcBorders>
              <w:top w:val="nil"/>
              <w:left w:val="nil"/>
              <w:bottom w:val="single" w:sz="4" w:space="0" w:color="000000"/>
              <w:right w:val="single" w:sz="4" w:space="0" w:color="000000"/>
            </w:tcBorders>
            <w:shd w:val="clear" w:color="auto" w:fill="auto"/>
            <w:noWrap/>
            <w:vAlign w:val="center"/>
            <w:hideMark/>
          </w:tcPr>
          <w:p w14:paraId="17C5BB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1,1287</w:t>
            </w:r>
          </w:p>
        </w:tc>
        <w:tc>
          <w:tcPr>
            <w:tcW w:w="715" w:type="pct"/>
            <w:tcBorders>
              <w:top w:val="nil"/>
              <w:left w:val="nil"/>
              <w:bottom w:val="single" w:sz="4" w:space="0" w:color="000000"/>
              <w:right w:val="single" w:sz="4" w:space="0" w:color="000000"/>
            </w:tcBorders>
            <w:shd w:val="clear" w:color="auto" w:fill="auto"/>
            <w:noWrap/>
            <w:vAlign w:val="center"/>
            <w:hideMark/>
          </w:tcPr>
          <w:p w14:paraId="17C958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c>
          <w:tcPr>
            <w:tcW w:w="714" w:type="pct"/>
            <w:tcBorders>
              <w:top w:val="nil"/>
              <w:left w:val="nil"/>
              <w:bottom w:val="single" w:sz="4" w:space="0" w:color="000000"/>
              <w:right w:val="single" w:sz="4" w:space="0" w:color="000000"/>
            </w:tcBorders>
            <w:shd w:val="clear" w:color="auto" w:fill="auto"/>
            <w:noWrap/>
            <w:vAlign w:val="center"/>
            <w:hideMark/>
          </w:tcPr>
          <w:p w14:paraId="22423E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c>
          <w:tcPr>
            <w:tcW w:w="714" w:type="pct"/>
            <w:tcBorders>
              <w:top w:val="nil"/>
              <w:left w:val="nil"/>
              <w:bottom w:val="single" w:sz="4" w:space="0" w:color="000000"/>
              <w:right w:val="single" w:sz="4" w:space="0" w:color="000000"/>
            </w:tcBorders>
            <w:shd w:val="clear" w:color="auto" w:fill="auto"/>
            <w:noWrap/>
            <w:vAlign w:val="center"/>
            <w:hideMark/>
          </w:tcPr>
          <w:p w14:paraId="6252BC0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1,0894</w:t>
            </w:r>
          </w:p>
        </w:tc>
        <w:tc>
          <w:tcPr>
            <w:tcW w:w="715" w:type="pct"/>
            <w:tcBorders>
              <w:top w:val="nil"/>
              <w:left w:val="nil"/>
              <w:bottom w:val="single" w:sz="4" w:space="0" w:color="000000"/>
              <w:right w:val="single" w:sz="4" w:space="0" w:color="000000"/>
            </w:tcBorders>
            <w:shd w:val="clear" w:color="auto" w:fill="auto"/>
            <w:noWrap/>
            <w:vAlign w:val="center"/>
            <w:hideMark/>
          </w:tcPr>
          <w:p w14:paraId="1B0453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r>
      <w:tr w:rsidR="00DC5F08" w:rsidRPr="00E37783" w14:paraId="104068AF"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451CF10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201</w:t>
            </w:r>
          </w:p>
        </w:tc>
        <w:tc>
          <w:tcPr>
            <w:tcW w:w="714" w:type="pct"/>
            <w:tcBorders>
              <w:top w:val="nil"/>
              <w:left w:val="nil"/>
              <w:bottom w:val="single" w:sz="4" w:space="0" w:color="000000"/>
              <w:right w:val="single" w:sz="4" w:space="0" w:color="000000"/>
            </w:tcBorders>
            <w:shd w:val="clear" w:color="auto" w:fill="auto"/>
            <w:noWrap/>
            <w:vAlign w:val="center"/>
            <w:hideMark/>
          </w:tcPr>
          <w:p w14:paraId="025881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1,1275</w:t>
            </w:r>
          </w:p>
        </w:tc>
        <w:tc>
          <w:tcPr>
            <w:tcW w:w="714" w:type="pct"/>
            <w:tcBorders>
              <w:top w:val="nil"/>
              <w:left w:val="nil"/>
              <w:bottom w:val="single" w:sz="4" w:space="0" w:color="000000"/>
              <w:right w:val="single" w:sz="4" w:space="0" w:color="000000"/>
            </w:tcBorders>
            <w:shd w:val="clear" w:color="auto" w:fill="auto"/>
            <w:noWrap/>
            <w:vAlign w:val="center"/>
            <w:hideMark/>
          </w:tcPr>
          <w:p w14:paraId="187E154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1,1275</w:t>
            </w:r>
          </w:p>
        </w:tc>
        <w:tc>
          <w:tcPr>
            <w:tcW w:w="715" w:type="pct"/>
            <w:tcBorders>
              <w:top w:val="nil"/>
              <w:left w:val="nil"/>
              <w:bottom w:val="single" w:sz="4" w:space="0" w:color="000000"/>
              <w:right w:val="single" w:sz="4" w:space="0" w:color="000000"/>
            </w:tcBorders>
            <w:shd w:val="clear" w:color="auto" w:fill="auto"/>
            <w:noWrap/>
            <w:vAlign w:val="center"/>
            <w:hideMark/>
          </w:tcPr>
          <w:p w14:paraId="3803220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c>
          <w:tcPr>
            <w:tcW w:w="714" w:type="pct"/>
            <w:tcBorders>
              <w:top w:val="nil"/>
              <w:left w:val="nil"/>
              <w:bottom w:val="single" w:sz="4" w:space="0" w:color="000000"/>
              <w:right w:val="single" w:sz="4" w:space="0" w:color="000000"/>
            </w:tcBorders>
            <w:shd w:val="clear" w:color="auto" w:fill="auto"/>
            <w:noWrap/>
            <w:vAlign w:val="center"/>
            <w:hideMark/>
          </w:tcPr>
          <w:p w14:paraId="6B3C6FB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c>
          <w:tcPr>
            <w:tcW w:w="714" w:type="pct"/>
            <w:tcBorders>
              <w:top w:val="nil"/>
              <w:left w:val="nil"/>
              <w:bottom w:val="single" w:sz="4" w:space="0" w:color="000000"/>
              <w:right w:val="single" w:sz="4" w:space="0" w:color="000000"/>
            </w:tcBorders>
            <w:shd w:val="clear" w:color="auto" w:fill="auto"/>
            <w:noWrap/>
            <w:vAlign w:val="center"/>
            <w:hideMark/>
          </w:tcPr>
          <w:p w14:paraId="0896497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1,0888</w:t>
            </w:r>
          </w:p>
        </w:tc>
        <w:tc>
          <w:tcPr>
            <w:tcW w:w="715" w:type="pct"/>
            <w:tcBorders>
              <w:top w:val="nil"/>
              <w:left w:val="nil"/>
              <w:bottom w:val="single" w:sz="4" w:space="0" w:color="000000"/>
              <w:right w:val="single" w:sz="4" w:space="0" w:color="000000"/>
            </w:tcBorders>
            <w:shd w:val="clear" w:color="auto" w:fill="auto"/>
            <w:noWrap/>
            <w:vAlign w:val="center"/>
            <w:hideMark/>
          </w:tcPr>
          <w:p w14:paraId="088C7A6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r>
      <w:tr w:rsidR="00DC5F08" w:rsidRPr="00E37783" w14:paraId="64AC2F79"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11FCBBF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301</w:t>
            </w:r>
          </w:p>
        </w:tc>
        <w:tc>
          <w:tcPr>
            <w:tcW w:w="714" w:type="pct"/>
            <w:tcBorders>
              <w:top w:val="nil"/>
              <w:left w:val="nil"/>
              <w:bottom w:val="single" w:sz="4" w:space="0" w:color="000000"/>
              <w:right w:val="single" w:sz="4" w:space="0" w:color="000000"/>
            </w:tcBorders>
            <w:shd w:val="clear" w:color="auto" w:fill="auto"/>
            <w:noWrap/>
            <w:vAlign w:val="center"/>
            <w:hideMark/>
          </w:tcPr>
          <w:p w14:paraId="27C2F98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1,1250</w:t>
            </w:r>
          </w:p>
        </w:tc>
        <w:tc>
          <w:tcPr>
            <w:tcW w:w="714" w:type="pct"/>
            <w:tcBorders>
              <w:top w:val="nil"/>
              <w:left w:val="nil"/>
              <w:bottom w:val="single" w:sz="4" w:space="0" w:color="000000"/>
              <w:right w:val="single" w:sz="4" w:space="0" w:color="000000"/>
            </w:tcBorders>
            <w:shd w:val="clear" w:color="auto" w:fill="auto"/>
            <w:noWrap/>
            <w:vAlign w:val="center"/>
            <w:hideMark/>
          </w:tcPr>
          <w:p w14:paraId="7DEA5B0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1,1250</w:t>
            </w:r>
          </w:p>
        </w:tc>
        <w:tc>
          <w:tcPr>
            <w:tcW w:w="715" w:type="pct"/>
            <w:tcBorders>
              <w:top w:val="nil"/>
              <w:left w:val="nil"/>
              <w:bottom w:val="single" w:sz="4" w:space="0" w:color="000000"/>
              <w:right w:val="single" w:sz="4" w:space="0" w:color="000000"/>
            </w:tcBorders>
            <w:shd w:val="clear" w:color="auto" w:fill="auto"/>
            <w:noWrap/>
            <w:vAlign w:val="center"/>
            <w:hideMark/>
          </w:tcPr>
          <w:p w14:paraId="22B2BF8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c>
          <w:tcPr>
            <w:tcW w:w="714" w:type="pct"/>
            <w:tcBorders>
              <w:top w:val="nil"/>
              <w:left w:val="nil"/>
              <w:bottom w:val="single" w:sz="4" w:space="0" w:color="000000"/>
              <w:right w:val="single" w:sz="4" w:space="0" w:color="000000"/>
            </w:tcBorders>
            <w:shd w:val="clear" w:color="auto" w:fill="auto"/>
            <w:noWrap/>
            <w:vAlign w:val="center"/>
            <w:hideMark/>
          </w:tcPr>
          <w:p w14:paraId="3E69BF4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c>
          <w:tcPr>
            <w:tcW w:w="714" w:type="pct"/>
            <w:tcBorders>
              <w:top w:val="nil"/>
              <w:left w:val="nil"/>
              <w:bottom w:val="single" w:sz="4" w:space="0" w:color="000000"/>
              <w:right w:val="single" w:sz="4" w:space="0" w:color="000000"/>
            </w:tcBorders>
            <w:shd w:val="clear" w:color="auto" w:fill="auto"/>
            <w:noWrap/>
            <w:vAlign w:val="center"/>
            <w:hideMark/>
          </w:tcPr>
          <w:p w14:paraId="79DB296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1,0877</w:t>
            </w:r>
          </w:p>
        </w:tc>
        <w:tc>
          <w:tcPr>
            <w:tcW w:w="715" w:type="pct"/>
            <w:tcBorders>
              <w:top w:val="nil"/>
              <w:left w:val="nil"/>
              <w:bottom w:val="single" w:sz="4" w:space="0" w:color="000000"/>
              <w:right w:val="single" w:sz="4" w:space="0" w:color="000000"/>
            </w:tcBorders>
            <w:shd w:val="clear" w:color="auto" w:fill="auto"/>
            <w:noWrap/>
            <w:vAlign w:val="center"/>
            <w:hideMark/>
          </w:tcPr>
          <w:p w14:paraId="67D154B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r>
      <w:tr w:rsidR="00DC5F08" w:rsidRPr="00E37783" w14:paraId="078502A0"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3CA60ED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501</w:t>
            </w:r>
          </w:p>
        </w:tc>
        <w:tc>
          <w:tcPr>
            <w:tcW w:w="714" w:type="pct"/>
            <w:tcBorders>
              <w:top w:val="nil"/>
              <w:left w:val="nil"/>
              <w:bottom w:val="single" w:sz="4" w:space="0" w:color="000000"/>
              <w:right w:val="single" w:sz="4" w:space="0" w:color="000000"/>
            </w:tcBorders>
            <w:shd w:val="clear" w:color="auto" w:fill="auto"/>
            <w:noWrap/>
            <w:vAlign w:val="center"/>
            <w:hideMark/>
          </w:tcPr>
          <w:p w14:paraId="499559A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1,1200</w:t>
            </w:r>
          </w:p>
        </w:tc>
        <w:tc>
          <w:tcPr>
            <w:tcW w:w="714" w:type="pct"/>
            <w:tcBorders>
              <w:top w:val="nil"/>
              <w:left w:val="nil"/>
              <w:bottom w:val="single" w:sz="4" w:space="0" w:color="000000"/>
              <w:right w:val="single" w:sz="4" w:space="0" w:color="000000"/>
            </w:tcBorders>
            <w:shd w:val="clear" w:color="auto" w:fill="auto"/>
            <w:noWrap/>
            <w:vAlign w:val="center"/>
            <w:hideMark/>
          </w:tcPr>
          <w:p w14:paraId="019D30F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1,1200</w:t>
            </w:r>
          </w:p>
        </w:tc>
        <w:tc>
          <w:tcPr>
            <w:tcW w:w="715" w:type="pct"/>
            <w:tcBorders>
              <w:top w:val="nil"/>
              <w:left w:val="nil"/>
              <w:bottom w:val="single" w:sz="4" w:space="0" w:color="000000"/>
              <w:right w:val="single" w:sz="4" w:space="0" w:color="000000"/>
            </w:tcBorders>
            <w:shd w:val="clear" w:color="auto" w:fill="auto"/>
            <w:noWrap/>
            <w:vAlign w:val="center"/>
            <w:hideMark/>
          </w:tcPr>
          <w:p w14:paraId="066B35C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shd w:val="clear" w:color="auto" w:fill="auto"/>
            <w:noWrap/>
            <w:vAlign w:val="center"/>
            <w:hideMark/>
          </w:tcPr>
          <w:p w14:paraId="59FB4E9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shd w:val="clear" w:color="auto" w:fill="auto"/>
            <w:noWrap/>
            <w:vAlign w:val="center"/>
            <w:hideMark/>
          </w:tcPr>
          <w:p w14:paraId="1903C64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1,0855</w:t>
            </w:r>
          </w:p>
        </w:tc>
        <w:tc>
          <w:tcPr>
            <w:tcW w:w="715" w:type="pct"/>
            <w:tcBorders>
              <w:top w:val="nil"/>
              <w:left w:val="nil"/>
              <w:bottom w:val="single" w:sz="4" w:space="0" w:color="000000"/>
              <w:right w:val="single" w:sz="4" w:space="0" w:color="000000"/>
            </w:tcBorders>
            <w:shd w:val="clear" w:color="auto" w:fill="auto"/>
            <w:noWrap/>
            <w:vAlign w:val="center"/>
            <w:hideMark/>
          </w:tcPr>
          <w:p w14:paraId="40DA08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r>
      <w:tr w:rsidR="00DC5F08" w:rsidRPr="00E37783" w14:paraId="0603F1F4"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14C26BB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1001</w:t>
            </w:r>
          </w:p>
        </w:tc>
        <w:tc>
          <w:tcPr>
            <w:tcW w:w="714" w:type="pct"/>
            <w:tcBorders>
              <w:top w:val="nil"/>
              <w:left w:val="nil"/>
              <w:bottom w:val="single" w:sz="4" w:space="0" w:color="000000"/>
              <w:right w:val="single" w:sz="4" w:space="0" w:color="000000"/>
            </w:tcBorders>
            <w:shd w:val="clear" w:color="auto" w:fill="auto"/>
            <w:noWrap/>
            <w:vAlign w:val="center"/>
            <w:hideMark/>
          </w:tcPr>
          <w:p w14:paraId="01AB698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shd w:val="clear" w:color="auto" w:fill="auto"/>
            <w:noWrap/>
            <w:vAlign w:val="center"/>
            <w:hideMark/>
          </w:tcPr>
          <w:p w14:paraId="27FB56C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shd w:val="clear" w:color="auto" w:fill="auto"/>
            <w:noWrap/>
            <w:vAlign w:val="center"/>
            <w:hideMark/>
          </w:tcPr>
          <w:p w14:paraId="703CCCC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c>
          <w:tcPr>
            <w:tcW w:w="714" w:type="pct"/>
            <w:tcBorders>
              <w:top w:val="nil"/>
              <w:left w:val="nil"/>
              <w:bottom w:val="single" w:sz="4" w:space="0" w:color="000000"/>
              <w:right w:val="single" w:sz="4" w:space="0" w:color="000000"/>
            </w:tcBorders>
            <w:shd w:val="clear" w:color="auto" w:fill="auto"/>
            <w:noWrap/>
            <w:vAlign w:val="center"/>
            <w:hideMark/>
          </w:tcPr>
          <w:p w14:paraId="678835B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c>
          <w:tcPr>
            <w:tcW w:w="714" w:type="pct"/>
            <w:tcBorders>
              <w:top w:val="nil"/>
              <w:left w:val="nil"/>
              <w:bottom w:val="single" w:sz="4" w:space="0" w:color="000000"/>
              <w:right w:val="single" w:sz="4" w:space="0" w:color="000000"/>
            </w:tcBorders>
            <w:shd w:val="clear" w:color="auto" w:fill="auto"/>
            <w:noWrap/>
            <w:vAlign w:val="center"/>
            <w:hideMark/>
          </w:tcPr>
          <w:p w14:paraId="6F81CEC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shd w:val="clear" w:color="auto" w:fill="auto"/>
            <w:noWrap/>
            <w:vAlign w:val="center"/>
            <w:hideMark/>
          </w:tcPr>
          <w:p w14:paraId="61E76B1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r>
      <w:tr w:rsidR="00DC5F08" w:rsidRPr="00E37783" w14:paraId="18433134"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065D1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2001</w:t>
            </w:r>
          </w:p>
        </w:tc>
        <w:tc>
          <w:tcPr>
            <w:tcW w:w="714" w:type="pct"/>
            <w:tcBorders>
              <w:top w:val="nil"/>
              <w:left w:val="nil"/>
              <w:bottom w:val="single" w:sz="4" w:space="0" w:color="000000"/>
              <w:right w:val="single" w:sz="4" w:space="0" w:color="000000"/>
            </w:tcBorders>
            <w:shd w:val="clear" w:color="auto" w:fill="auto"/>
            <w:noWrap/>
            <w:vAlign w:val="center"/>
            <w:hideMark/>
          </w:tcPr>
          <w:p w14:paraId="3D285C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shd w:val="clear" w:color="auto" w:fill="auto"/>
            <w:noWrap/>
            <w:vAlign w:val="center"/>
            <w:hideMark/>
          </w:tcPr>
          <w:p w14:paraId="5077C8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shd w:val="clear" w:color="auto" w:fill="auto"/>
            <w:noWrap/>
            <w:vAlign w:val="center"/>
            <w:hideMark/>
          </w:tcPr>
          <w:p w14:paraId="1E59F29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noWrap/>
            <w:vAlign w:val="center"/>
            <w:hideMark/>
          </w:tcPr>
          <w:p w14:paraId="7BBCFDC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shd w:val="clear" w:color="auto" w:fill="auto"/>
            <w:vAlign w:val="center"/>
            <w:hideMark/>
          </w:tcPr>
          <w:p w14:paraId="1C606A20" w14:textId="639ABC5B" w:rsidR="00DC5F08" w:rsidRPr="00E37783" w:rsidRDefault="00DC5F08" w:rsidP="00DC5F08">
            <w:pPr>
              <w:widowControl/>
              <w:autoSpaceDE/>
              <w:autoSpaceDN/>
              <w:jc w:val="center"/>
              <w:rPr>
                <w:rFonts w:ascii="Trebuchet MS" w:eastAsia="Times New Roman" w:hAnsi="Trebuchet MS" w:cs="Calibri"/>
                <w:sz w:val="16"/>
                <w:szCs w:val="16"/>
                <w:lang w:eastAsia="pt-BR"/>
              </w:rPr>
            </w:pPr>
          </w:p>
        </w:tc>
        <w:tc>
          <w:tcPr>
            <w:tcW w:w="715" w:type="pct"/>
            <w:tcBorders>
              <w:top w:val="nil"/>
              <w:left w:val="nil"/>
              <w:bottom w:val="single" w:sz="4" w:space="0" w:color="000000"/>
              <w:right w:val="single" w:sz="4" w:space="0" w:color="000000"/>
            </w:tcBorders>
            <w:shd w:val="clear" w:color="auto" w:fill="auto"/>
            <w:noWrap/>
            <w:vAlign w:val="center"/>
            <w:hideMark/>
          </w:tcPr>
          <w:p w14:paraId="39D415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r>
      <w:tr w:rsidR="00DC5F08" w:rsidRPr="00E37783" w14:paraId="46B9F6BB" w14:textId="77777777" w:rsidTr="00DC5F08">
        <w:trPr>
          <w:trHeight w:val="20"/>
        </w:trPr>
        <w:tc>
          <w:tcPr>
            <w:tcW w:w="714" w:type="pct"/>
            <w:tcBorders>
              <w:top w:val="nil"/>
              <w:left w:val="single" w:sz="4" w:space="0" w:color="000000"/>
              <w:bottom w:val="single" w:sz="4" w:space="0" w:color="000000"/>
              <w:right w:val="single" w:sz="4" w:space="0" w:color="000000"/>
            </w:tcBorders>
            <w:shd w:val="clear" w:color="auto" w:fill="auto"/>
            <w:noWrap/>
            <w:vAlign w:val="center"/>
            <w:hideMark/>
          </w:tcPr>
          <w:p w14:paraId="64C34A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9001</w:t>
            </w:r>
          </w:p>
        </w:tc>
        <w:tc>
          <w:tcPr>
            <w:tcW w:w="714" w:type="pct"/>
            <w:tcBorders>
              <w:top w:val="nil"/>
              <w:left w:val="nil"/>
              <w:bottom w:val="single" w:sz="4" w:space="0" w:color="000000"/>
              <w:right w:val="single" w:sz="4" w:space="0" w:color="000000"/>
            </w:tcBorders>
            <w:shd w:val="clear" w:color="auto" w:fill="auto"/>
            <w:noWrap/>
            <w:vAlign w:val="center"/>
            <w:hideMark/>
          </w:tcPr>
          <w:p w14:paraId="331827D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shd w:val="clear" w:color="auto" w:fill="auto"/>
            <w:noWrap/>
            <w:vAlign w:val="center"/>
            <w:hideMark/>
          </w:tcPr>
          <w:p w14:paraId="40BDD08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5" w:type="pct"/>
            <w:tcBorders>
              <w:top w:val="nil"/>
              <w:left w:val="nil"/>
              <w:bottom w:val="single" w:sz="4" w:space="0" w:color="000000"/>
              <w:right w:val="single" w:sz="4" w:space="0" w:color="000000"/>
            </w:tcBorders>
            <w:shd w:val="clear" w:color="auto" w:fill="auto"/>
            <w:noWrap/>
            <w:vAlign w:val="center"/>
            <w:hideMark/>
          </w:tcPr>
          <w:p w14:paraId="4CF6A2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shd w:val="clear" w:color="auto" w:fill="auto"/>
            <w:noWrap/>
            <w:vAlign w:val="center"/>
            <w:hideMark/>
          </w:tcPr>
          <w:p w14:paraId="2CD0ED7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shd w:val="clear" w:color="auto" w:fill="auto"/>
            <w:vAlign w:val="center"/>
            <w:hideMark/>
          </w:tcPr>
          <w:p w14:paraId="6633ABC6" w14:textId="4238CDD8" w:rsidR="00DC5F08" w:rsidRPr="00E37783" w:rsidRDefault="00DC5F08" w:rsidP="00DC5F08">
            <w:pPr>
              <w:widowControl/>
              <w:autoSpaceDE/>
              <w:autoSpaceDN/>
              <w:jc w:val="center"/>
              <w:rPr>
                <w:rFonts w:ascii="Trebuchet MS" w:eastAsia="Times New Roman" w:hAnsi="Trebuchet MS" w:cs="Calibri"/>
                <w:sz w:val="16"/>
                <w:szCs w:val="16"/>
                <w:lang w:eastAsia="pt-BR"/>
              </w:rPr>
            </w:pPr>
          </w:p>
        </w:tc>
        <w:tc>
          <w:tcPr>
            <w:tcW w:w="715" w:type="pct"/>
            <w:tcBorders>
              <w:top w:val="nil"/>
              <w:left w:val="nil"/>
              <w:bottom w:val="single" w:sz="4" w:space="0" w:color="000000"/>
              <w:right w:val="single" w:sz="4" w:space="0" w:color="000000"/>
            </w:tcBorders>
            <w:shd w:val="clear" w:color="auto" w:fill="auto"/>
            <w:noWrap/>
            <w:vAlign w:val="center"/>
            <w:hideMark/>
          </w:tcPr>
          <w:p w14:paraId="6751C33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r>
    </w:tbl>
    <w:p w14:paraId="4F60D4F4" w14:textId="77777777" w:rsidR="00E37783" w:rsidRDefault="00E37783">
      <w:pPr>
        <w:widowControl/>
        <w:autoSpaceDE/>
        <w:autoSpaceDN/>
        <w:spacing w:after="160" w:line="259" w:lineRule="auto"/>
        <w:rPr>
          <w:rFonts w:ascii="Trebuchet MS" w:eastAsia="Times New Roman" w:hAnsi="Trebuchet MS" w:cs="Tahoma"/>
          <w:b/>
          <w:bCs/>
          <w:color w:val="595959" w:themeColor="text1" w:themeTint="A6"/>
          <w:sz w:val="28"/>
          <w:szCs w:val="28"/>
        </w:rPr>
      </w:pPr>
      <w:r>
        <w:rPr>
          <w:rFonts w:ascii="Trebuchet MS" w:eastAsia="Times New Roman" w:hAnsi="Trebuchet MS" w:cs="Tahoma"/>
          <w:b/>
          <w:bCs/>
          <w:color w:val="595959" w:themeColor="text1" w:themeTint="A6"/>
          <w:sz w:val="28"/>
          <w:szCs w:val="28"/>
        </w:rPr>
        <w:br w:type="page"/>
      </w:r>
    </w:p>
    <w:p w14:paraId="0F2D8579" w14:textId="46A09FA3" w:rsidR="00314D2F"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8" w:name="_Toc189567082"/>
      <w:r>
        <w:rPr>
          <w:rFonts w:ascii="Trebuchet MS" w:eastAsia="Times New Roman" w:hAnsi="Trebuchet MS" w:cs="Tahoma"/>
          <w:b/>
          <w:bCs/>
          <w:color w:val="595959" w:themeColor="text1" w:themeTint="A6"/>
          <w:sz w:val="28"/>
          <w:szCs w:val="28"/>
        </w:rPr>
        <w:lastRenderedPageBreak/>
        <w:t xml:space="preserve">ANEXO - </w:t>
      </w:r>
      <w:r w:rsidR="00314D2F" w:rsidRPr="00E37783">
        <w:rPr>
          <w:rFonts w:ascii="Trebuchet MS" w:eastAsia="Times New Roman" w:hAnsi="Trebuchet MS" w:cs="Tahoma"/>
          <w:b/>
          <w:bCs/>
          <w:color w:val="595959" w:themeColor="text1" w:themeTint="A6"/>
          <w:sz w:val="28"/>
          <w:szCs w:val="28"/>
        </w:rPr>
        <w:t>BALANÇO PATRIMONIAL</w:t>
      </w:r>
      <w:bookmarkEnd w:id="88"/>
    </w:p>
    <w:p w14:paraId="3CB23BF3" w14:textId="77777777" w:rsidR="00E37783" w:rsidRPr="00E37783" w:rsidRDefault="00E37783" w:rsidP="00E377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4"/>
        <w:gridCol w:w="1102"/>
        <w:gridCol w:w="1102"/>
        <w:gridCol w:w="1102"/>
        <w:gridCol w:w="1102"/>
        <w:gridCol w:w="1102"/>
        <w:gridCol w:w="1102"/>
        <w:gridCol w:w="1102"/>
        <w:gridCol w:w="1102"/>
        <w:gridCol w:w="1102"/>
        <w:gridCol w:w="1102"/>
      </w:tblGrid>
      <w:tr w:rsidR="00B90540" w:rsidRPr="00E37783" w14:paraId="75C7F04A" w14:textId="7CC3F340" w:rsidTr="00933281">
        <w:trPr>
          <w:trHeight w:val="216"/>
        </w:trPr>
        <w:tc>
          <w:tcPr>
            <w:tcW w:w="1063" w:type="pct"/>
            <w:shd w:val="clear" w:color="auto" w:fill="537FBD"/>
            <w:noWrap/>
            <w:vAlign w:val="center"/>
          </w:tcPr>
          <w:p w14:paraId="5F7A66D5" w14:textId="77777777" w:rsidR="00B90540" w:rsidRPr="00E37783" w:rsidRDefault="00B90540" w:rsidP="00B90540">
            <w:pPr>
              <w:widowControl/>
              <w:autoSpaceDE/>
              <w:autoSpaceDN/>
              <w:rPr>
                <w:rFonts w:ascii="Trebuchet MS" w:eastAsia="Times New Roman" w:hAnsi="Trebuchet MS" w:cs="Calibri"/>
                <w:b/>
                <w:bCs/>
                <w:color w:val="FFFFFF"/>
                <w:sz w:val="16"/>
                <w:szCs w:val="16"/>
                <w:lang w:eastAsia="pt-BR"/>
              </w:rPr>
            </w:pPr>
          </w:p>
        </w:tc>
        <w:tc>
          <w:tcPr>
            <w:tcW w:w="394" w:type="pct"/>
            <w:shd w:val="clear" w:color="auto" w:fill="537FBD"/>
            <w:vAlign w:val="center"/>
          </w:tcPr>
          <w:p w14:paraId="17213CB9" w14:textId="1CA4227E"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1</w:t>
            </w:r>
          </w:p>
        </w:tc>
        <w:tc>
          <w:tcPr>
            <w:tcW w:w="394" w:type="pct"/>
            <w:shd w:val="clear" w:color="auto" w:fill="537FBD"/>
            <w:vAlign w:val="center"/>
          </w:tcPr>
          <w:p w14:paraId="6B1AD171" w14:textId="5FCC0EDE"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2</w:t>
            </w:r>
          </w:p>
        </w:tc>
        <w:tc>
          <w:tcPr>
            <w:tcW w:w="394" w:type="pct"/>
            <w:shd w:val="clear" w:color="auto" w:fill="537FBD"/>
            <w:vAlign w:val="center"/>
          </w:tcPr>
          <w:p w14:paraId="588D91B7" w14:textId="32634559"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3</w:t>
            </w:r>
          </w:p>
        </w:tc>
        <w:tc>
          <w:tcPr>
            <w:tcW w:w="394" w:type="pct"/>
            <w:shd w:val="clear" w:color="auto" w:fill="537FBD"/>
            <w:vAlign w:val="center"/>
          </w:tcPr>
          <w:p w14:paraId="601EF2D9" w14:textId="256833FC"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4</w:t>
            </w:r>
          </w:p>
        </w:tc>
        <w:tc>
          <w:tcPr>
            <w:tcW w:w="394" w:type="pct"/>
            <w:shd w:val="clear" w:color="auto" w:fill="537FBD"/>
            <w:vAlign w:val="center"/>
          </w:tcPr>
          <w:p w14:paraId="59A8B0AA" w14:textId="299F1D6B"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5</w:t>
            </w:r>
          </w:p>
        </w:tc>
        <w:tc>
          <w:tcPr>
            <w:tcW w:w="394" w:type="pct"/>
            <w:shd w:val="clear" w:color="auto" w:fill="537FBD"/>
            <w:vAlign w:val="center"/>
          </w:tcPr>
          <w:p w14:paraId="299F8C94" w14:textId="583867AA"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6</w:t>
            </w:r>
          </w:p>
        </w:tc>
        <w:tc>
          <w:tcPr>
            <w:tcW w:w="394" w:type="pct"/>
            <w:shd w:val="clear" w:color="auto" w:fill="537FBD"/>
            <w:vAlign w:val="center"/>
          </w:tcPr>
          <w:p w14:paraId="5924D76D" w14:textId="06EDBDC7"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7</w:t>
            </w:r>
          </w:p>
        </w:tc>
        <w:tc>
          <w:tcPr>
            <w:tcW w:w="394" w:type="pct"/>
            <w:shd w:val="clear" w:color="auto" w:fill="537FBD"/>
            <w:vAlign w:val="center"/>
          </w:tcPr>
          <w:p w14:paraId="3C8321F9" w14:textId="699626AD"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8</w:t>
            </w:r>
          </w:p>
        </w:tc>
        <w:tc>
          <w:tcPr>
            <w:tcW w:w="394" w:type="pct"/>
            <w:shd w:val="clear" w:color="auto" w:fill="537FBD"/>
            <w:vAlign w:val="center"/>
          </w:tcPr>
          <w:p w14:paraId="133529FA" w14:textId="40569B35"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9</w:t>
            </w:r>
          </w:p>
        </w:tc>
        <w:tc>
          <w:tcPr>
            <w:tcW w:w="394" w:type="pct"/>
            <w:shd w:val="clear" w:color="auto" w:fill="537FBD"/>
            <w:vAlign w:val="center"/>
          </w:tcPr>
          <w:p w14:paraId="0457CEDF" w14:textId="558D0A5B"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10</w:t>
            </w:r>
          </w:p>
        </w:tc>
      </w:tr>
      <w:tr w:rsidR="00933281" w:rsidRPr="00E37783" w14:paraId="00BE4ED3" w14:textId="1B907395" w:rsidTr="00933281">
        <w:trPr>
          <w:trHeight w:val="216"/>
        </w:trPr>
        <w:tc>
          <w:tcPr>
            <w:tcW w:w="1063" w:type="pct"/>
            <w:shd w:val="clear" w:color="auto" w:fill="537FBD"/>
            <w:noWrap/>
            <w:vAlign w:val="center"/>
            <w:hideMark/>
          </w:tcPr>
          <w:p w14:paraId="690BB226" w14:textId="77777777" w:rsidR="00933281" w:rsidRPr="00E37783" w:rsidRDefault="00933281" w:rsidP="00933281">
            <w:pPr>
              <w:widowControl/>
              <w:autoSpaceDE/>
              <w:autoSpaceDN/>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Ativo</w:t>
            </w:r>
          </w:p>
        </w:tc>
        <w:tc>
          <w:tcPr>
            <w:tcW w:w="394" w:type="pct"/>
            <w:shd w:val="clear" w:color="auto" w:fill="537FBD"/>
            <w:vAlign w:val="center"/>
          </w:tcPr>
          <w:p w14:paraId="225FF063" w14:textId="38C6C096"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151.253.981</w:t>
            </w:r>
          </w:p>
        </w:tc>
        <w:tc>
          <w:tcPr>
            <w:tcW w:w="394" w:type="pct"/>
            <w:shd w:val="clear" w:color="auto" w:fill="537FBD"/>
            <w:vAlign w:val="center"/>
          </w:tcPr>
          <w:p w14:paraId="17C62EB0" w14:textId="46CEE00F"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177.486.888</w:t>
            </w:r>
          </w:p>
        </w:tc>
        <w:tc>
          <w:tcPr>
            <w:tcW w:w="394" w:type="pct"/>
            <w:shd w:val="clear" w:color="auto" w:fill="537FBD"/>
            <w:vAlign w:val="center"/>
          </w:tcPr>
          <w:p w14:paraId="553AA95D" w14:textId="1EF2D642"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265.710.761</w:t>
            </w:r>
          </w:p>
        </w:tc>
        <w:tc>
          <w:tcPr>
            <w:tcW w:w="394" w:type="pct"/>
            <w:shd w:val="clear" w:color="auto" w:fill="537FBD"/>
            <w:vAlign w:val="center"/>
          </w:tcPr>
          <w:p w14:paraId="3747D0B6" w14:textId="0E4D9352"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321.521.059</w:t>
            </w:r>
          </w:p>
        </w:tc>
        <w:tc>
          <w:tcPr>
            <w:tcW w:w="394" w:type="pct"/>
            <w:shd w:val="clear" w:color="auto" w:fill="537FBD"/>
            <w:vAlign w:val="center"/>
          </w:tcPr>
          <w:p w14:paraId="7C2D2533" w14:textId="571CAB62"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373.076.899</w:t>
            </w:r>
          </w:p>
        </w:tc>
        <w:tc>
          <w:tcPr>
            <w:tcW w:w="394" w:type="pct"/>
            <w:shd w:val="clear" w:color="auto" w:fill="537FBD"/>
            <w:vAlign w:val="center"/>
          </w:tcPr>
          <w:p w14:paraId="4C675427" w14:textId="2E63F22A"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471.587.465</w:t>
            </w:r>
          </w:p>
        </w:tc>
        <w:tc>
          <w:tcPr>
            <w:tcW w:w="394" w:type="pct"/>
            <w:shd w:val="clear" w:color="auto" w:fill="537FBD"/>
            <w:vAlign w:val="center"/>
          </w:tcPr>
          <w:p w14:paraId="21FD81E4" w14:textId="0BAC0603"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511.804.703</w:t>
            </w:r>
          </w:p>
        </w:tc>
        <w:tc>
          <w:tcPr>
            <w:tcW w:w="394" w:type="pct"/>
            <w:shd w:val="clear" w:color="auto" w:fill="537FBD"/>
            <w:vAlign w:val="center"/>
          </w:tcPr>
          <w:p w14:paraId="7604DB37" w14:textId="079BC9E3"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550.550.930</w:t>
            </w:r>
          </w:p>
        </w:tc>
        <w:tc>
          <w:tcPr>
            <w:tcW w:w="394" w:type="pct"/>
            <w:shd w:val="clear" w:color="auto" w:fill="537FBD"/>
            <w:vAlign w:val="center"/>
          </w:tcPr>
          <w:p w14:paraId="1A961EA6" w14:textId="5BD5D492"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624.423.273</w:t>
            </w:r>
          </w:p>
        </w:tc>
        <w:tc>
          <w:tcPr>
            <w:tcW w:w="394" w:type="pct"/>
            <w:shd w:val="clear" w:color="auto" w:fill="537FBD"/>
            <w:vAlign w:val="center"/>
          </w:tcPr>
          <w:p w14:paraId="0FAEEADB" w14:textId="43148C4E"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661.867.579</w:t>
            </w:r>
          </w:p>
        </w:tc>
      </w:tr>
      <w:tr w:rsidR="00933281" w:rsidRPr="00E37783" w14:paraId="544D77B0" w14:textId="1F237913" w:rsidTr="00933281">
        <w:trPr>
          <w:trHeight w:val="216"/>
        </w:trPr>
        <w:tc>
          <w:tcPr>
            <w:tcW w:w="1063" w:type="pct"/>
            <w:shd w:val="clear" w:color="000000" w:fill="EBF1DE"/>
            <w:noWrap/>
            <w:vAlign w:val="center"/>
            <w:hideMark/>
          </w:tcPr>
          <w:p w14:paraId="1FE2A129"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Ativo Circulante</w:t>
            </w:r>
          </w:p>
        </w:tc>
        <w:tc>
          <w:tcPr>
            <w:tcW w:w="394" w:type="pct"/>
            <w:shd w:val="clear" w:color="000000" w:fill="EBF1DE"/>
            <w:vAlign w:val="center"/>
          </w:tcPr>
          <w:p w14:paraId="4F2A2D5E" w14:textId="645342D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6.194.392</w:t>
            </w:r>
          </w:p>
        </w:tc>
        <w:tc>
          <w:tcPr>
            <w:tcW w:w="394" w:type="pct"/>
            <w:shd w:val="clear" w:color="000000" w:fill="EBF1DE"/>
            <w:vAlign w:val="center"/>
          </w:tcPr>
          <w:p w14:paraId="3EAF39E6" w14:textId="45662D0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27.030.713</w:t>
            </w:r>
          </w:p>
        </w:tc>
        <w:tc>
          <w:tcPr>
            <w:tcW w:w="394" w:type="pct"/>
            <w:shd w:val="clear" w:color="000000" w:fill="EBF1DE"/>
            <w:vAlign w:val="center"/>
          </w:tcPr>
          <w:p w14:paraId="3E75FC36" w14:textId="2EC77B0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6.367.466</w:t>
            </w:r>
          </w:p>
        </w:tc>
        <w:tc>
          <w:tcPr>
            <w:tcW w:w="394" w:type="pct"/>
            <w:shd w:val="clear" w:color="000000" w:fill="EBF1DE"/>
            <w:vAlign w:val="center"/>
          </w:tcPr>
          <w:p w14:paraId="654D00BF" w14:textId="35FF4BF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7.343.249</w:t>
            </w:r>
          </w:p>
        </w:tc>
        <w:tc>
          <w:tcPr>
            <w:tcW w:w="394" w:type="pct"/>
            <w:shd w:val="clear" w:color="000000" w:fill="EBF1DE"/>
            <w:vAlign w:val="center"/>
          </w:tcPr>
          <w:p w14:paraId="4CF3BF5A" w14:textId="2072AC7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8.342.697</w:t>
            </w:r>
          </w:p>
        </w:tc>
        <w:tc>
          <w:tcPr>
            <w:tcW w:w="394" w:type="pct"/>
            <w:shd w:val="clear" w:color="000000" w:fill="EBF1DE"/>
            <w:vAlign w:val="center"/>
          </w:tcPr>
          <w:p w14:paraId="702EDCE1" w14:textId="175A537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9.365.982</w:t>
            </w:r>
          </w:p>
        </w:tc>
        <w:tc>
          <w:tcPr>
            <w:tcW w:w="394" w:type="pct"/>
            <w:shd w:val="clear" w:color="000000" w:fill="EBF1DE"/>
            <w:vAlign w:val="center"/>
          </w:tcPr>
          <w:p w14:paraId="239E89A8" w14:textId="0D12715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9.950.771</w:t>
            </w:r>
          </w:p>
        </w:tc>
        <w:tc>
          <w:tcPr>
            <w:tcW w:w="394" w:type="pct"/>
            <w:shd w:val="clear" w:color="000000" w:fill="EBF1DE"/>
            <w:vAlign w:val="center"/>
          </w:tcPr>
          <w:p w14:paraId="72390E60" w14:textId="718285C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10.547.422</w:t>
            </w:r>
          </w:p>
        </w:tc>
        <w:tc>
          <w:tcPr>
            <w:tcW w:w="394" w:type="pct"/>
            <w:shd w:val="clear" w:color="000000" w:fill="EBF1DE"/>
            <w:vAlign w:val="center"/>
          </w:tcPr>
          <w:p w14:paraId="078D7003" w14:textId="16AED05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11.155.923</w:t>
            </w:r>
          </w:p>
        </w:tc>
        <w:tc>
          <w:tcPr>
            <w:tcW w:w="394" w:type="pct"/>
            <w:shd w:val="clear" w:color="000000" w:fill="EBF1DE"/>
            <w:vAlign w:val="center"/>
          </w:tcPr>
          <w:p w14:paraId="2EE8825B" w14:textId="50CAF88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72.049.738</w:t>
            </w:r>
          </w:p>
        </w:tc>
      </w:tr>
      <w:tr w:rsidR="00933281" w:rsidRPr="00E37783" w14:paraId="7727657F" w14:textId="3F9E9D22" w:rsidTr="00933281">
        <w:trPr>
          <w:trHeight w:val="216"/>
        </w:trPr>
        <w:tc>
          <w:tcPr>
            <w:tcW w:w="1063" w:type="pct"/>
            <w:shd w:val="clear" w:color="auto" w:fill="auto"/>
            <w:noWrap/>
            <w:vAlign w:val="center"/>
            <w:hideMark/>
          </w:tcPr>
          <w:p w14:paraId="3AF57F74"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Caixa</w:t>
            </w:r>
          </w:p>
        </w:tc>
        <w:tc>
          <w:tcPr>
            <w:tcW w:w="394" w:type="pct"/>
            <w:vAlign w:val="center"/>
          </w:tcPr>
          <w:p w14:paraId="4DF7BF9A" w14:textId="2667B5F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22036F43" w14:textId="1028758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20.749.729</w:t>
            </w:r>
          </w:p>
        </w:tc>
        <w:tc>
          <w:tcPr>
            <w:tcW w:w="394" w:type="pct"/>
            <w:vAlign w:val="center"/>
          </w:tcPr>
          <w:p w14:paraId="504501C3" w14:textId="4F4EC7E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0CC1BFB6" w14:textId="7F0B180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290875F3" w14:textId="4EA1901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3984723B" w14:textId="61BC892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36D2F081" w14:textId="6DACB2E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0E2485E1" w14:textId="54E205E2"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687F15AF" w14:textId="2CA4C73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vAlign w:val="center"/>
          </w:tcPr>
          <w:p w14:paraId="42FEE5B0" w14:textId="69924B6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60.753.614</w:t>
            </w:r>
          </w:p>
        </w:tc>
      </w:tr>
      <w:tr w:rsidR="00933281" w:rsidRPr="00E37783" w14:paraId="33106B83" w14:textId="7C3B815C" w:rsidTr="00933281">
        <w:trPr>
          <w:trHeight w:val="216"/>
        </w:trPr>
        <w:tc>
          <w:tcPr>
            <w:tcW w:w="1063" w:type="pct"/>
            <w:shd w:val="clear" w:color="auto" w:fill="auto"/>
            <w:noWrap/>
            <w:vAlign w:val="center"/>
            <w:hideMark/>
          </w:tcPr>
          <w:p w14:paraId="3D6DA99B"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Contas a Receber</w:t>
            </w:r>
          </w:p>
        </w:tc>
        <w:tc>
          <w:tcPr>
            <w:tcW w:w="394" w:type="pct"/>
            <w:vAlign w:val="center"/>
          </w:tcPr>
          <w:p w14:paraId="1B3E503F" w14:textId="0420FE9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6.194.392</w:t>
            </w:r>
          </w:p>
        </w:tc>
        <w:tc>
          <w:tcPr>
            <w:tcW w:w="394" w:type="pct"/>
            <w:vAlign w:val="center"/>
          </w:tcPr>
          <w:p w14:paraId="7DEE9887" w14:textId="7483A58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6.280.984</w:t>
            </w:r>
          </w:p>
        </w:tc>
        <w:tc>
          <w:tcPr>
            <w:tcW w:w="394" w:type="pct"/>
            <w:vAlign w:val="center"/>
          </w:tcPr>
          <w:p w14:paraId="1F73B028" w14:textId="4C4C574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6.367.466</w:t>
            </w:r>
          </w:p>
        </w:tc>
        <w:tc>
          <w:tcPr>
            <w:tcW w:w="394" w:type="pct"/>
            <w:vAlign w:val="center"/>
          </w:tcPr>
          <w:p w14:paraId="47292C60" w14:textId="0B7DD34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7.343.249</w:t>
            </w:r>
          </w:p>
        </w:tc>
        <w:tc>
          <w:tcPr>
            <w:tcW w:w="394" w:type="pct"/>
            <w:vAlign w:val="center"/>
          </w:tcPr>
          <w:p w14:paraId="02392E80" w14:textId="56B3756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8.342.697</w:t>
            </w:r>
          </w:p>
        </w:tc>
        <w:tc>
          <w:tcPr>
            <w:tcW w:w="394" w:type="pct"/>
            <w:vAlign w:val="center"/>
          </w:tcPr>
          <w:p w14:paraId="43A6CD13" w14:textId="7C0EE19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9.365.982</w:t>
            </w:r>
          </w:p>
        </w:tc>
        <w:tc>
          <w:tcPr>
            <w:tcW w:w="394" w:type="pct"/>
            <w:vAlign w:val="center"/>
          </w:tcPr>
          <w:p w14:paraId="5B32F4A7" w14:textId="2E6E8AF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9.950.771</w:t>
            </w:r>
          </w:p>
        </w:tc>
        <w:tc>
          <w:tcPr>
            <w:tcW w:w="394" w:type="pct"/>
            <w:vAlign w:val="center"/>
          </w:tcPr>
          <w:p w14:paraId="0F2FB281" w14:textId="0293978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10.547.422</w:t>
            </w:r>
          </w:p>
        </w:tc>
        <w:tc>
          <w:tcPr>
            <w:tcW w:w="394" w:type="pct"/>
            <w:vAlign w:val="center"/>
          </w:tcPr>
          <w:p w14:paraId="2DBE9693" w14:textId="6F0C9A2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11.155.923</w:t>
            </w:r>
          </w:p>
        </w:tc>
        <w:tc>
          <w:tcPr>
            <w:tcW w:w="394" w:type="pct"/>
            <w:vAlign w:val="center"/>
          </w:tcPr>
          <w:p w14:paraId="11DEA5E1" w14:textId="3ED79F7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11.296.124</w:t>
            </w:r>
          </w:p>
        </w:tc>
      </w:tr>
      <w:tr w:rsidR="00933281" w:rsidRPr="00E37783" w14:paraId="527F719C" w14:textId="44DEC497" w:rsidTr="00933281">
        <w:trPr>
          <w:trHeight w:val="216"/>
        </w:trPr>
        <w:tc>
          <w:tcPr>
            <w:tcW w:w="1063" w:type="pct"/>
            <w:shd w:val="clear" w:color="000000" w:fill="EBF1DE"/>
            <w:noWrap/>
            <w:vAlign w:val="center"/>
            <w:hideMark/>
          </w:tcPr>
          <w:p w14:paraId="17F95004"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Ativo Não Circulante</w:t>
            </w:r>
          </w:p>
        </w:tc>
        <w:tc>
          <w:tcPr>
            <w:tcW w:w="394" w:type="pct"/>
            <w:shd w:val="clear" w:color="000000" w:fill="EBF1DE"/>
            <w:vAlign w:val="center"/>
          </w:tcPr>
          <w:p w14:paraId="545CE096" w14:textId="56A8A15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145.059.589</w:t>
            </w:r>
          </w:p>
        </w:tc>
        <w:tc>
          <w:tcPr>
            <w:tcW w:w="394" w:type="pct"/>
            <w:shd w:val="clear" w:color="000000" w:fill="EBF1DE"/>
            <w:vAlign w:val="center"/>
          </w:tcPr>
          <w:p w14:paraId="47E3E4FC" w14:textId="02755A92"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150.456.175</w:t>
            </w:r>
          </w:p>
        </w:tc>
        <w:tc>
          <w:tcPr>
            <w:tcW w:w="394" w:type="pct"/>
            <w:shd w:val="clear" w:color="000000" w:fill="EBF1DE"/>
            <w:vAlign w:val="center"/>
          </w:tcPr>
          <w:p w14:paraId="455BE16B" w14:textId="4E721C52"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259.343.296</w:t>
            </w:r>
          </w:p>
        </w:tc>
        <w:tc>
          <w:tcPr>
            <w:tcW w:w="394" w:type="pct"/>
            <w:shd w:val="clear" w:color="000000" w:fill="EBF1DE"/>
            <w:vAlign w:val="center"/>
          </w:tcPr>
          <w:p w14:paraId="269C1270" w14:textId="6774F3E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314.177.810</w:t>
            </w:r>
          </w:p>
        </w:tc>
        <w:tc>
          <w:tcPr>
            <w:tcW w:w="394" w:type="pct"/>
            <w:shd w:val="clear" w:color="000000" w:fill="EBF1DE"/>
            <w:vAlign w:val="center"/>
          </w:tcPr>
          <w:p w14:paraId="1A76C8C7" w14:textId="67A4DAA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364.734.202</w:t>
            </w:r>
          </w:p>
        </w:tc>
        <w:tc>
          <w:tcPr>
            <w:tcW w:w="394" w:type="pct"/>
            <w:shd w:val="clear" w:color="000000" w:fill="EBF1DE"/>
            <w:vAlign w:val="center"/>
          </w:tcPr>
          <w:p w14:paraId="33D30CD7" w14:textId="30951DB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462.221.483</w:t>
            </w:r>
          </w:p>
        </w:tc>
        <w:tc>
          <w:tcPr>
            <w:tcW w:w="394" w:type="pct"/>
            <w:shd w:val="clear" w:color="000000" w:fill="EBF1DE"/>
            <w:vAlign w:val="center"/>
          </w:tcPr>
          <w:p w14:paraId="119CE97F" w14:textId="5AE7636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501.853.932</w:t>
            </w:r>
          </w:p>
        </w:tc>
        <w:tc>
          <w:tcPr>
            <w:tcW w:w="394" w:type="pct"/>
            <w:shd w:val="clear" w:color="000000" w:fill="EBF1DE"/>
            <w:vAlign w:val="center"/>
          </w:tcPr>
          <w:p w14:paraId="6811AB39" w14:textId="15B7C018"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540.003.508</w:t>
            </w:r>
          </w:p>
        </w:tc>
        <w:tc>
          <w:tcPr>
            <w:tcW w:w="394" w:type="pct"/>
            <w:shd w:val="clear" w:color="000000" w:fill="EBF1DE"/>
            <w:vAlign w:val="center"/>
          </w:tcPr>
          <w:p w14:paraId="649A0FD8" w14:textId="54E5827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613.267.350</w:t>
            </w:r>
          </w:p>
        </w:tc>
        <w:tc>
          <w:tcPr>
            <w:tcW w:w="394" w:type="pct"/>
            <w:shd w:val="clear" w:color="000000" w:fill="EBF1DE"/>
            <w:vAlign w:val="center"/>
          </w:tcPr>
          <w:p w14:paraId="31289DD6" w14:textId="06E3C97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589.817.841</w:t>
            </w:r>
          </w:p>
        </w:tc>
      </w:tr>
      <w:tr w:rsidR="00933281" w:rsidRPr="00E37783" w14:paraId="02EC6391" w14:textId="03173775" w:rsidTr="00933281">
        <w:trPr>
          <w:trHeight w:val="216"/>
        </w:trPr>
        <w:tc>
          <w:tcPr>
            <w:tcW w:w="1063" w:type="pct"/>
            <w:shd w:val="clear" w:color="auto" w:fill="auto"/>
            <w:noWrap/>
            <w:vAlign w:val="center"/>
            <w:hideMark/>
          </w:tcPr>
          <w:p w14:paraId="7E36446F"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Intangível</w:t>
            </w:r>
          </w:p>
        </w:tc>
        <w:tc>
          <w:tcPr>
            <w:tcW w:w="394" w:type="pct"/>
            <w:vAlign w:val="center"/>
          </w:tcPr>
          <w:p w14:paraId="6BA8440B" w14:textId="0A28995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145.059.589</w:t>
            </w:r>
          </w:p>
        </w:tc>
        <w:tc>
          <w:tcPr>
            <w:tcW w:w="394" w:type="pct"/>
            <w:vAlign w:val="center"/>
          </w:tcPr>
          <w:p w14:paraId="1C5C6A1D" w14:textId="7AF782A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150.456.175</w:t>
            </w:r>
          </w:p>
        </w:tc>
        <w:tc>
          <w:tcPr>
            <w:tcW w:w="394" w:type="pct"/>
            <w:vAlign w:val="center"/>
          </w:tcPr>
          <w:p w14:paraId="6A0F7FE7" w14:textId="4CED31B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259.343.296</w:t>
            </w:r>
          </w:p>
        </w:tc>
        <w:tc>
          <w:tcPr>
            <w:tcW w:w="394" w:type="pct"/>
            <w:vAlign w:val="center"/>
          </w:tcPr>
          <w:p w14:paraId="4A3E791D" w14:textId="7222C1CE"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314.177.810</w:t>
            </w:r>
          </w:p>
        </w:tc>
        <w:tc>
          <w:tcPr>
            <w:tcW w:w="394" w:type="pct"/>
            <w:vAlign w:val="center"/>
          </w:tcPr>
          <w:p w14:paraId="33BB02DD" w14:textId="3F079E2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364.734.202</w:t>
            </w:r>
          </w:p>
        </w:tc>
        <w:tc>
          <w:tcPr>
            <w:tcW w:w="394" w:type="pct"/>
            <w:vAlign w:val="center"/>
          </w:tcPr>
          <w:p w14:paraId="5A2B210C" w14:textId="55AE884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462.221.483</w:t>
            </w:r>
          </w:p>
        </w:tc>
        <w:tc>
          <w:tcPr>
            <w:tcW w:w="394" w:type="pct"/>
            <w:vAlign w:val="center"/>
          </w:tcPr>
          <w:p w14:paraId="1342E248" w14:textId="06F731A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501.853.932</w:t>
            </w:r>
          </w:p>
        </w:tc>
        <w:tc>
          <w:tcPr>
            <w:tcW w:w="394" w:type="pct"/>
            <w:vAlign w:val="center"/>
          </w:tcPr>
          <w:p w14:paraId="36C2C84E" w14:textId="38BC8AFE"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540.003.508</w:t>
            </w:r>
          </w:p>
        </w:tc>
        <w:tc>
          <w:tcPr>
            <w:tcW w:w="394" w:type="pct"/>
            <w:vAlign w:val="center"/>
          </w:tcPr>
          <w:p w14:paraId="30D4B0B7" w14:textId="3BDB0CE0"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613.267.350</w:t>
            </w:r>
          </w:p>
        </w:tc>
        <w:tc>
          <w:tcPr>
            <w:tcW w:w="394" w:type="pct"/>
            <w:vAlign w:val="center"/>
          </w:tcPr>
          <w:p w14:paraId="2CB741FF" w14:textId="0A4A738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589.817.841</w:t>
            </w:r>
          </w:p>
        </w:tc>
      </w:tr>
      <w:tr w:rsidR="00933281" w:rsidRPr="00E37783" w14:paraId="42DE00B8" w14:textId="55DAEC9B" w:rsidTr="00933281">
        <w:trPr>
          <w:trHeight w:val="216"/>
        </w:trPr>
        <w:tc>
          <w:tcPr>
            <w:tcW w:w="1063" w:type="pct"/>
            <w:shd w:val="clear" w:color="auto" w:fill="537FBD"/>
            <w:noWrap/>
            <w:vAlign w:val="center"/>
            <w:hideMark/>
          </w:tcPr>
          <w:p w14:paraId="41B4744A" w14:textId="77777777" w:rsidR="00933281" w:rsidRPr="00E37783" w:rsidRDefault="00933281" w:rsidP="00933281">
            <w:pPr>
              <w:widowControl/>
              <w:autoSpaceDE/>
              <w:autoSpaceDN/>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Passivo</w:t>
            </w:r>
          </w:p>
        </w:tc>
        <w:tc>
          <w:tcPr>
            <w:tcW w:w="394" w:type="pct"/>
            <w:shd w:val="clear" w:color="auto" w:fill="537FBD"/>
            <w:vAlign w:val="center"/>
          </w:tcPr>
          <w:p w14:paraId="483D8DEF" w14:textId="493B52D4"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151.253.981</w:t>
            </w:r>
          </w:p>
        </w:tc>
        <w:tc>
          <w:tcPr>
            <w:tcW w:w="394" w:type="pct"/>
            <w:shd w:val="clear" w:color="auto" w:fill="537FBD"/>
            <w:vAlign w:val="center"/>
          </w:tcPr>
          <w:p w14:paraId="42E550C1" w14:textId="109026C8"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177.486.888</w:t>
            </w:r>
          </w:p>
        </w:tc>
        <w:tc>
          <w:tcPr>
            <w:tcW w:w="394" w:type="pct"/>
            <w:shd w:val="clear" w:color="auto" w:fill="537FBD"/>
            <w:vAlign w:val="center"/>
          </w:tcPr>
          <w:p w14:paraId="25124B04" w14:textId="1595A4B1"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265.710.761</w:t>
            </w:r>
          </w:p>
        </w:tc>
        <w:tc>
          <w:tcPr>
            <w:tcW w:w="394" w:type="pct"/>
            <w:shd w:val="clear" w:color="auto" w:fill="537FBD"/>
            <w:vAlign w:val="center"/>
          </w:tcPr>
          <w:p w14:paraId="229C17F1" w14:textId="148330AF"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321.521.059</w:t>
            </w:r>
          </w:p>
        </w:tc>
        <w:tc>
          <w:tcPr>
            <w:tcW w:w="394" w:type="pct"/>
            <w:shd w:val="clear" w:color="auto" w:fill="537FBD"/>
            <w:vAlign w:val="center"/>
          </w:tcPr>
          <w:p w14:paraId="276DF0A0" w14:textId="03927BC1"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373.076.899</w:t>
            </w:r>
          </w:p>
        </w:tc>
        <w:tc>
          <w:tcPr>
            <w:tcW w:w="394" w:type="pct"/>
            <w:shd w:val="clear" w:color="auto" w:fill="537FBD"/>
            <w:vAlign w:val="center"/>
          </w:tcPr>
          <w:p w14:paraId="1B9DBFA3" w14:textId="5E2C6E58"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471.587.465</w:t>
            </w:r>
          </w:p>
        </w:tc>
        <w:tc>
          <w:tcPr>
            <w:tcW w:w="394" w:type="pct"/>
            <w:shd w:val="clear" w:color="auto" w:fill="537FBD"/>
            <w:vAlign w:val="center"/>
          </w:tcPr>
          <w:p w14:paraId="7F3724AC" w14:textId="25C9A36D"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511.804.703</w:t>
            </w:r>
          </w:p>
        </w:tc>
        <w:tc>
          <w:tcPr>
            <w:tcW w:w="394" w:type="pct"/>
            <w:shd w:val="clear" w:color="auto" w:fill="537FBD"/>
            <w:vAlign w:val="center"/>
          </w:tcPr>
          <w:p w14:paraId="6BF71B40" w14:textId="6DFDD801"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550.550.930</w:t>
            </w:r>
          </w:p>
        </w:tc>
        <w:tc>
          <w:tcPr>
            <w:tcW w:w="394" w:type="pct"/>
            <w:shd w:val="clear" w:color="auto" w:fill="537FBD"/>
            <w:vAlign w:val="center"/>
          </w:tcPr>
          <w:p w14:paraId="3E70A5BF" w14:textId="4F3FD341"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624.423.273</w:t>
            </w:r>
          </w:p>
        </w:tc>
        <w:tc>
          <w:tcPr>
            <w:tcW w:w="394" w:type="pct"/>
            <w:shd w:val="clear" w:color="auto" w:fill="537FBD"/>
            <w:vAlign w:val="center"/>
          </w:tcPr>
          <w:p w14:paraId="4AB3D671" w14:textId="10226B04" w:rsidR="00933281" w:rsidRPr="00E3778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661.867.579</w:t>
            </w:r>
          </w:p>
        </w:tc>
      </w:tr>
      <w:tr w:rsidR="00933281" w:rsidRPr="00E37783" w14:paraId="5E886E9E" w14:textId="32AA4D73" w:rsidTr="00933281">
        <w:trPr>
          <w:trHeight w:val="216"/>
        </w:trPr>
        <w:tc>
          <w:tcPr>
            <w:tcW w:w="1063" w:type="pct"/>
            <w:shd w:val="clear" w:color="000000" w:fill="EBF1DE"/>
            <w:noWrap/>
            <w:vAlign w:val="center"/>
            <w:hideMark/>
          </w:tcPr>
          <w:p w14:paraId="59CE6869"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Passivo Circulante</w:t>
            </w:r>
          </w:p>
        </w:tc>
        <w:tc>
          <w:tcPr>
            <w:tcW w:w="394" w:type="pct"/>
            <w:shd w:val="clear" w:color="000000" w:fill="EBF1DE"/>
            <w:vAlign w:val="center"/>
          </w:tcPr>
          <w:p w14:paraId="1A3708C3" w14:textId="52E768E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3.980.862</w:t>
            </w:r>
          </w:p>
        </w:tc>
        <w:tc>
          <w:tcPr>
            <w:tcW w:w="394" w:type="pct"/>
            <w:shd w:val="clear" w:color="000000" w:fill="EBF1DE"/>
            <w:vAlign w:val="center"/>
          </w:tcPr>
          <w:p w14:paraId="3E4144D5" w14:textId="07E233D8"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3.616.782</w:t>
            </w:r>
          </w:p>
        </w:tc>
        <w:tc>
          <w:tcPr>
            <w:tcW w:w="394" w:type="pct"/>
            <w:shd w:val="clear" w:color="000000" w:fill="EBF1DE"/>
            <w:vAlign w:val="center"/>
          </w:tcPr>
          <w:p w14:paraId="34C14D68" w14:textId="668E422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3.563.725</w:t>
            </w:r>
          </w:p>
        </w:tc>
        <w:tc>
          <w:tcPr>
            <w:tcW w:w="394" w:type="pct"/>
            <w:shd w:val="clear" w:color="000000" w:fill="EBF1DE"/>
            <w:vAlign w:val="center"/>
          </w:tcPr>
          <w:p w14:paraId="6EDE4C95" w14:textId="7C54781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4.293.644</w:t>
            </w:r>
          </w:p>
        </w:tc>
        <w:tc>
          <w:tcPr>
            <w:tcW w:w="394" w:type="pct"/>
            <w:shd w:val="clear" w:color="000000" w:fill="EBF1DE"/>
            <w:vAlign w:val="center"/>
          </w:tcPr>
          <w:p w14:paraId="497D978D" w14:textId="59C596D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4.703.041</w:t>
            </w:r>
          </w:p>
        </w:tc>
        <w:tc>
          <w:tcPr>
            <w:tcW w:w="394" w:type="pct"/>
            <w:shd w:val="clear" w:color="000000" w:fill="EBF1DE"/>
            <w:vAlign w:val="center"/>
          </w:tcPr>
          <w:p w14:paraId="61DB9BC0" w14:textId="164CBA9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5.024.982</w:t>
            </w:r>
          </w:p>
        </w:tc>
        <w:tc>
          <w:tcPr>
            <w:tcW w:w="394" w:type="pct"/>
            <w:shd w:val="clear" w:color="000000" w:fill="EBF1DE"/>
            <w:vAlign w:val="center"/>
          </w:tcPr>
          <w:p w14:paraId="63DDF9B6" w14:textId="1660CD8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5.367.689</w:t>
            </w:r>
          </w:p>
        </w:tc>
        <w:tc>
          <w:tcPr>
            <w:tcW w:w="394" w:type="pct"/>
            <w:shd w:val="clear" w:color="000000" w:fill="EBF1DE"/>
            <w:vAlign w:val="center"/>
          </w:tcPr>
          <w:p w14:paraId="2CC58D5A" w14:textId="581DEFF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5.529.778</w:t>
            </w:r>
          </w:p>
        </w:tc>
        <w:tc>
          <w:tcPr>
            <w:tcW w:w="394" w:type="pct"/>
            <w:shd w:val="clear" w:color="000000" w:fill="EBF1DE"/>
            <w:vAlign w:val="center"/>
          </w:tcPr>
          <w:p w14:paraId="66632722" w14:textId="7498A39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5.664.845</w:t>
            </w:r>
          </w:p>
        </w:tc>
        <w:tc>
          <w:tcPr>
            <w:tcW w:w="394" w:type="pct"/>
            <w:shd w:val="clear" w:color="000000" w:fill="EBF1DE"/>
            <w:vAlign w:val="center"/>
          </w:tcPr>
          <w:p w14:paraId="4A6A12AA" w14:textId="7FE9169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5.723.041</w:t>
            </w:r>
          </w:p>
        </w:tc>
      </w:tr>
      <w:tr w:rsidR="00933281" w:rsidRPr="00E37783" w14:paraId="685D3775" w14:textId="4BFDDFA3" w:rsidTr="00933281">
        <w:trPr>
          <w:trHeight w:val="216"/>
        </w:trPr>
        <w:tc>
          <w:tcPr>
            <w:tcW w:w="1063" w:type="pct"/>
            <w:shd w:val="clear" w:color="auto" w:fill="auto"/>
            <w:noWrap/>
            <w:vAlign w:val="center"/>
            <w:hideMark/>
          </w:tcPr>
          <w:p w14:paraId="33088182"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Contas a Pagar</w:t>
            </w:r>
          </w:p>
        </w:tc>
        <w:tc>
          <w:tcPr>
            <w:tcW w:w="394" w:type="pct"/>
            <w:vAlign w:val="center"/>
          </w:tcPr>
          <w:p w14:paraId="52D16A08" w14:textId="1963E36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2.626.559</w:t>
            </w:r>
          </w:p>
        </w:tc>
        <w:tc>
          <w:tcPr>
            <w:tcW w:w="394" w:type="pct"/>
            <w:vAlign w:val="center"/>
          </w:tcPr>
          <w:p w14:paraId="36BB83DF" w14:textId="26929BC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2.039.285</w:t>
            </w:r>
          </w:p>
        </w:tc>
        <w:tc>
          <w:tcPr>
            <w:tcW w:w="394" w:type="pct"/>
            <w:vAlign w:val="center"/>
          </w:tcPr>
          <w:p w14:paraId="670814DC" w14:textId="5F1CAA9E"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2.118.388</w:t>
            </w:r>
          </w:p>
        </w:tc>
        <w:tc>
          <w:tcPr>
            <w:tcW w:w="394" w:type="pct"/>
            <w:vAlign w:val="center"/>
          </w:tcPr>
          <w:p w14:paraId="3B46C89E" w14:textId="1528642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2.804.649</w:t>
            </w:r>
          </w:p>
        </w:tc>
        <w:tc>
          <w:tcPr>
            <w:tcW w:w="394" w:type="pct"/>
            <w:vAlign w:val="center"/>
          </w:tcPr>
          <w:p w14:paraId="1E3BD2C3" w14:textId="1CB7D790"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2.948.236</w:t>
            </w:r>
          </w:p>
        </w:tc>
        <w:tc>
          <w:tcPr>
            <w:tcW w:w="394" w:type="pct"/>
            <w:vAlign w:val="center"/>
          </w:tcPr>
          <w:p w14:paraId="787CE0B2" w14:textId="40D91BE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3.050.978</w:t>
            </w:r>
          </w:p>
        </w:tc>
        <w:tc>
          <w:tcPr>
            <w:tcW w:w="394" w:type="pct"/>
            <w:vAlign w:val="center"/>
          </w:tcPr>
          <w:p w14:paraId="6186A4E3" w14:textId="5E88BCE2"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3.368.630</w:t>
            </w:r>
          </w:p>
        </w:tc>
        <w:tc>
          <w:tcPr>
            <w:tcW w:w="394" w:type="pct"/>
            <w:vAlign w:val="center"/>
          </w:tcPr>
          <w:p w14:paraId="47071134" w14:textId="59EE2C8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3.385.937</w:t>
            </w:r>
          </w:p>
        </w:tc>
        <w:tc>
          <w:tcPr>
            <w:tcW w:w="394" w:type="pct"/>
            <w:vAlign w:val="center"/>
          </w:tcPr>
          <w:p w14:paraId="4B496DFB" w14:textId="55183D5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3.457.864</w:t>
            </w:r>
          </w:p>
        </w:tc>
        <w:tc>
          <w:tcPr>
            <w:tcW w:w="394" w:type="pct"/>
            <w:vAlign w:val="center"/>
          </w:tcPr>
          <w:p w14:paraId="65793D9D" w14:textId="3206C8B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3.476.046</w:t>
            </w:r>
          </w:p>
        </w:tc>
      </w:tr>
      <w:tr w:rsidR="00933281" w:rsidRPr="00E37783" w14:paraId="48743159" w14:textId="21749C4B" w:rsidTr="00933281">
        <w:trPr>
          <w:trHeight w:val="216"/>
        </w:trPr>
        <w:tc>
          <w:tcPr>
            <w:tcW w:w="1063" w:type="pct"/>
            <w:shd w:val="clear" w:color="auto" w:fill="auto"/>
            <w:noWrap/>
            <w:vAlign w:val="center"/>
            <w:hideMark/>
          </w:tcPr>
          <w:p w14:paraId="5B257E89"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Impostos a Pagar</w:t>
            </w:r>
          </w:p>
        </w:tc>
        <w:tc>
          <w:tcPr>
            <w:tcW w:w="394" w:type="pct"/>
            <w:vAlign w:val="center"/>
          </w:tcPr>
          <w:p w14:paraId="59150498" w14:textId="61A6C5F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1.354.303</w:t>
            </w:r>
          </w:p>
        </w:tc>
        <w:tc>
          <w:tcPr>
            <w:tcW w:w="394" w:type="pct"/>
            <w:vAlign w:val="center"/>
          </w:tcPr>
          <w:p w14:paraId="31E84AD3" w14:textId="09B7360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1.577.497</w:t>
            </w:r>
          </w:p>
        </w:tc>
        <w:tc>
          <w:tcPr>
            <w:tcW w:w="394" w:type="pct"/>
            <w:vAlign w:val="center"/>
          </w:tcPr>
          <w:p w14:paraId="0B0D06FA" w14:textId="57DF67A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1.445.337</w:t>
            </w:r>
          </w:p>
        </w:tc>
        <w:tc>
          <w:tcPr>
            <w:tcW w:w="394" w:type="pct"/>
            <w:vAlign w:val="center"/>
          </w:tcPr>
          <w:p w14:paraId="2E7DE8EB" w14:textId="465A377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1.488.995</w:t>
            </w:r>
          </w:p>
        </w:tc>
        <w:tc>
          <w:tcPr>
            <w:tcW w:w="394" w:type="pct"/>
            <w:vAlign w:val="center"/>
          </w:tcPr>
          <w:p w14:paraId="0332BF05" w14:textId="7086119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1.754.805</w:t>
            </w:r>
          </w:p>
        </w:tc>
        <w:tc>
          <w:tcPr>
            <w:tcW w:w="394" w:type="pct"/>
            <w:vAlign w:val="center"/>
          </w:tcPr>
          <w:p w14:paraId="2AF47FAA" w14:textId="63AE971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1.974.003</w:t>
            </w:r>
          </w:p>
        </w:tc>
        <w:tc>
          <w:tcPr>
            <w:tcW w:w="394" w:type="pct"/>
            <w:vAlign w:val="center"/>
          </w:tcPr>
          <w:p w14:paraId="28CB2E76" w14:textId="1F97BEF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1.999.059</w:t>
            </w:r>
          </w:p>
        </w:tc>
        <w:tc>
          <w:tcPr>
            <w:tcW w:w="394" w:type="pct"/>
            <w:vAlign w:val="center"/>
          </w:tcPr>
          <w:p w14:paraId="1E2F86B0" w14:textId="653C7E44"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2.143.841</w:t>
            </w:r>
          </w:p>
        </w:tc>
        <w:tc>
          <w:tcPr>
            <w:tcW w:w="394" w:type="pct"/>
            <w:vAlign w:val="center"/>
          </w:tcPr>
          <w:p w14:paraId="2DBEE107" w14:textId="06364E0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2.206.981</w:t>
            </w:r>
          </w:p>
        </w:tc>
        <w:tc>
          <w:tcPr>
            <w:tcW w:w="394" w:type="pct"/>
            <w:vAlign w:val="center"/>
          </w:tcPr>
          <w:p w14:paraId="119C9EC0" w14:textId="1F4AA31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2.246.995</w:t>
            </w:r>
          </w:p>
        </w:tc>
      </w:tr>
      <w:tr w:rsidR="00933281" w:rsidRPr="00E37783" w14:paraId="136B9826" w14:textId="3A3448B0" w:rsidTr="00933281">
        <w:trPr>
          <w:trHeight w:val="216"/>
        </w:trPr>
        <w:tc>
          <w:tcPr>
            <w:tcW w:w="1063" w:type="pct"/>
            <w:shd w:val="clear" w:color="000000" w:fill="EBF1DE"/>
            <w:noWrap/>
            <w:vAlign w:val="center"/>
            <w:hideMark/>
          </w:tcPr>
          <w:p w14:paraId="2C960C88"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Patrimônio Líquido</w:t>
            </w:r>
          </w:p>
        </w:tc>
        <w:tc>
          <w:tcPr>
            <w:tcW w:w="394" w:type="pct"/>
            <w:shd w:val="clear" w:color="000000" w:fill="EBF1DE"/>
            <w:vAlign w:val="center"/>
          </w:tcPr>
          <w:p w14:paraId="3A316B75" w14:textId="235E70A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147.273.119</w:t>
            </w:r>
          </w:p>
        </w:tc>
        <w:tc>
          <w:tcPr>
            <w:tcW w:w="394" w:type="pct"/>
            <w:shd w:val="clear" w:color="000000" w:fill="EBF1DE"/>
            <w:vAlign w:val="center"/>
          </w:tcPr>
          <w:p w14:paraId="2C2F46B8" w14:textId="37180C2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173.870.106</w:t>
            </w:r>
          </w:p>
        </w:tc>
        <w:tc>
          <w:tcPr>
            <w:tcW w:w="394" w:type="pct"/>
            <w:shd w:val="clear" w:color="000000" w:fill="EBF1DE"/>
            <w:vAlign w:val="center"/>
          </w:tcPr>
          <w:p w14:paraId="6F3134A4" w14:textId="42C14568"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262.147.036</w:t>
            </w:r>
          </w:p>
        </w:tc>
        <w:tc>
          <w:tcPr>
            <w:tcW w:w="394" w:type="pct"/>
            <w:shd w:val="clear" w:color="000000" w:fill="EBF1DE"/>
            <w:vAlign w:val="center"/>
          </w:tcPr>
          <w:p w14:paraId="773045F2" w14:textId="3E9B085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317.227.415</w:t>
            </w:r>
          </w:p>
        </w:tc>
        <w:tc>
          <w:tcPr>
            <w:tcW w:w="394" w:type="pct"/>
            <w:shd w:val="clear" w:color="000000" w:fill="EBF1DE"/>
            <w:vAlign w:val="center"/>
          </w:tcPr>
          <w:p w14:paraId="50F5BA96" w14:textId="710C5FF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368.373.858</w:t>
            </w:r>
          </w:p>
        </w:tc>
        <w:tc>
          <w:tcPr>
            <w:tcW w:w="394" w:type="pct"/>
            <w:shd w:val="clear" w:color="000000" w:fill="EBF1DE"/>
            <w:vAlign w:val="center"/>
          </w:tcPr>
          <w:p w14:paraId="4BB932A7" w14:textId="1FCF3B8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466.562.483</w:t>
            </w:r>
          </w:p>
        </w:tc>
        <w:tc>
          <w:tcPr>
            <w:tcW w:w="394" w:type="pct"/>
            <w:shd w:val="clear" w:color="000000" w:fill="EBF1DE"/>
            <w:vAlign w:val="center"/>
          </w:tcPr>
          <w:p w14:paraId="0CE94B4C" w14:textId="6EB9EB1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506.437.013</w:t>
            </w:r>
          </w:p>
        </w:tc>
        <w:tc>
          <w:tcPr>
            <w:tcW w:w="394" w:type="pct"/>
            <w:shd w:val="clear" w:color="000000" w:fill="EBF1DE"/>
            <w:vAlign w:val="center"/>
          </w:tcPr>
          <w:p w14:paraId="6A4952B5" w14:textId="7866759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545.021.152</w:t>
            </w:r>
          </w:p>
        </w:tc>
        <w:tc>
          <w:tcPr>
            <w:tcW w:w="394" w:type="pct"/>
            <w:shd w:val="clear" w:color="000000" w:fill="EBF1DE"/>
            <w:vAlign w:val="center"/>
          </w:tcPr>
          <w:p w14:paraId="4638A1C0" w14:textId="1696F45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618.758.428</w:t>
            </w:r>
          </w:p>
        </w:tc>
        <w:tc>
          <w:tcPr>
            <w:tcW w:w="394" w:type="pct"/>
            <w:shd w:val="clear" w:color="000000" w:fill="EBF1DE"/>
            <w:vAlign w:val="center"/>
          </w:tcPr>
          <w:p w14:paraId="02D567C6" w14:textId="0FD69F6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656.144.538</w:t>
            </w:r>
          </w:p>
        </w:tc>
      </w:tr>
      <w:tr w:rsidR="00933281" w:rsidRPr="00E37783" w14:paraId="4245C707" w14:textId="0B99C3B7" w:rsidTr="00933281">
        <w:trPr>
          <w:trHeight w:val="216"/>
        </w:trPr>
        <w:tc>
          <w:tcPr>
            <w:tcW w:w="1063" w:type="pct"/>
            <w:shd w:val="clear" w:color="auto" w:fill="auto"/>
            <w:noWrap/>
            <w:vAlign w:val="center"/>
            <w:hideMark/>
          </w:tcPr>
          <w:p w14:paraId="21B89C02"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Capital Social</w:t>
            </w:r>
          </w:p>
        </w:tc>
        <w:tc>
          <w:tcPr>
            <w:tcW w:w="394" w:type="pct"/>
            <w:vAlign w:val="center"/>
          </w:tcPr>
          <w:p w14:paraId="6F637152" w14:textId="0128D4A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125.712.815</w:t>
            </w:r>
          </w:p>
        </w:tc>
        <w:tc>
          <w:tcPr>
            <w:tcW w:w="394" w:type="pct"/>
            <w:vAlign w:val="center"/>
          </w:tcPr>
          <w:p w14:paraId="32F05C8F" w14:textId="7A26E38E"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125.712.815</w:t>
            </w:r>
          </w:p>
        </w:tc>
        <w:tc>
          <w:tcPr>
            <w:tcW w:w="394" w:type="pct"/>
            <w:vAlign w:val="center"/>
          </w:tcPr>
          <w:p w14:paraId="6CD635FB" w14:textId="0718DAB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189.950.167</w:t>
            </w:r>
          </w:p>
        </w:tc>
        <w:tc>
          <w:tcPr>
            <w:tcW w:w="394" w:type="pct"/>
            <w:vAlign w:val="center"/>
          </w:tcPr>
          <w:p w14:paraId="0782E999" w14:textId="23B0ED1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220.519.054</w:t>
            </w:r>
          </w:p>
        </w:tc>
        <w:tc>
          <w:tcPr>
            <w:tcW w:w="394" w:type="pct"/>
            <w:vAlign w:val="center"/>
          </w:tcPr>
          <w:p w14:paraId="198D7946" w14:textId="6084C711"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242.578.991</w:t>
            </w:r>
          </w:p>
        </w:tc>
        <w:tc>
          <w:tcPr>
            <w:tcW w:w="394" w:type="pct"/>
            <w:vAlign w:val="center"/>
          </w:tcPr>
          <w:p w14:paraId="0ED6BE80" w14:textId="0278C6A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307.934.841</w:t>
            </w:r>
          </w:p>
        </w:tc>
        <w:tc>
          <w:tcPr>
            <w:tcW w:w="394" w:type="pct"/>
            <w:vAlign w:val="center"/>
          </w:tcPr>
          <w:p w14:paraId="1E5B7BC4" w14:textId="002F1C0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314.632.133</w:t>
            </w:r>
          </w:p>
        </w:tc>
        <w:tc>
          <w:tcPr>
            <w:tcW w:w="394" w:type="pct"/>
            <w:vAlign w:val="center"/>
          </w:tcPr>
          <w:p w14:paraId="50C27AF3" w14:textId="7747865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317.550.154</w:t>
            </w:r>
          </w:p>
        </w:tc>
        <w:tc>
          <w:tcPr>
            <w:tcW w:w="394" w:type="pct"/>
            <w:vAlign w:val="center"/>
          </w:tcPr>
          <w:p w14:paraId="16FAA899" w14:textId="6F0834D8"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24F5F8FB" w14:textId="3CC9C50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r>
      <w:tr w:rsidR="00933281" w:rsidRPr="00E37783" w14:paraId="03EF3A90" w14:textId="18E5EBDD" w:rsidTr="00933281">
        <w:trPr>
          <w:trHeight w:val="216"/>
        </w:trPr>
        <w:tc>
          <w:tcPr>
            <w:tcW w:w="1063" w:type="pct"/>
            <w:shd w:val="clear" w:color="auto" w:fill="auto"/>
            <w:noWrap/>
            <w:vAlign w:val="center"/>
            <w:hideMark/>
          </w:tcPr>
          <w:p w14:paraId="09F12A44"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Reserva Legal</w:t>
            </w:r>
          </w:p>
        </w:tc>
        <w:tc>
          <w:tcPr>
            <w:tcW w:w="394" w:type="pct"/>
            <w:vAlign w:val="center"/>
          </w:tcPr>
          <w:p w14:paraId="247FE563" w14:textId="58BC4F5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1.078.015</w:t>
            </w:r>
          </w:p>
        </w:tc>
        <w:tc>
          <w:tcPr>
            <w:tcW w:w="394" w:type="pct"/>
            <w:vAlign w:val="center"/>
          </w:tcPr>
          <w:p w14:paraId="3B2A19D4" w14:textId="6E2DC78A"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2.407.865</w:t>
            </w:r>
          </w:p>
        </w:tc>
        <w:tc>
          <w:tcPr>
            <w:tcW w:w="394" w:type="pct"/>
            <w:vAlign w:val="center"/>
          </w:tcPr>
          <w:p w14:paraId="7A08CA1D" w14:textId="3D314820"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3.609.843</w:t>
            </w:r>
          </w:p>
        </w:tc>
        <w:tc>
          <w:tcPr>
            <w:tcW w:w="394" w:type="pct"/>
            <w:vAlign w:val="center"/>
          </w:tcPr>
          <w:p w14:paraId="0B6A9932" w14:textId="3363B0F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4.835.418</w:t>
            </w:r>
          </w:p>
        </w:tc>
        <w:tc>
          <w:tcPr>
            <w:tcW w:w="394" w:type="pct"/>
            <w:vAlign w:val="center"/>
          </w:tcPr>
          <w:p w14:paraId="30C0D24B" w14:textId="31B9DC2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6.289.743</w:t>
            </w:r>
          </w:p>
        </w:tc>
        <w:tc>
          <w:tcPr>
            <w:tcW w:w="394" w:type="pct"/>
            <w:vAlign w:val="center"/>
          </w:tcPr>
          <w:p w14:paraId="18A863C3" w14:textId="27AD1086"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7.931.382</w:t>
            </w:r>
          </w:p>
        </w:tc>
        <w:tc>
          <w:tcPr>
            <w:tcW w:w="394" w:type="pct"/>
            <w:vAlign w:val="center"/>
          </w:tcPr>
          <w:p w14:paraId="47C69467" w14:textId="339B9752"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9.590.244</w:t>
            </w:r>
          </w:p>
        </w:tc>
        <w:tc>
          <w:tcPr>
            <w:tcW w:w="394" w:type="pct"/>
            <w:vAlign w:val="center"/>
          </w:tcPr>
          <w:p w14:paraId="1F94B5CD" w14:textId="3790E10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11.373.550</w:t>
            </w:r>
          </w:p>
        </w:tc>
        <w:tc>
          <w:tcPr>
            <w:tcW w:w="394" w:type="pct"/>
            <w:vAlign w:val="center"/>
          </w:tcPr>
          <w:p w14:paraId="49B8A8A3" w14:textId="74CDBC6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13.208.037</w:t>
            </w:r>
          </w:p>
        </w:tc>
        <w:tc>
          <w:tcPr>
            <w:tcW w:w="394" w:type="pct"/>
            <w:vAlign w:val="center"/>
          </w:tcPr>
          <w:p w14:paraId="479636AE" w14:textId="1279F61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15.077.342</w:t>
            </w:r>
          </w:p>
        </w:tc>
      </w:tr>
      <w:tr w:rsidR="00933281" w:rsidRPr="00E37783" w14:paraId="08EBFF41" w14:textId="6B7A476D" w:rsidTr="00933281">
        <w:trPr>
          <w:trHeight w:val="216"/>
        </w:trPr>
        <w:tc>
          <w:tcPr>
            <w:tcW w:w="1063" w:type="pct"/>
            <w:shd w:val="clear" w:color="auto" w:fill="auto"/>
            <w:noWrap/>
            <w:vAlign w:val="center"/>
            <w:hideMark/>
          </w:tcPr>
          <w:p w14:paraId="0BA66136" w14:textId="77777777" w:rsidR="00933281" w:rsidRPr="00E37783" w:rsidRDefault="00933281" w:rsidP="00933281">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Lucro Acumulado</w:t>
            </w:r>
          </w:p>
        </w:tc>
        <w:tc>
          <w:tcPr>
            <w:tcW w:w="394" w:type="pct"/>
            <w:vAlign w:val="center"/>
          </w:tcPr>
          <w:p w14:paraId="27CF548D" w14:textId="017A3B9F"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20.482.288</w:t>
            </w:r>
          </w:p>
        </w:tc>
        <w:tc>
          <w:tcPr>
            <w:tcW w:w="394" w:type="pct"/>
            <w:vAlign w:val="center"/>
          </w:tcPr>
          <w:p w14:paraId="7DC5A2F7" w14:textId="4CCFEC25"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45.749.426</w:t>
            </w:r>
          </w:p>
        </w:tc>
        <w:tc>
          <w:tcPr>
            <w:tcW w:w="394" w:type="pct"/>
            <w:vAlign w:val="center"/>
          </w:tcPr>
          <w:p w14:paraId="33E83F79" w14:textId="130698E3"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68.587.026</w:t>
            </w:r>
          </w:p>
        </w:tc>
        <w:tc>
          <w:tcPr>
            <w:tcW w:w="394" w:type="pct"/>
            <w:vAlign w:val="center"/>
          </w:tcPr>
          <w:p w14:paraId="3E30DEDE" w14:textId="2356841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91.872.943</w:t>
            </w:r>
          </w:p>
        </w:tc>
        <w:tc>
          <w:tcPr>
            <w:tcW w:w="394" w:type="pct"/>
            <w:vAlign w:val="center"/>
          </w:tcPr>
          <w:p w14:paraId="60C010C5" w14:textId="7570126B"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119.505.123</w:t>
            </w:r>
          </w:p>
        </w:tc>
        <w:tc>
          <w:tcPr>
            <w:tcW w:w="394" w:type="pct"/>
            <w:vAlign w:val="center"/>
          </w:tcPr>
          <w:p w14:paraId="77107B89" w14:textId="25034899"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150.696.260</w:t>
            </w:r>
          </w:p>
        </w:tc>
        <w:tc>
          <w:tcPr>
            <w:tcW w:w="394" w:type="pct"/>
            <w:vAlign w:val="center"/>
          </w:tcPr>
          <w:p w14:paraId="65971C86" w14:textId="785F4B0D"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182.214.637</w:t>
            </w:r>
          </w:p>
        </w:tc>
        <w:tc>
          <w:tcPr>
            <w:tcW w:w="394" w:type="pct"/>
            <w:vAlign w:val="center"/>
          </w:tcPr>
          <w:p w14:paraId="253F5743" w14:textId="7AFA3490"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216.097.448</w:t>
            </w:r>
          </w:p>
        </w:tc>
        <w:tc>
          <w:tcPr>
            <w:tcW w:w="394" w:type="pct"/>
            <w:vAlign w:val="center"/>
          </w:tcPr>
          <w:p w14:paraId="52741190" w14:textId="2837D777"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250.952.694</w:t>
            </w:r>
          </w:p>
        </w:tc>
        <w:tc>
          <w:tcPr>
            <w:tcW w:w="394" w:type="pct"/>
            <w:vAlign w:val="center"/>
          </w:tcPr>
          <w:p w14:paraId="4D13090C" w14:textId="371B84BC" w:rsidR="00933281" w:rsidRPr="00E3778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286.469.499</w:t>
            </w:r>
          </w:p>
        </w:tc>
      </w:tr>
    </w:tbl>
    <w:p w14:paraId="4715D4E9" w14:textId="77777777" w:rsidR="00314D2F" w:rsidRPr="00C2247C" w:rsidRDefault="00314D2F" w:rsidP="00314D2F">
      <w:pPr>
        <w:rPr>
          <w:rFonts w:ascii="Calibri" w:hAnsi="Calibri" w:cs="Calibri"/>
        </w:rPr>
      </w:pPr>
    </w:p>
    <w:p w14:paraId="2B95D838" w14:textId="77777777" w:rsidR="00314D2F" w:rsidRDefault="00314D2F" w:rsidP="00314D2F">
      <w:pPr>
        <w:rPr>
          <w:rFonts w:ascii="Calibri" w:hAnsi="Calibri" w:cs="Calibri"/>
        </w:rPr>
      </w:pPr>
      <w:r w:rsidRPr="00C2247C">
        <w:rPr>
          <w:rFonts w:ascii="Calibri" w:hAnsi="Calibri" w:cs="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18"/>
        <w:gridCol w:w="1102"/>
        <w:gridCol w:w="1102"/>
        <w:gridCol w:w="1102"/>
        <w:gridCol w:w="1102"/>
        <w:gridCol w:w="1102"/>
        <w:gridCol w:w="1102"/>
        <w:gridCol w:w="1102"/>
        <w:gridCol w:w="1254"/>
        <w:gridCol w:w="1254"/>
        <w:gridCol w:w="1254"/>
      </w:tblGrid>
      <w:tr w:rsidR="00B90540" w:rsidRPr="00F95C43" w14:paraId="41AC7A9B" w14:textId="77777777" w:rsidTr="00F95C43">
        <w:trPr>
          <w:trHeight w:val="216"/>
        </w:trPr>
        <w:tc>
          <w:tcPr>
            <w:tcW w:w="900" w:type="pct"/>
            <w:shd w:val="clear" w:color="auto" w:fill="537FBD"/>
            <w:noWrap/>
            <w:vAlign w:val="center"/>
          </w:tcPr>
          <w:p w14:paraId="4AFCECE9"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394" w:type="pct"/>
            <w:shd w:val="clear" w:color="auto" w:fill="537FBD"/>
            <w:vAlign w:val="center"/>
          </w:tcPr>
          <w:p w14:paraId="64197F5C" w14:textId="7577CA7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11</w:t>
            </w:r>
          </w:p>
        </w:tc>
        <w:tc>
          <w:tcPr>
            <w:tcW w:w="394" w:type="pct"/>
            <w:shd w:val="clear" w:color="auto" w:fill="537FBD"/>
            <w:vAlign w:val="center"/>
          </w:tcPr>
          <w:p w14:paraId="4137C8A9" w14:textId="17AC4253"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12</w:t>
            </w:r>
          </w:p>
        </w:tc>
        <w:tc>
          <w:tcPr>
            <w:tcW w:w="394" w:type="pct"/>
            <w:shd w:val="clear" w:color="auto" w:fill="537FBD"/>
            <w:vAlign w:val="center"/>
          </w:tcPr>
          <w:p w14:paraId="1419C5E0" w14:textId="30780F6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13</w:t>
            </w:r>
          </w:p>
        </w:tc>
        <w:tc>
          <w:tcPr>
            <w:tcW w:w="394" w:type="pct"/>
            <w:shd w:val="clear" w:color="auto" w:fill="537FBD"/>
            <w:vAlign w:val="center"/>
          </w:tcPr>
          <w:p w14:paraId="3BC8EAFB" w14:textId="79841A3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14</w:t>
            </w:r>
          </w:p>
        </w:tc>
        <w:tc>
          <w:tcPr>
            <w:tcW w:w="394" w:type="pct"/>
            <w:shd w:val="clear" w:color="auto" w:fill="537FBD"/>
            <w:vAlign w:val="center"/>
          </w:tcPr>
          <w:p w14:paraId="25EB7966" w14:textId="4E0667B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15</w:t>
            </w:r>
          </w:p>
        </w:tc>
        <w:tc>
          <w:tcPr>
            <w:tcW w:w="394" w:type="pct"/>
            <w:shd w:val="clear" w:color="auto" w:fill="537FBD"/>
            <w:vAlign w:val="center"/>
          </w:tcPr>
          <w:p w14:paraId="559D0C34" w14:textId="26A39666"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16</w:t>
            </w:r>
          </w:p>
        </w:tc>
        <w:tc>
          <w:tcPr>
            <w:tcW w:w="394" w:type="pct"/>
            <w:shd w:val="clear" w:color="auto" w:fill="537FBD"/>
            <w:vAlign w:val="center"/>
          </w:tcPr>
          <w:p w14:paraId="04EA120B" w14:textId="24E7C24B"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17</w:t>
            </w:r>
          </w:p>
        </w:tc>
        <w:tc>
          <w:tcPr>
            <w:tcW w:w="448" w:type="pct"/>
            <w:shd w:val="clear" w:color="auto" w:fill="537FBD"/>
            <w:vAlign w:val="center"/>
          </w:tcPr>
          <w:p w14:paraId="22C2D9BC" w14:textId="533606AC"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18</w:t>
            </w:r>
          </w:p>
        </w:tc>
        <w:tc>
          <w:tcPr>
            <w:tcW w:w="448" w:type="pct"/>
            <w:shd w:val="clear" w:color="auto" w:fill="537FBD"/>
            <w:vAlign w:val="center"/>
          </w:tcPr>
          <w:p w14:paraId="2827BB71" w14:textId="64C2E2F2"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19</w:t>
            </w:r>
          </w:p>
        </w:tc>
        <w:tc>
          <w:tcPr>
            <w:tcW w:w="448" w:type="pct"/>
            <w:shd w:val="clear" w:color="auto" w:fill="537FBD"/>
            <w:vAlign w:val="center"/>
          </w:tcPr>
          <w:p w14:paraId="174EB618" w14:textId="637A29C8"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20</w:t>
            </w:r>
          </w:p>
        </w:tc>
      </w:tr>
      <w:tr w:rsidR="00933281" w:rsidRPr="00F95C43" w14:paraId="73B02290" w14:textId="77777777" w:rsidTr="00F95C43">
        <w:trPr>
          <w:trHeight w:val="216"/>
        </w:trPr>
        <w:tc>
          <w:tcPr>
            <w:tcW w:w="900" w:type="pct"/>
            <w:shd w:val="clear" w:color="auto" w:fill="537FBD"/>
            <w:noWrap/>
            <w:vAlign w:val="center"/>
            <w:hideMark/>
          </w:tcPr>
          <w:p w14:paraId="10E85584"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Ativo</w:t>
            </w:r>
          </w:p>
        </w:tc>
        <w:tc>
          <w:tcPr>
            <w:tcW w:w="394" w:type="pct"/>
            <w:shd w:val="clear" w:color="auto" w:fill="537FBD"/>
            <w:vAlign w:val="center"/>
          </w:tcPr>
          <w:p w14:paraId="3C256E30" w14:textId="47E096E5"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699.824.953</w:t>
            </w:r>
          </w:p>
        </w:tc>
        <w:tc>
          <w:tcPr>
            <w:tcW w:w="394" w:type="pct"/>
            <w:shd w:val="clear" w:color="auto" w:fill="537FBD"/>
            <w:vAlign w:val="center"/>
          </w:tcPr>
          <w:p w14:paraId="0300FAFD" w14:textId="24A91DF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738.410.958</w:t>
            </w:r>
          </w:p>
        </w:tc>
        <w:tc>
          <w:tcPr>
            <w:tcW w:w="394" w:type="pct"/>
            <w:shd w:val="clear" w:color="auto" w:fill="537FBD"/>
            <w:vAlign w:val="center"/>
          </w:tcPr>
          <w:p w14:paraId="57A95D54" w14:textId="02D7FB0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777.648.281</w:t>
            </w:r>
          </w:p>
        </w:tc>
        <w:tc>
          <w:tcPr>
            <w:tcW w:w="394" w:type="pct"/>
            <w:shd w:val="clear" w:color="auto" w:fill="537FBD"/>
            <w:vAlign w:val="center"/>
          </w:tcPr>
          <w:p w14:paraId="176E39CF" w14:textId="53D2D6F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817.513.437</w:t>
            </w:r>
          </w:p>
        </w:tc>
        <w:tc>
          <w:tcPr>
            <w:tcW w:w="394" w:type="pct"/>
            <w:shd w:val="clear" w:color="auto" w:fill="537FBD"/>
            <w:vAlign w:val="center"/>
          </w:tcPr>
          <w:p w14:paraId="7AAC7FF4" w14:textId="2ED9C67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857.983.217</w:t>
            </w:r>
          </w:p>
        </w:tc>
        <w:tc>
          <w:tcPr>
            <w:tcW w:w="394" w:type="pct"/>
            <w:shd w:val="clear" w:color="auto" w:fill="537FBD"/>
            <w:vAlign w:val="center"/>
          </w:tcPr>
          <w:p w14:paraId="46B5B7F7" w14:textId="2654AE9F"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899.082.335</w:t>
            </w:r>
          </w:p>
        </w:tc>
        <w:tc>
          <w:tcPr>
            <w:tcW w:w="394" w:type="pct"/>
            <w:shd w:val="clear" w:color="auto" w:fill="537FBD"/>
            <w:vAlign w:val="center"/>
          </w:tcPr>
          <w:p w14:paraId="445F502D" w14:textId="53F58C35"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940.834.125</w:t>
            </w:r>
          </w:p>
        </w:tc>
        <w:tc>
          <w:tcPr>
            <w:tcW w:w="448" w:type="pct"/>
            <w:shd w:val="clear" w:color="auto" w:fill="537FBD"/>
            <w:vAlign w:val="center"/>
          </w:tcPr>
          <w:p w14:paraId="1793B933" w14:textId="32E3B2F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983.174.469</w:t>
            </w:r>
          </w:p>
        </w:tc>
        <w:tc>
          <w:tcPr>
            <w:tcW w:w="448" w:type="pct"/>
            <w:shd w:val="clear" w:color="auto" w:fill="537FBD"/>
            <w:vAlign w:val="center"/>
          </w:tcPr>
          <w:p w14:paraId="19348DC1" w14:textId="651E950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1.026.123.910</w:t>
            </w:r>
          </w:p>
        </w:tc>
        <w:tc>
          <w:tcPr>
            <w:tcW w:w="448" w:type="pct"/>
            <w:shd w:val="clear" w:color="auto" w:fill="537FBD"/>
            <w:vAlign w:val="center"/>
          </w:tcPr>
          <w:p w14:paraId="102EEFBF" w14:textId="020DCB57"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1.069.702.585</w:t>
            </w:r>
          </w:p>
        </w:tc>
      </w:tr>
      <w:tr w:rsidR="00933281" w:rsidRPr="00F95C43" w14:paraId="743B687F" w14:textId="77777777" w:rsidTr="00F95C43">
        <w:trPr>
          <w:trHeight w:val="216"/>
        </w:trPr>
        <w:tc>
          <w:tcPr>
            <w:tcW w:w="900" w:type="pct"/>
            <w:shd w:val="clear" w:color="000000" w:fill="EBF1DE"/>
            <w:noWrap/>
            <w:vAlign w:val="center"/>
            <w:hideMark/>
          </w:tcPr>
          <w:p w14:paraId="472AE6A6"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Circulante</w:t>
            </w:r>
          </w:p>
        </w:tc>
        <w:tc>
          <w:tcPr>
            <w:tcW w:w="394" w:type="pct"/>
            <w:shd w:val="clear" w:color="000000" w:fill="EBF1DE"/>
            <w:vAlign w:val="center"/>
          </w:tcPr>
          <w:p w14:paraId="53DF3D5A" w14:textId="0727F7E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133.826.937</w:t>
            </w:r>
          </w:p>
        </w:tc>
        <w:tc>
          <w:tcPr>
            <w:tcW w:w="394" w:type="pct"/>
            <w:shd w:val="clear" w:color="000000" w:fill="EBF1DE"/>
            <w:vAlign w:val="center"/>
          </w:tcPr>
          <w:p w14:paraId="364197BD" w14:textId="0D531A2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199.062.809</w:t>
            </w:r>
          </w:p>
        </w:tc>
        <w:tc>
          <w:tcPr>
            <w:tcW w:w="394" w:type="pct"/>
            <w:shd w:val="clear" w:color="000000" w:fill="EBF1DE"/>
            <w:vAlign w:val="center"/>
          </w:tcPr>
          <w:p w14:paraId="0D66F2AC" w14:textId="6B456E7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265.141.715</w:t>
            </w:r>
          </w:p>
        </w:tc>
        <w:tc>
          <w:tcPr>
            <w:tcW w:w="394" w:type="pct"/>
            <w:shd w:val="clear" w:color="000000" w:fill="EBF1DE"/>
            <w:vAlign w:val="center"/>
          </w:tcPr>
          <w:p w14:paraId="41786F20" w14:textId="0CE083A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332.038.593</w:t>
            </w:r>
          </w:p>
        </w:tc>
        <w:tc>
          <w:tcPr>
            <w:tcW w:w="394" w:type="pct"/>
            <w:shd w:val="clear" w:color="000000" w:fill="EBF1DE"/>
            <w:vAlign w:val="center"/>
          </w:tcPr>
          <w:p w14:paraId="444BF2C5" w14:textId="1D4F0C2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399.655.509</w:t>
            </w:r>
          </w:p>
        </w:tc>
        <w:tc>
          <w:tcPr>
            <w:tcW w:w="394" w:type="pct"/>
            <w:shd w:val="clear" w:color="000000" w:fill="EBF1DE"/>
            <w:vAlign w:val="center"/>
          </w:tcPr>
          <w:p w14:paraId="30AD48BB" w14:textId="13512B4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468.219.668</w:t>
            </w:r>
          </w:p>
        </w:tc>
        <w:tc>
          <w:tcPr>
            <w:tcW w:w="394" w:type="pct"/>
            <w:shd w:val="clear" w:color="000000" w:fill="EBF1DE"/>
            <w:vAlign w:val="center"/>
          </w:tcPr>
          <w:p w14:paraId="02CC0D9F" w14:textId="7CFCA65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537.676.421</w:t>
            </w:r>
          </w:p>
        </w:tc>
        <w:tc>
          <w:tcPr>
            <w:tcW w:w="448" w:type="pct"/>
            <w:shd w:val="clear" w:color="000000" w:fill="EBF1DE"/>
            <w:vAlign w:val="center"/>
          </w:tcPr>
          <w:p w14:paraId="69333E83" w14:textId="6A47301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607.964.285</w:t>
            </w:r>
          </w:p>
        </w:tc>
        <w:tc>
          <w:tcPr>
            <w:tcW w:w="448" w:type="pct"/>
            <w:shd w:val="clear" w:color="000000" w:fill="EBF1DE"/>
            <w:vAlign w:val="center"/>
          </w:tcPr>
          <w:p w14:paraId="6DF218CE" w14:textId="0EB2C8D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679.126.196</w:t>
            </w:r>
          </w:p>
        </w:tc>
        <w:tc>
          <w:tcPr>
            <w:tcW w:w="448" w:type="pct"/>
            <w:shd w:val="clear" w:color="000000" w:fill="EBF1DE"/>
            <w:vAlign w:val="center"/>
          </w:tcPr>
          <w:p w14:paraId="7BAE9948" w14:textId="7A0F3E7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751.110.159</w:t>
            </w:r>
          </w:p>
        </w:tc>
      </w:tr>
      <w:tr w:rsidR="00933281" w:rsidRPr="00F95C43" w14:paraId="306E8BAF" w14:textId="77777777" w:rsidTr="00F95C43">
        <w:trPr>
          <w:trHeight w:val="216"/>
        </w:trPr>
        <w:tc>
          <w:tcPr>
            <w:tcW w:w="900" w:type="pct"/>
            <w:shd w:val="clear" w:color="auto" w:fill="auto"/>
            <w:noWrap/>
            <w:vAlign w:val="center"/>
            <w:hideMark/>
          </w:tcPr>
          <w:p w14:paraId="2624CE65"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Caixa</w:t>
            </w:r>
          </w:p>
        </w:tc>
        <w:tc>
          <w:tcPr>
            <w:tcW w:w="394" w:type="pct"/>
            <w:vAlign w:val="center"/>
          </w:tcPr>
          <w:p w14:paraId="6D0EAEB6" w14:textId="4ABECB2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122.390.769</w:t>
            </w:r>
          </w:p>
        </w:tc>
        <w:tc>
          <w:tcPr>
            <w:tcW w:w="394" w:type="pct"/>
            <w:vAlign w:val="center"/>
          </w:tcPr>
          <w:p w14:paraId="67517AE5" w14:textId="3AF5689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187.486.285</w:t>
            </w:r>
          </w:p>
        </w:tc>
        <w:tc>
          <w:tcPr>
            <w:tcW w:w="394" w:type="pct"/>
            <w:vAlign w:val="center"/>
          </w:tcPr>
          <w:p w14:paraId="3BE489EB" w14:textId="68E3472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253.425.148</w:t>
            </w:r>
          </w:p>
        </w:tc>
        <w:tc>
          <w:tcPr>
            <w:tcW w:w="394" w:type="pct"/>
            <w:vAlign w:val="center"/>
          </w:tcPr>
          <w:p w14:paraId="498BD755" w14:textId="03C9399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320.181.935</w:t>
            </w:r>
          </w:p>
        </w:tc>
        <w:tc>
          <w:tcPr>
            <w:tcW w:w="394" w:type="pct"/>
            <w:vAlign w:val="center"/>
          </w:tcPr>
          <w:p w14:paraId="14D0C55A" w14:textId="1D72151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387.658.619</w:t>
            </w:r>
          </w:p>
        </w:tc>
        <w:tc>
          <w:tcPr>
            <w:tcW w:w="394" w:type="pct"/>
            <w:vAlign w:val="center"/>
          </w:tcPr>
          <w:p w14:paraId="282FCFA2" w14:textId="5AD4D17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456.082.610</w:t>
            </w:r>
          </w:p>
        </w:tc>
        <w:tc>
          <w:tcPr>
            <w:tcW w:w="394" w:type="pct"/>
            <w:vAlign w:val="center"/>
          </w:tcPr>
          <w:p w14:paraId="4D3D4DB2" w14:textId="43378DE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525.399.242</w:t>
            </w:r>
          </w:p>
        </w:tc>
        <w:tc>
          <w:tcPr>
            <w:tcW w:w="448" w:type="pct"/>
            <w:vAlign w:val="center"/>
          </w:tcPr>
          <w:p w14:paraId="43DA8952" w14:textId="0C2933A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595.545.962</w:t>
            </w:r>
          </w:p>
        </w:tc>
        <w:tc>
          <w:tcPr>
            <w:tcW w:w="448" w:type="pct"/>
            <w:vAlign w:val="center"/>
          </w:tcPr>
          <w:p w14:paraId="31D2D898" w14:textId="3706F6A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666.565.110</w:t>
            </w:r>
          </w:p>
        </w:tc>
        <w:tc>
          <w:tcPr>
            <w:tcW w:w="448" w:type="pct"/>
            <w:vAlign w:val="center"/>
          </w:tcPr>
          <w:p w14:paraId="00CC15D7" w14:textId="7A1808C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738.404.644</w:t>
            </w:r>
          </w:p>
        </w:tc>
      </w:tr>
      <w:tr w:rsidR="00933281" w:rsidRPr="00F95C43" w14:paraId="4137AA96" w14:textId="77777777" w:rsidTr="00F95C43">
        <w:trPr>
          <w:trHeight w:val="216"/>
        </w:trPr>
        <w:tc>
          <w:tcPr>
            <w:tcW w:w="900" w:type="pct"/>
            <w:shd w:val="clear" w:color="auto" w:fill="auto"/>
            <w:noWrap/>
            <w:vAlign w:val="center"/>
            <w:hideMark/>
          </w:tcPr>
          <w:p w14:paraId="1BF1835B"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Receber</w:t>
            </w:r>
          </w:p>
        </w:tc>
        <w:tc>
          <w:tcPr>
            <w:tcW w:w="394" w:type="pct"/>
            <w:vAlign w:val="center"/>
          </w:tcPr>
          <w:p w14:paraId="1B4903AE" w14:textId="135F740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11.436.168</w:t>
            </w:r>
          </w:p>
        </w:tc>
        <w:tc>
          <w:tcPr>
            <w:tcW w:w="394" w:type="pct"/>
            <w:vAlign w:val="center"/>
          </w:tcPr>
          <w:p w14:paraId="5B1EDC39" w14:textId="3DA517F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11.576.524</w:t>
            </w:r>
          </w:p>
        </w:tc>
        <w:tc>
          <w:tcPr>
            <w:tcW w:w="394" w:type="pct"/>
            <w:vAlign w:val="center"/>
          </w:tcPr>
          <w:p w14:paraId="49F36D22" w14:textId="3DABF37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11.716.568</w:t>
            </w:r>
          </w:p>
        </w:tc>
        <w:tc>
          <w:tcPr>
            <w:tcW w:w="394" w:type="pct"/>
            <w:vAlign w:val="center"/>
          </w:tcPr>
          <w:p w14:paraId="1AAE7B3C" w14:textId="0B6A22D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11.856.658</w:t>
            </w:r>
          </w:p>
        </w:tc>
        <w:tc>
          <w:tcPr>
            <w:tcW w:w="394" w:type="pct"/>
            <w:vAlign w:val="center"/>
          </w:tcPr>
          <w:p w14:paraId="32BA6405" w14:textId="6DACD7F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11.996.890</w:t>
            </w:r>
          </w:p>
        </w:tc>
        <w:tc>
          <w:tcPr>
            <w:tcW w:w="394" w:type="pct"/>
            <w:vAlign w:val="center"/>
          </w:tcPr>
          <w:p w14:paraId="339BE8A3" w14:textId="766BF83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12.137.058</w:t>
            </w:r>
          </w:p>
        </w:tc>
        <w:tc>
          <w:tcPr>
            <w:tcW w:w="394" w:type="pct"/>
            <w:vAlign w:val="center"/>
          </w:tcPr>
          <w:p w14:paraId="7F38805D" w14:textId="7EA776D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12.277.179</w:t>
            </w:r>
          </w:p>
        </w:tc>
        <w:tc>
          <w:tcPr>
            <w:tcW w:w="448" w:type="pct"/>
            <w:vAlign w:val="center"/>
          </w:tcPr>
          <w:p w14:paraId="35A1771B" w14:textId="6DF45B8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12.418.323</w:t>
            </w:r>
          </w:p>
        </w:tc>
        <w:tc>
          <w:tcPr>
            <w:tcW w:w="448" w:type="pct"/>
            <w:vAlign w:val="center"/>
          </w:tcPr>
          <w:p w14:paraId="0E632273" w14:textId="5CAE800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12.561.086</w:t>
            </w:r>
          </w:p>
        </w:tc>
        <w:tc>
          <w:tcPr>
            <w:tcW w:w="448" w:type="pct"/>
            <w:vAlign w:val="center"/>
          </w:tcPr>
          <w:p w14:paraId="0C2D4EE0" w14:textId="249BA75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12.705.515</w:t>
            </w:r>
          </w:p>
        </w:tc>
      </w:tr>
      <w:tr w:rsidR="00933281" w:rsidRPr="00F95C43" w14:paraId="3B882E88" w14:textId="77777777" w:rsidTr="00F95C43">
        <w:trPr>
          <w:trHeight w:val="216"/>
        </w:trPr>
        <w:tc>
          <w:tcPr>
            <w:tcW w:w="900" w:type="pct"/>
            <w:shd w:val="clear" w:color="000000" w:fill="EBF1DE"/>
            <w:noWrap/>
            <w:vAlign w:val="center"/>
            <w:hideMark/>
          </w:tcPr>
          <w:p w14:paraId="0F9813B6"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Não Circulante</w:t>
            </w:r>
          </w:p>
        </w:tc>
        <w:tc>
          <w:tcPr>
            <w:tcW w:w="394" w:type="pct"/>
            <w:shd w:val="clear" w:color="000000" w:fill="EBF1DE"/>
            <w:vAlign w:val="center"/>
          </w:tcPr>
          <w:p w14:paraId="5838F113" w14:textId="1E7910A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565.998.016</w:t>
            </w:r>
          </w:p>
        </w:tc>
        <w:tc>
          <w:tcPr>
            <w:tcW w:w="394" w:type="pct"/>
            <w:shd w:val="clear" w:color="000000" w:fill="EBF1DE"/>
            <w:vAlign w:val="center"/>
          </w:tcPr>
          <w:p w14:paraId="1B855C71" w14:textId="27E57B6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539.348.149</w:t>
            </w:r>
          </w:p>
        </w:tc>
        <w:tc>
          <w:tcPr>
            <w:tcW w:w="394" w:type="pct"/>
            <w:shd w:val="clear" w:color="000000" w:fill="EBF1DE"/>
            <w:vAlign w:val="center"/>
          </w:tcPr>
          <w:p w14:paraId="66381C29" w14:textId="2CB6BC1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512.506.565</w:t>
            </w:r>
          </w:p>
        </w:tc>
        <w:tc>
          <w:tcPr>
            <w:tcW w:w="394" w:type="pct"/>
            <w:shd w:val="clear" w:color="000000" w:fill="EBF1DE"/>
            <w:vAlign w:val="center"/>
          </w:tcPr>
          <w:p w14:paraId="119D4B2E" w14:textId="77BD407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485.474.843</w:t>
            </w:r>
          </w:p>
        </w:tc>
        <w:tc>
          <w:tcPr>
            <w:tcW w:w="394" w:type="pct"/>
            <w:shd w:val="clear" w:color="000000" w:fill="EBF1DE"/>
            <w:vAlign w:val="center"/>
          </w:tcPr>
          <w:p w14:paraId="5A59E7F8" w14:textId="7FE0CD7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458.327.709</w:t>
            </w:r>
          </w:p>
        </w:tc>
        <w:tc>
          <w:tcPr>
            <w:tcW w:w="394" w:type="pct"/>
            <w:shd w:val="clear" w:color="000000" w:fill="EBF1DE"/>
            <w:vAlign w:val="center"/>
          </w:tcPr>
          <w:p w14:paraId="46250124" w14:textId="4992306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430.862.667</w:t>
            </w:r>
          </w:p>
        </w:tc>
        <w:tc>
          <w:tcPr>
            <w:tcW w:w="394" w:type="pct"/>
            <w:shd w:val="clear" w:color="000000" w:fill="EBF1DE"/>
            <w:vAlign w:val="center"/>
          </w:tcPr>
          <w:p w14:paraId="14A99913" w14:textId="2898E89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403.157.704</w:t>
            </w:r>
          </w:p>
        </w:tc>
        <w:tc>
          <w:tcPr>
            <w:tcW w:w="448" w:type="pct"/>
            <w:shd w:val="clear" w:color="000000" w:fill="EBF1DE"/>
            <w:vAlign w:val="center"/>
          </w:tcPr>
          <w:p w14:paraId="49621CF5" w14:textId="06CA6D2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375.210.184</w:t>
            </w:r>
          </w:p>
        </w:tc>
        <w:tc>
          <w:tcPr>
            <w:tcW w:w="448" w:type="pct"/>
            <w:shd w:val="clear" w:color="000000" w:fill="EBF1DE"/>
            <w:vAlign w:val="center"/>
          </w:tcPr>
          <w:p w14:paraId="53FDBF8A" w14:textId="35DF1D9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346.997.713</w:t>
            </w:r>
          </w:p>
        </w:tc>
        <w:tc>
          <w:tcPr>
            <w:tcW w:w="448" w:type="pct"/>
            <w:shd w:val="clear" w:color="000000" w:fill="EBF1DE"/>
            <w:vAlign w:val="center"/>
          </w:tcPr>
          <w:p w14:paraId="48A9F77C" w14:textId="7F488C9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318.592.427</w:t>
            </w:r>
          </w:p>
        </w:tc>
      </w:tr>
      <w:tr w:rsidR="00933281" w:rsidRPr="00F95C43" w14:paraId="78DC51A8" w14:textId="77777777" w:rsidTr="00F95C43">
        <w:trPr>
          <w:trHeight w:val="216"/>
        </w:trPr>
        <w:tc>
          <w:tcPr>
            <w:tcW w:w="900" w:type="pct"/>
            <w:shd w:val="clear" w:color="auto" w:fill="auto"/>
            <w:noWrap/>
            <w:vAlign w:val="center"/>
            <w:hideMark/>
          </w:tcPr>
          <w:p w14:paraId="726DF31E"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Intangível</w:t>
            </w:r>
          </w:p>
        </w:tc>
        <w:tc>
          <w:tcPr>
            <w:tcW w:w="394" w:type="pct"/>
            <w:vAlign w:val="center"/>
          </w:tcPr>
          <w:p w14:paraId="7F14AC52" w14:textId="2E05C19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565.998.016</w:t>
            </w:r>
          </w:p>
        </w:tc>
        <w:tc>
          <w:tcPr>
            <w:tcW w:w="394" w:type="pct"/>
            <w:vAlign w:val="center"/>
          </w:tcPr>
          <w:p w14:paraId="5723D1AE" w14:textId="1357DED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539.348.149</w:t>
            </w:r>
          </w:p>
        </w:tc>
        <w:tc>
          <w:tcPr>
            <w:tcW w:w="394" w:type="pct"/>
            <w:vAlign w:val="center"/>
          </w:tcPr>
          <w:p w14:paraId="142FDED9" w14:textId="74C752E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512.506.565</w:t>
            </w:r>
          </w:p>
        </w:tc>
        <w:tc>
          <w:tcPr>
            <w:tcW w:w="394" w:type="pct"/>
            <w:vAlign w:val="center"/>
          </w:tcPr>
          <w:p w14:paraId="0B84EE1F" w14:textId="1117F36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485.474.843</w:t>
            </w:r>
          </w:p>
        </w:tc>
        <w:tc>
          <w:tcPr>
            <w:tcW w:w="394" w:type="pct"/>
            <w:vAlign w:val="center"/>
          </w:tcPr>
          <w:p w14:paraId="05AFD316" w14:textId="78A8202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458.327.709</w:t>
            </w:r>
          </w:p>
        </w:tc>
        <w:tc>
          <w:tcPr>
            <w:tcW w:w="394" w:type="pct"/>
            <w:vAlign w:val="center"/>
          </w:tcPr>
          <w:p w14:paraId="4541B2D5" w14:textId="7343C42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430.862.667</w:t>
            </w:r>
          </w:p>
        </w:tc>
        <w:tc>
          <w:tcPr>
            <w:tcW w:w="394" w:type="pct"/>
            <w:vAlign w:val="center"/>
          </w:tcPr>
          <w:p w14:paraId="047665EE" w14:textId="5B3ABC7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403.157.704</w:t>
            </w:r>
          </w:p>
        </w:tc>
        <w:tc>
          <w:tcPr>
            <w:tcW w:w="448" w:type="pct"/>
            <w:vAlign w:val="center"/>
          </w:tcPr>
          <w:p w14:paraId="4D31190D" w14:textId="5BE6CC8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375.210.184</w:t>
            </w:r>
          </w:p>
        </w:tc>
        <w:tc>
          <w:tcPr>
            <w:tcW w:w="448" w:type="pct"/>
            <w:vAlign w:val="center"/>
          </w:tcPr>
          <w:p w14:paraId="6F9AED66" w14:textId="416D5EA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346.997.713</w:t>
            </w:r>
          </w:p>
        </w:tc>
        <w:tc>
          <w:tcPr>
            <w:tcW w:w="448" w:type="pct"/>
            <w:vAlign w:val="center"/>
          </w:tcPr>
          <w:p w14:paraId="25924E8E" w14:textId="45A6BBD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318.592.427</w:t>
            </w:r>
          </w:p>
        </w:tc>
      </w:tr>
      <w:tr w:rsidR="00933281" w:rsidRPr="00F95C43" w14:paraId="78AC02FB" w14:textId="77777777" w:rsidTr="00F95C43">
        <w:trPr>
          <w:trHeight w:val="216"/>
        </w:trPr>
        <w:tc>
          <w:tcPr>
            <w:tcW w:w="900" w:type="pct"/>
            <w:shd w:val="clear" w:color="auto" w:fill="537FBD"/>
            <w:noWrap/>
            <w:vAlign w:val="center"/>
            <w:hideMark/>
          </w:tcPr>
          <w:p w14:paraId="3735A373"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Passivo</w:t>
            </w:r>
          </w:p>
        </w:tc>
        <w:tc>
          <w:tcPr>
            <w:tcW w:w="394" w:type="pct"/>
            <w:shd w:val="clear" w:color="auto" w:fill="537FBD"/>
            <w:vAlign w:val="center"/>
          </w:tcPr>
          <w:p w14:paraId="1FCC51B7" w14:textId="0ACE7D9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699.824.953</w:t>
            </w:r>
          </w:p>
        </w:tc>
        <w:tc>
          <w:tcPr>
            <w:tcW w:w="394" w:type="pct"/>
            <w:shd w:val="clear" w:color="auto" w:fill="537FBD"/>
            <w:vAlign w:val="center"/>
          </w:tcPr>
          <w:p w14:paraId="7C679246" w14:textId="0CB882F3"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738.410.958</w:t>
            </w:r>
          </w:p>
        </w:tc>
        <w:tc>
          <w:tcPr>
            <w:tcW w:w="394" w:type="pct"/>
            <w:shd w:val="clear" w:color="auto" w:fill="537FBD"/>
            <w:vAlign w:val="center"/>
          </w:tcPr>
          <w:p w14:paraId="2C637B7F" w14:textId="7B1002C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777.648.281</w:t>
            </w:r>
          </w:p>
        </w:tc>
        <w:tc>
          <w:tcPr>
            <w:tcW w:w="394" w:type="pct"/>
            <w:shd w:val="clear" w:color="auto" w:fill="537FBD"/>
            <w:vAlign w:val="center"/>
          </w:tcPr>
          <w:p w14:paraId="7F85788C" w14:textId="5F11FCE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817.513.437</w:t>
            </w:r>
          </w:p>
        </w:tc>
        <w:tc>
          <w:tcPr>
            <w:tcW w:w="394" w:type="pct"/>
            <w:shd w:val="clear" w:color="auto" w:fill="537FBD"/>
            <w:vAlign w:val="center"/>
          </w:tcPr>
          <w:p w14:paraId="3E6E82A7" w14:textId="09AFC6A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857.983.217</w:t>
            </w:r>
          </w:p>
        </w:tc>
        <w:tc>
          <w:tcPr>
            <w:tcW w:w="394" w:type="pct"/>
            <w:shd w:val="clear" w:color="auto" w:fill="537FBD"/>
            <w:vAlign w:val="center"/>
          </w:tcPr>
          <w:p w14:paraId="30971ACF" w14:textId="45699B89"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899.082.335</w:t>
            </w:r>
          </w:p>
        </w:tc>
        <w:tc>
          <w:tcPr>
            <w:tcW w:w="394" w:type="pct"/>
            <w:shd w:val="clear" w:color="auto" w:fill="537FBD"/>
            <w:vAlign w:val="center"/>
          </w:tcPr>
          <w:p w14:paraId="2FEC3E62" w14:textId="05ED4EE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940.834.125</w:t>
            </w:r>
          </w:p>
        </w:tc>
        <w:tc>
          <w:tcPr>
            <w:tcW w:w="448" w:type="pct"/>
            <w:shd w:val="clear" w:color="auto" w:fill="537FBD"/>
            <w:vAlign w:val="center"/>
          </w:tcPr>
          <w:p w14:paraId="1521FE82" w14:textId="7E570AD9"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983.174.469</w:t>
            </w:r>
          </w:p>
        </w:tc>
        <w:tc>
          <w:tcPr>
            <w:tcW w:w="448" w:type="pct"/>
            <w:shd w:val="clear" w:color="auto" w:fill="537FBD"/>
            <w:vAlign w:val="center"/>
          </w:tcPr>
          <w:p w14:paraId="542D90F3" w14:textId="23C6FBC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1.026.123.910</w:t>
            </w:r>
          </w:p>
        </w:tc>
        <w:tc>
          <w:tcPr>
            <w:tcW w:w="448" w:type="pct"/>
            <w:shd w:val="clear" w:color="auto" w:fill="537FBD"/>
            <w:vAlign w:val="center"/>
          </w:tcPr>
          <w:p w14:paraId="731E9E4E" w14:textId="15BDD555"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1.069.702.585</w:t>
            </w:r>
          </w:p>
        </w:tc>
      </w:tr>
      <w:tr w:rsidR="00933281" w:rsidRPr="00F95C43" w14:paraId="77D3035D" w14:textId="77777777" w:rsidTr="00F95C43">
        <w:trPr>
          <w:trHeight w:val="216"/>
        </w:trPr>
        <w:tc>
          <w:tcPr>
            <w:tcW w:w="900" w:type="pct"/>
            <w:shd w:val="clear" w:color="000000" w:fill="EBF1DE"/>
            <w:noWrap/>
            <w:vAlign w:val="center"/>
            <w:hideMark/>
          </w:tcPr>
          <w:p w14:paraId="79FB3FB5"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Passivo Circulante</w:t>
            </w:r>
          </w:p>
        </w:tc>
        <w:tc>
          <w:tcPr>
            <w:tcW w:w="394" w:type="pct"/>
            <w:shd w:val="clear" w:color="000000" w:fill="EBF1DE"/>
            <w:vAlign w:val="center"/>
          </w:tcPr>
          <w:p w14:paraId="36C7EB94" w14:textId="5F398B3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5.796.748</w:t>
            </w:r>
          </w:p>
        </w:tc>
        <w:tc>
          <w:tcPr>
            <w:tcW w:w="394" w:type="pct"/>
            <w:shd w:val="clear" w:color="000000" w:fill="EBF1DE"/>
            <w:vAlign w:val="center"/>
          </w:tcPr>
          <w:p w14:paraId="2EA56B1A" w14:textId="1B00EDA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5.870.159</w:t>
            </w:r>
          </w:p>
        </w:tc>
        <w:tc>
          <w:tcPr>
            <w:tcW w:w="394" w:type="pct"/>
            <w:shd w:val="clear" w:color="000000" w:fill="EBF1DE"/>
            <w:vAlign w:val="center"/>
          </w:tcPr>
          <w:p w14:paraId="1B0A9239" w14:textId="566113F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5.940.353</w:t>
            </w:r>
          </w:p>
        </w:tc>
        <w:tc>
          <w:tcPr>
            <w:tcW w:w="394" w:type="pct"/>
            <w:shd w:val="clear" w:color="000000" w:fill="EBF1DE"/>
            <w:vAlign w:val="center"/>
          </w:tcPr>
          <w:p w14:paraId="7F985D02" w14:textId="16F4F77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6.012.019</w:t>
            </w:r>
          </w:p>
        </w:tc>
        <w:tc>
          <w:tcPr>
            <w:tcW w:w="394" w:type="pct"/>
            <w:shd w:val="clear" w:color="000000" w:fill="EBF1DE"/>
            <w:vAlign w:val="center"/>
          </w:tcPr>
          <w:p w14:paraId="133520CC" w14:textId="52D990D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6.084.154</w:t>
            </w:r>
          </w:p>
        </w:tc>
        <w:tc>
          <w:tcPr>
            <w:tcW w:w="394" w:type="pct"/>
            <w:shd w:val="clear" w:color="000000" w:fill="EBF1DE"/>
            <w:vAlign w:val="center"/>
          </w:tcPr>
          <w:p w14:paraId="7837EA61" w14:textId="39ECEBB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6.153.229</w:t>
            </w:r>
          </w:p>
        </w:tc>
        <w:tc>
          <w:tcPr>
            <w:tcW w:w="394" w:type="pct"/>
            <w:shd w:val="clear" w:color="000000" w:fill="EBF1DE"/>
            <w:vAlign w:val="center"/>
          </w:tcPr>
          <w:p w14:paraId="142774E4" w14:textId="222B04F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6.219.000</w:t>
            </w:r>
          </w:p>
        </w:tc>
        <w:tc>
          <w:tcPr>
            <w:tcW w:w="448" w:type="pct"/>
            <w:shd w:val="clear" w:color="000000" w:fill="EBF1DE"/>
            <w:vAlign w:val="center"/>
          </w:tcPr>
          <w:p w14:paraId="48BC06CD" w14:textId="1DA1893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6.290.274</w:t>
            </w:r>
          </w:p>
        </w:tc>
        <w:tc>
          <w:tcPr>
            <w:tcW w:w="448" w:type="pct"/>
            <w:shd w:val="clear" w:color="000000" w:fill="EBF1DE"/>
            <w:vAlign w:val="center"/>
          </w:tcPr>
          <w:p w14:paraId="705DB43F" w14:textId="5CCCA51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6.358.915</w:t>
            </w:r>
          </w:p>
        </w:tc>
        <w:tc>
          <w:tcPr>
            <w:tcW w:w="448" w:type="pct"/>
            <w:shd w:val="clear" w:color="000000" w:fill="EBF1DE"/>
            <w:vAlign w:val="center"/>
          </w:tcPr>
          <w:p w14:paraId="55D8C38E" w14:textId="0F277EC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6.424.486</w:t>
            </w:r>
          </w:p>
        </w:tc>
      </w:tr>
      <w:tr w:rsidR="00933281" w:rsidRPr="00F95C43" w14:paraId="1C5FED22" w14:textId="77777777" w:rsidTr="00F95C43">
        <w:trPr>
          <w:trHeight w:val="216"/>
        </w:trPr>
        <w:tc>
          <w:tcPr>
            <w:tcW w:w="900" w:type="pct"/>
            <w:shd w:val="clear" w:color="auto" w:fill="auto"/>
            <w:noWrap/>
            <w:vAlign w:val="center"/>
            <w:hideMark/>
          </w:tcPr>
          <w:p w14:paraId="7534EC63"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Pagar</w:t>
            </w:r>
          </w:p>
        </w:tc>
        <w:tc>
          <w:tcPr>
            <w:tcW w:w="394" w:type="pct"/>
            <w:vAlign w:val="center"/>
          </w:tcPr>
          <w:p w14:paraId="0A5D777F" w14:textId="009852A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3.519.282</w:t>
            </w:r>
          </w:p>
        </w:tc>
        <w:tc>
          <w:tcPr>
            <w:tcW w:w="394" w:type="pct"/>
            <w:vAlign w:val="center"/>
          </w:tcPr>
          <w:p w14:paraId="3EBDFB69" w14:textId="13CE624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3.556.246</w:t>
            </w:r>
          </w:p>
        </w:tc>
        <w:tc>
          <w:tcPr>
            <w:tcW w:w="394" w:type="pct"/>
            <w:vAlign w:val="center"/>
          </w:tcPr>
          <w:p w14:paraId="1962AE6F" w14:textId="5153B82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3.588.566</w:t>
            </w:r>
          </w:p>
        </w:tc>
        <w:tc>
          <w:tcPr>
            <w:tcW w:w="394" w:type="pct"/>
            <w:vAlign w:val="center"/>
          </w:tcPr>
          <w:p w14:paraId="79CA9025" w14:textId="39E87BD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3.623.221</w:t>
            </w:r>
          </w:p>
        </w:tc>
        <w:tc>
          <w:tcPr>
            <w:tcW w:w="394" w:type="pct"/>
            <w:vAlign w:val="center"/>
          </w:tcPr>
          <w:p w14:paraId="6B08C1A4" w14:textId="71BFB1D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3.660.292</w:t>
            </w:r>
          </w:p>
        </w:tc>
        <w:tc>
          <w:tcPr>
            <w:tcW w:w="394" w:type="pct"/>
            <w:vAlign w:val="center"/>
          </w:tcPr>
          <w:p w14:paraId="49F9A77D" w14:textId="159A72B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3.692.727</w:t>
            </w:r>
          </w:p>
        </w:tc>
        <w:tc>
          <w:tcPr>
            <w:tcW w:w="394" w:type="pct"/>
            <w:vAlign w:val="center"/>
          </w:tcPr>
          <w:p w14:paraId="099B4A71" w14:textId="06A7429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3.720.542</w:t>
            </w:r>
          </w:p>
        </w:tc>
        <w:tc>
          <w:tcPr>
            <w:tcW w:w="448" w:type="pct"/>
            <w:vAlign w:val="center"/>
          </w:tcPr>
          <w:p w14:paraId="25839756" w14:textId="1C33D1A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3.757.920</w:t>
            </w:r>
          </w:p>
        </w:tc>
        <w:tc>
          <w:tcPr>
            <w:tcW w:w="448" w:type="pct"/>
            <w:vAlign w:val="center"/>
          </w:tcPr>
          <w:p w14:paraId="44518041" w14:textId="61B05E0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3.791.049</w:t>
            </w:r>
          </w:p>
        </w:tc>
        <w:tc>
          <w:tcPr>
            <w:tcW w:w="448" w:type="pct"/>
            <w:vAlign w:val="center"/>
          </w:tcPr>
          <w:p w14:paraId="05B2186E" w14:textId="1FEBC2C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3.819.943</w:t>
            </w:r>
          </w:p>
        </w:tc>
      </w:tr>
      <w:tr w:rsidR="00933281" w:rsidRPr="00F95C43" w14:paraId="6492E16E" w14:textId="77777777" w:rsidTr="00F95C43">
        <w:trPr>
          <w:trHeight w:val="216"/>
        </w:trPr>
        <w:tc>
          <w:tcPr>
            <w:tcW w:w="900" w:type="pct"/>
            <w:shd w:val="clear" w:color="auto" w:fill="auto"/>
            <w:noWrap/>
            <w:vAlign w:val="center"/>
            <w:hideMark/>
          </w:tcPr>
          <w:p w14:paraId="2718FB88"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Impostos a Pagar</w:t>
            </w:r>
          </w:p>
        </w:tc>
        <w:tc>
          <w:tcPr>
            <w:tcW w:w="394" w:type="pct"/>
            <w:vAlign w:val="center"/>
          </w:tcPr>
          <w:p w14:paraId="04766381" w14:textId="1F6EE24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2.277.466</w:t>
            </w:r>
          </w:p>
        </w:tc>
        <w:tc>
          <w:tcPr>
            <w:tcW w:w="394" w:type="pct"/>
            <w:vAlign w:val="center"/>
          </w:tcPr>
          <w:p w14:paraId="4CD41033" w14:textId="115FA18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2.313.914</w:t>
            </w:r>
          </w:p>
        </w:tc>
        <w:tc>
          <w:tcPr>
            <w:tcW w:w="394" w:type="pct"/>
            <w:vAlign w:val="center"/>
          </w:tcPr>
          <w:p w14:paraId="7E7E412D" w14:textId="1E05B75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2.351.788</w:t>
            </w:r>
          </w:p>
        </w:tc>
        <w:tc>
          <w:tcPr>
            <w:tcW w:w="394" w:type="pct"/>
            <w:vAlign w:val="center"/>
          </w:tcPr>
          <w:p w14:paraId="4C975495" w14:textId="465B059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2.388.798</w:t>
            </w:r>
          </w:p>
        </w:tc>
        <w:tc>
          <w:tcPr>
            <w:tcW w:w="394" w:type="pct"/>
            <w:vAlign w:val="center"/>
          </w:tcPr>
          <w:p w14:paraId="6494AE12" w14:textId="75888DF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2.423.863</w:t>
            </w:r>
          </w:p>
        </w:tc>
        <w:tc>
          <w:tcPr>
            <w:tcW w:w="394" w:type="pct"/>
            <w:vAlign w:val="center"/>
          </w:tcPr>
          <w:p w14:paraId="36E6CF7E" w14:textId="35FA991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2.460.503</w:t>
            </w:r>
          </w:p>
        </w:tc>
        <w:tc>
          <w:tcPr>
            <w:tcW w:w="394" w:type="pct"/>
            <w:vAlign w:val="center"/>
          </w:tcPr>
          <w:p w14:paraId="4FB2DE47" w14:textId="7A2F8FD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2.498.458</w:t>
            </w:r>
          </w:p>
        </w:tc>
        <w:tc>
          <w:tcPr>
            <w:tcW w:w="448" w:type="pct"/>
            <w:vAlign w:val="center"/>
          </w:tcPr>
          <w:p w14:paraId="1C062AE7" w14:textId="47D51C4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2.532.354</w:t>
            </w:r>
          </w:p>
        </w:tc>
        <w:tc>
          <w:tcPr>
            <w:tcW w:w="448" w:type="pct"/>
            <w:vAlign w:val="center"/>
          </w:tcPr>
          <w:p w14:paraId="33A8A2FB" w14:textId="6D65A32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2.567.866</w:t>
            </w:r>
          </w:p>
        </w:tc>
        <w:tc>
          <w:tcPr>
            <w:tcW w:w="448" w:type="pct"/>
            <w:vAlign w:val="center"/>
          </w:tcPr>
          <w:p w14:paraId="67814076" w14:textId="6E6328D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2.604.543</w:t>
            </w:r>
          </w:p>
        </w:tc>
      </w:tr>
      <w:tr w:rsidR="00933281" w:rsidRPr="00F95C43" w14:paraId="4BCC512A" w14:textId="77777777" w:rsidTr="00F95C43">
        <w:trPr>
          <w:trHeight w:val="216"/>
        </w:trPr>
        <w:tc>
          <w:tcPr>
            <w:tcW w:w="900" w:type="pct"/>
            <w:shd w:val="clear" w:color="000000" w:fill="EBF1DE"/>
            <w:noWrap/>
            <w:vAlign w:val="center"/>
            <w:hideMark/>
          </w:tcPr>
          <w:p w14:paraId="71DF2EBF"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Patrimônio Líquido</w:t>
            </w:r>
          </w:p>
        </w:tc>
        <w:tc>
          <w:tcPr>
            <w:tcW w:w="394" w:type="pct"/>
            <w:shd w:val="clear" w:color="000000" w:fill="EBF1DE"/>
            <w:vAlign w:val="center"/>
          </w:tcPr>
          <w:p w14:paraId="1A1143E9" w14:textId="537B62D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694.028.205</w:t>
            </w:r>
          </w:p>
        </w:tc>
        <w:tc>
          <w:tcPr>
            <w:tcW w:w="394" w:type="pct"/>
            <w:shd w:val="clear" w:color="000000" w:fill="EBF1DE"/>
            <w:vAlign w:val="center"/>
          </w:tcPr>
          <w:p w14:paraId="2366F220" w14:textId="5060765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732.540.798</w:t>
            </w:r>
          </w:p>
        </w:tc>
        <w:tc>
          <w:tcPr>
            <w:tcW w:w="394" w:type="pct"/>
            <w:shd w:val="clear" w:color="000000" w:fill="EBF1DE"/>
            <w:vAlign w:val="center"/>
          </w:tcPr>
          <w:p w14:paraId="3F637D1B" w14:textId="35072ED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771.707.928</w:t>
            </w:r>
          </w:p>
        </w:tc>
        <w:tc>
          <w:tcPr>
            <w:tcW w:w="394" w:type="pct"/>
            <w:shd w:val="clear" w:color="000000" w:fill="EBF1DE"/>
            <w:vAlign w:val="center"/>
          </w:tcPr>
          <w:p w14:paraId="66C35996" w14:textId="72919CD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811.501.417</w:t>
            </w:r>
          </w:p>
        </w:tc>
        <w:tc>
          <w:tcPr>
            <w:tcW w:w="394" w:type="pct"/>
            <w:shd w:val="clear" w:color="000000" w:fill="EBF1DE"/>
            <w:vAlign w:val="center"/>
          </w:tcPr>
          <w:p w14:paraId="6F50B518" w14:textId="65221D6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851.899.063</w:t>
            </w:r>
          </w:p>
        </w:tc>
        <w:tc>
          <w:tcPr>
            <w:tcW w:w="394" w:type="pct"/>
            <w:shd w:val="clear" w:color="000000" w:fill="EBF1DE"/>
            <w:vAlign w:val="center"/>
          </w:tcPr>
          <w:p w14:paraId="06403F40" w14:textId="5302C55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892.929.106</w:t>
            </w:r>
          </w:p>
        </w:tc>
        <w:tc>
          <w:tcPr>
            <w:tcW w:w="394" w:type="pct"/>
            <w:shd w:val="clear" w:color="000000" w:fill="EBF1DE"/>
            <w:vAlign w:val="center"/>
          </w:tcPr>
          <w:p w14:paraId="69C73285" w14:textId="5A03932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934.615.125</w:t>
            </w:r>
          </w:p>
        </w:tc>
        <w:tc>
          <w:tcPr>
            <w:tcW w:w="448" w:type="pct"/>
            <w:shd w:val="clear" w:color="000000" w:fill="EBF1DE"/>
            <w:vAlign w:val="center"/>
          </w:tcPr>
          <w:p w14:paraId="19EA01F8" w14:textId="2A6448F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976.884.195</w:t>
            </w:r>
          </w:p>
        </w:tc>
        <w:tc>
          <w:tcPr>
            <w:tcW w:w="448" w:type="pct"/>
            <w:shd w:val="clear" w:color="000000" w:fill="EBF1DE"/>
            <w:vAlign w:val="center"/>
          </w:tcPr>
          <w:p w14:paraId="415A3EEA" w14:textId="5F59805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1.019.764.994</w:t>
            </w:r>
          </w:p>
        </w:tc>
        <w:tc>
          <w:tcPr>
            <w:tcW w:w="448" w:type="pct"/>
            <w:shd w:val="clear" w:color="000000" w:fill="EBF1DE"/>
            <w:vAlign w:val="center"/>
          </w:tcPr>
          <w:p w14:paraId="3E2C7D36" w14:textId="256E01E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1.063.278.100</w:t>
            </w:r>
          </w:p>
        </w:tc>
      </w:tr>
      <w:tr w:rsidR="00933281" w:rsidRPr="00F95C43" w14:paraId="033B6A04" w14:textId="77777777" w:rsidTr="00F95C43">
        <w:trPr>
          <w:trHeight w:val="216"/>
        </w:trPr>
        <w:tc>
          <w:tcPr>
            <w:tcW w:w="900" w:type="pct"/>
            <w:shd w:val="clear" w:color="auto" w:fill="auto"/>
            <w:noWrap/>
            <w:vAlign w:val="center"/>
            <w:hideMark/>
          </w:tcPr>
          <w:p w14:paraId="78529C36"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Capital Social</w:t>
            </w:r>
          </w:p>
        </w:tc>
        <w:tc>
          <w:tcPr>
            <w:tcW w:w="394" w:type="pct"/>
            <w:vAlign w:val="center"/>
          </w:tcPr>
          <w:p w14:paraId="143FA94C" w14:textId="5F05D57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694E8ED1" w14:textId="5E11AE8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05C9C956" w14:textId="7888591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293DA0D1" w14:textId="31CE3C8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3C4F2AB9" w14:textId="728BCF3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4426C8E8" w14:textId="455DE60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394" w:type="pct"/>
            <w:vAlign w:val="center"/>
          </w:tcPr>
          <w:p w14:paraId="1EF653FC" w14:textId="3F4CBE7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8" w:type="pct"/>
            <w:vAlign w:val="center"/>
          </w:tcPr>
          <w:p w14:paraId="6B00AD02" w14:textId="1A38CFF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8" w:type="pct"/>
            <w:vAlign w:val="center"/>
          </w:tcPr>
          <w:p w14:paraId="13FA03FD" w14:textId="562EBFC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8" w:type="pct"/>
            <w:vAlign w:val="center"/>
          </w:tcPr>
          <w:p w14:paraId="7977C7DD" w14:textId="598CBEB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r>
      <w:tr w:rsidR="00933281" w:rsidRPr="00F95C43" w14:paraId="74ECB9C8" w14:textId="77777777" w:rsidTr="00F95C43">
        <w:trPr>
          <w:trHeight w:val="216"/>
        </w:trPr>
        <w:tc>
          <w:tcPr>
            <w:tcW w:w="900" w:type="pct"/>
            <w:shd w:val="clear" w:color="auto" w:fill="auto"/>
            <w:noWrap/>
            <w:vAlign w:val="center"/>
            <w:hideMark/>
          </w:tcPr>
          <w:p w14:paraId="195ED154"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Reserva Legal</w:t>
            </w:r>
          </w:p>
        </w:tc>
        <w:tc>
          <w:tcPr>
            <w:tcW w:w="394" w:type="pct"/>
            <w:vAlign w:val="center"/>
          </w:tcPr>
          <w:p w14:paraId="65914DFF" w14:textId="1AAA285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16.971.525</w:t>
            </w:r>
          </w:p>
        </w:tc>
        <w:tc>
          <w:tcPr>
            <w:tcW w:w="394" w:type="pct"/>
            <w:vAlign w:val="center"/>
          </w:tcPr>
          <w:p w14:paraId="126A0F40" w14:textId="21E2C3A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18.897.155</w:t>
            </w:r>
          </w:p>
        </w:tc>
        <w:tc>
          <w:tcPr>
            <w:tcW w:w="394" w:type="pct"/>
            <w:vAlign w:val="center"/>
          </w:tcPr>
          <w:p w14:paraId="09D7B50A" w14:textId="3E551B9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20.855.512</w:t>
            </w:r>
          </w:p>
        </w:tc>
        <w:tc>
          <w:tcPr>
            <w:tcW w:w="394" w:type="pct"/>
            <w:vAlign w:val="center"/>
          </w:tcPr>
          <w:p w14:paraId="3348E93F" w14:textId="0A5A00B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22.845.186</w:t>
            </w:r>
          </w:p>
        </w:tc>
        <w:tc>
          <w:tcPr>
            <w:tcW w:w="394" w:type="pct"/>
            <w:vAlign w:val="center"/>
          </w:tcPr>
          <w:p w14:paraId="0F28DA99" w14:textId="723EEA7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24.865.068</w:t>
            </w:r>
          </w:p>
        </w:tc>
        <w:tc>
          <w:tcPr>
            <w:tcW w:w="394" w:type="pct"/>
            <w:vAlign w:val="center"/>
          </w:tcPr>
          <w:p w14:paraId="2D56E8B7" w14:textId="61458A7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26.916.570</w:t>
            </w:r>
          </w:p>
        </w:tc>
        <w:tc>
          <w:tcPr>
            <w:tcW w:w="394" w:type="pct"/>
            <w:vAlign w:val="center"/>
          </w:tcPr>
          <w:p w14:paraId="7A2A72BE" w14:textId="2D09CF7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29.000.871</w:t>
            </w:r>
          </w:p>
        </w:tc>
        <w:tc>
          <w:tcPr>
            <w:tcW w:w="448" w:type="pct"/>
            <w:vAlign w:val="center"/>
          </w:tcPr>
          <w:p w14:paraId="4980E10D" w14:textId="1AED118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31.114.325</w:t>
            </w:r>
          </w:p>
        </w:tc>
        <w:tc>
          <w:tcPr>
            <w:tcW w:w="448" w:type="pct"/>
            <w:vAlign w:val="center"/>
          </w:tcPr>
          <w:p w14:paraId="70469DA4" w14:textId="1608524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33.258.365</w:t>
            </w:r>
          </w:p>
        </w:tc>
        <w:tc>
          <w:tcPr>
            <w:tcW w:w="448" w:type="pct"/>
            <w:vAlign w:val="center"/>
          </w:tcPr>
          <w:p w14:paraId="601A8853" w14:textId="33EB724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35.434.020</w:t>
            </w:r>
          </w:p>
        </w:tc>
      </w:tr>
      <w:tr w:rsidR="00933281" w:rsidRPr="00F95C43" w14:paraId="0499497D" w14:textId="77777777" w:rsidTr="00F95C43">
        <w:trPr>
          <w:trHeight w:val="216"/>
        </w:trPr>
        <w:tc>
          <w:tcPr>
            <w:tcW w:w="900" w:type="pct"/>
            <w:shd w:val="clear" w:color="auto" w:fill="auto"/>
            <w:noWrap/>
            <w:vAlign w:val="center"/>
            <w:hideMark/>
          </w:tcPr>
          <w:p w14:paraId="38A0217F"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Lucro Acumulado</w:t>
            </w:r>
          </w:p>
        </w:tc>
        <w:tc>
          <w:tcPr>
            <w:tcW w:w="394" w:type="pct"/>
            <w:vAlign w:val="center"/>
          </w:tcPr>
          <w:p w14:paraId="7231D814" w14:textId="1AB9B90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322.458.982</w:t>
            </w:r>
          </w:p>
        </w:tc>
        <w:tc>
          <w:tcPr>
            <w:tcW w:w="394" w:type="pct"/>
            <w:vAlign w:val="center"/>
          </w:tcPr>
          <w:p w14:paraId="7D3B7A63" w14:textId="2619C68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359.045.946</w:t>
            </w:r>
          </w:p>
        </w:tc>
        <w:tc>
          <w:tcPr>
            <w:tcW w:w="394" w:type="pct"/>
            <w:vAlign w:val="center"/>
          </w:tcPr>
          <w:p w14:paraId="6DD3235F" w14:textId="372EE81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396.254.719</w:t>
            </w:r>
          </w:p>
        </w:tc>
        <w:tc>
          <w:tcPr>
            <w:tcW w:w="394" w:type="pct"/>
            <w:vAlign w:val="center"/>
          </w:tcPr>
          <w:p w14:paraId="5800D3A5" w14:textId="6A2A3F6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434.058.534</w:t>
            </w:r>
          </w:p>
        </w:tc>
        <w:tc>
          <w:tcPr>
            <w:tcW w:w="394" w:type="pct"/>
            <w:vAlign w:val="center"/>
          </w:tcPr>
          <w:p w14:paraId="32C43C94" w14:textId="33F8B09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472.436.297</w:t>
            </w:r>
          </w:p>
        </w:tc>
        <w:tc>
          <w:tcPr>
            <w:tcW w:w="394" w:type="pct"/>
            <w:vAlign w:val="center"/>
          </w:tcPr>
          <w:p w14:paraId="2D54D93A" w14:textId="169AEA4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511.414.838</w:t>
            </w:r>
          </w:p>
        </w:tc>
        <w:tc>
          <w:tcPr>
            <w:tcW w:w="394" w:type="pct"/>
            <w:vAlign w:val="center"/>
          </w:tcPr>
          <w:p w14:paraId="2B1E4948" w14:textId="7F4F1DC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551.016.556</w:t>
            </w:r>
          </w:p>
        </w:tc>
        <w:tc>
          <w:tcPr>
            <w:tcW w:w="448" w:type="pct"/>
            <w:vAlign w:val="center"/>
          </w:tcPr>
          <w:p w14:paraId="43EE265F" w14:textId="3AE11A1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591.172.173</w:t>
            </w:r>
          </w:p>
        </w:tc>
        <w:tc>
          <w:tcPr>
            <w:tcW w:w="448" w:type="pct"/>
            <w:vAlign w:val="center"/>
          </w:tcPr>
          <w:p w14:paraId="2242F4D6" w14:textId="3028487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631.908.932</w:t>
            </w:r>
          </w:p>
        </w:tc>
        <w:tc>
          <w:tcPr>
            <w:tcW w:w="448" w:type="pct"/>
            <w:vAlign w:val="center"/>
          </w:tcPr>
          <w:p w14:paraId="7DB785E9" w14:textId="2719F9C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673.246.382</w:t>
            </w:r>
          </w:p>
        </w:tc>
      </w:tr>
    </w:tbl>
    <w:p w14:paraId="2E94B390" w14:textId="77777777" w:rsidR="00314D2F" w:rsidRPr="00C2247C" w:rsidRDefault="00314D2F" w:rsidP="00314D2F">
      <w:pPr>
        <w:rPr>
          <w:rFonts w:ascii="Calibri" w:hAnsi="Calibri" w:cs="Calibri"/>
        </w:rPr>
      </w:pPr>
    </w:p>
    <w:p w14:paraId="0ECB035C" w14:textId="77777777" w:rsidR="00314D2F" w:rsidRPr="00C2247C" w:rsidRDefault="00314D2F" w:rsidP="00314D2F">
      <w:pPr>
        <w:rPr>
          <w:rFonts w:ascii="Calibri" w:hAnsi="Calibri" w:cs="Calibri"/>
        </w:rPr>
      </w:pPr>
    </w:p>
    <w:p w14:paraId="1D4C9DF1" w14:textId="77777777" w:rsidR="00314D2F" w:rsidRDefault="00314D2F" w:rsidP="00314D2F">
      <w:pPr>
        <w:rPr>
          <w:rFonts w:ascii="Calibri" w:hAnsi="Calibri" w:cs="Calibri"/>
        </w:rPr>
      </w:pPr>
      <w:r w:rsidRPr="00C2247C">
        <w:rPr>
          <w:rFonts w:ascii="Calibri" w:hAnsi="Calibri" w:cs="Calibri"/>
        </w:rPr>
        <w:br w:type="page"/>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6"/>
        <w:gridCol w:w="1299"/>
        <w:gridCol w:w="1302"/>
        <w:gridCol w:w="1302"/>
        <w:gridCol w:w="1302"/>
        <w:gridCol w:w="1302"/>
        <w:gridCol w:w="1303"/>
        <w:gridCol w:w="1303"/>
        <w:gridCol w:w="1303"/>
        <w:gridCol w:w="1303"/>
        <w:gridCol w:w="1300"/>
      </w:tblGrid>
      <w:tr w:rsidR="00B90540" w:rsidRPr="00F95C43" w14:paraId="56C61050" w14:textId="77777777" w:rsidTr="00933281">
        <w:trPr>
          <w:trHeight w:val="216"/>
        </w:trPr>
        <w:tc>
          <w:tcPr>
            <w:tcW w:w="552" w:type="pct"/>
            <w:shd w:val="clear" w:color="auto" w:fill="537FBD"/>
            <w:noWrap/>
            <w:vAlign w:val="center"/>
          </w:tcPr>
          <w:p w14:paraId="305B65D1"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444" w:type="pct"/>
            <w:shd w:val="clear" w:color="auto" w:fill="537FBD"/>
            <w:vAlign w:val="center"/>
          </w:tcPr>
          <w:p w14:paraId="3D5DCD1B" w14:textId="56880A89"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21</w:t>
            </w:r>
          </w:p>
        </w:tc>
        <w:tc>
          <w:tcPr>
            <w:tcW w:w="445" w:type="pct"/>
            <w:shd w:val="clear" w:color="auto" w:fill="537FBD"/>
            <w:vAlign w:val="center"/>
          </w:tcPr>
          <w:p w14:paraId="529257E7" w14:textId="3FF9339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22</w:t>
            </w:r>
          </w:p>
        </w:tc>
        <w:tc>
          <w:tcPr>
            <w:tcW w:w="445" w:type="pct"/>
            <w:shd w:val="clear" w:color="auto" w:fill="537FBD"/>
            <w:vAlign w:val="center"/>
          </w:tcPr>
          <w:p w14:paraId="5343239D" w14:textId="52336DA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23</w:t>
            </w:r>
          </w:p>
        </w:tc>
        <w:tc>
          <w:tcPr>
            <w:tcW w:w="445" w:type="pct"/>
            <w:shd w:val="clear" w:color="auto" w:fill="537FBD"/>
            <w:vAlign w:val="center"/>
          </w:tcPr>
          <w:p w14:paraId="51BA310D" w14:textId="48D436D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24</w:t>
            </w:r>
          </w:p>
        </w:tc>
        <w:tc>
          <w:tcPr>
            <w:tcW w:w="445" w:type="pct"/>
            <w:shd w:val="clear" w:color="auto" w:fill="537FBD"/>
            <w:vAlign w:val="center"/>
          </w:tcPr>
          <w:p w14:paraId="6EF89297" w14:textId="2EF44047"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25</w:t>
            </w:r>
          </w:p>
        </w:tc>
        <w:tc>
          <w:tcPr>
            <w:tcW w:w="445" w:type="pct"/>
            <w:shd w:val="clear" w:color="auto" w:fill="537FBD"/>
            <w:vAlign w:val="center"/>
          </w:tcPr>
          <w:p w14:paraId="511CA703" w14:textId="60899E4A"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26</w:t>
            </w:r>
          </w:p>
        </w:tc>
        <w:tc>
          <w:tcPr>
            <w:tcW w:w="445" w:type="pct"/>
            <w:shd w:val="clear" w:color="auto" w:fill="537FBD"/>
            <w:vAlign w:val="center"/>
          </w:tcPr>
          <w:p w14:paraId="533FF72E" w14:textId="49EE34B4"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27</w:t>
            </w:r>
          </w:p>
        </w:tc>
        <w:tc>
          <w:tcPr>
            <w:tcW w:w="445" w:type="pct"/>
            <w:shd w:val="clear" w:color="auto" w:fill="537FBD"/>
            <w:vAlign w:val="center"/>
          </w:tcPr>
          <w:p w14:paraId="57FA786D" w14:textId="179D54D9"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28</w:t>
            </w:r>
          </w:p>
        </w:tc>
        <w:tc>
          <w:tcPr>
            <w:tcW w:w="445" w:type="pct"/>
            <w:shd w:val="clear" w:color="auto" w:fill="537FBD"/>
            <w:vAlign w:val="center"/>
          </w:tcPr>
          <w:p w14:paraId="3EEAC9D6" w14:textId="102CDFA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29</w:t>
            </w:r>
          </w:p>
        </w:tc>
        <w:tc>
          <w:tcPr>
            <w:tcW w:w="445" w:type="pct"/>
            <w:shd w:val="clear" w:color="auto" w:fill="537FBD"/>
            <w:vAlign w:val="center"/>
          </w:tcPr>
          <w:p w14:paraId="504DE138" w14:textId="7319C19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30</w:t>
            </w:r>
          </w:p>
        </w:tc>
      </w:tr>
      <w:tr w:rsidR="00933281" w:rsidRPr="00F95C43" w14:paraId="54366B44" w14:textId="77777777" w:rsidTr="00933281">
        <w:trPr>
          <w:trHeight w:val="216"/>
        </w:trPr>
        <w:tc>
          <w:tcPr>
            <w:tcW w:w="552" w:type="pct"/>
            <w:shd w:val="clear" w:color="auto" w:fill="537FBD"/>
            <w:noWrap/>
            <w:vAlign w:val="center"/>
            <w:hideMark/>
          </w:tcPr>
          <w:p w14:paraId="076CA748"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Ativo</w:t>
            </w:r>
          </w:p>
        </w:tc>
        <w:tc>
          <w:tcPr>
            <w:tcW w:w="444" w:type="pct"/>
            <w:shd w:val="clear" w:color="auto" w:fill="537FBD"/>
            <w:vAlign w:val="center"/>
          </w:tcPr>
          <w:p w14:paraId="6E5A1CF1" w14:textId="5EDFDF1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1.113.848.608</w:t>
            </w:r>
          </w:p>
        </w:tc>
        <w:tc>
          <w:tcPr>
            <w:tcW w:w="445" w:type="pct"/>
            <w:shd w:val="clear" w:color="auto" w:fill="537FBD"/>
            <w:vAlign w:val="center"/>
          </w:tcPr>
          <w:p w14:paraId="121534B4" w14:textId="09E08490"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1.158.570.696</w:t>
            </w:r>
          </w:p>
        </w:tc>
        <w:tc>
          <w:tcPr>
            <w:tcW w:w="445" w:type="pct"/>
            <w:shd w:val="clear" w:color="auto" w:fill="537FBD"/>
            <w:vAlign w:val="center"/>
          </w:tcPr>
          <w:p w14:paraId="52938746" w14:textId="0A0A3B66"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1.203.882.371</w:t>
            </w:r>
          </w:p>
        </w:tc>
        <w:tc>
          <w:tcPr>
            <w:tcW w:w="445" w:type="pct"/>
            <w:shd w:val="clear" w:color="auto" w:fill="537FBD"/>
            <w:vAlign w:val="center"/>
          </w:tcPr>
          <w:p w14:paraId="00B976E1" w14:textId="0EA4851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1.249.696.343</w:t>
            </w:r>
          </w:p>
        </w:tc>
        <w:tc>
          <w:tcPr>
            <w:tcW w:w="445" w:type="pct"/>
            <w:shd w:val="clear" w:color="auto" w:fill="537FBD"/>
            <w:vAlign w:val="center"/>
          </w:tcPr>
          <w:p w14:paraId="66123F2C" w14:textId="0A60877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1.295.986.540</w:t>
            </w:r>
          </w:p>
        </w:tc>
        <w:tc>
          <w:tcPr>
            <w:tcW w:w="445" w:type="pct"/>
            <w:shd w:val="clear" w:color="auto" w:fill="537FBD"/>
            <w:vAlign w:val="center"/>
          </w:tcPr>
          <w:p w14:paraId="650E65FB" w14:textId="0F5FF6A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1.342.732.691</w:t>
            </w:r>
          </w:p>
        </w:tc>
        <w:tc>
          <w:tcPr>
            <w:tcW w:w="445" w:type="pct"/>
            <w:shd w:val="clear" w:color="auto" w:fill="537FBD"/>
            <w:vAlign w:val="center"/>
          </w:tcPr>
          <w:p w14:paraId="746B422B" w14:textId="1D60ABD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1.389.570.061</w:t>
            </w:r>
          </w:p>
        </w:tc>
        <w:tc>
          <w:tcPr>
            <w:tcW w:w="445" w:type="pct"/>
            <w:shd w:val="clear" w:color="auto" w:fill="537FBD"/>
            <w:vAlign w:val="center"/>
          </w:tcPr>
          <w:p w14:paraId="51D672B7" w14:textId="55910C1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1.436.583.345</w:t>
            </w:r>
          </w:p>
        </w:tc>
        <w:tc>
          <w:tcPr>
            <w:tcW w:w="445" w:type="pct"/>
            <w:shd w:val="clear" w:color="auto" w:fill="537FBD"/>
            <w:vAlign w:val="center"/>
          </w:tcPr>
          <w:p w14:paraId="2AFBC381" w14:textId="72F7D49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1.483.447.118</w:t>
            </w:r>
          </w:p>
        </w:tc>
        <w:tc>
          <w:tcPr>
            <w:tcW w:w="445" w:type="pct"/>
            <w:shd w:val="clear" w:color="auto" w:fill="537FBD"/>
            <w:vAlign w:val="center"/>
          </w:tcPr>
          <w:p w14:paraId="1787EA5B" w14:textId="07E03FB6"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1.522.051.104</w:t>
            </w:r>
          </w:p>
        </w:tc>
      </w:tr>
      <w:tr w:rsidR="00933281" w:rsidRPr="00F95C43" w14:paraId="680129DC" w14:textId="77777777" w:rsidTr="00933281">
        <w:trPr>
          <w:trHeight w:val="216"/>
        </w:trPr>
        <w:tc>
          <w:tcPr>
            <w:tcW w:w="552" w:type="pct"/>
            <w:shd w:val="clear" w:color="000000" w:fill="EBF1DE"/>
            <w:noWrap/>
            <w:vAlign w:val="center"/>
            <w:hideMark/>
          </w:tcPr>
          <w:p w14:paraId="46BDF11C"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Circulante</w:t>
            </w:r>
          </w:p>
        </w:tc>
        <w:tc>
          <w:tcPr>
            <w:tcW w:w="444" w:type="pct"/>
            <w:shd w:val="clear" w:color="000000" w:fill="EBF1DE"/>
            <w:vAlign w:val="center"/>
          </w:tcPr>
          <w:p w14:paraId="7FD79E1A" w14:textId="269260A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824.084.776</w:t>
            </w:r>
          </w:p>
        </w:tc>
        <w:tc>
          <w:tcPr>
            <w:tcW w:w="445" w:type="pct"/>
            <w:shd w:val="clear" w:color="000000" w:fill="EBF1DE"/>
            <w:vAlign w:val="center"/>
          </w:tcPr>
          <w:p w14:paraId="0DD950F9" w14:textId="657EA14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897.996.389</w:t>
            </w:r>
          </w:p>
        </w:tc>
        <w:tc>
          <w:tcPr>
            <w:tcW w:w="445" w:type="pct"/>
            <w:shd w:val="clear" w:color="000000" w:fill="EBF1DE"/>
            <w:vAlign w:val="center"/>
          </w:tcPr>
          <w:p w14:paraId="650407F1" w14:textId="223E6DA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972.909.549</w:t>
            </w:r>
          </w:p>
        </w:tc>
        <w:tc>
          <w:tcPr>
            <w:tcW w:w="445" w:type="pct"/>
            <w:shd w:val="clear" w:color="000000" w:fill="EBF1DE"/>
            <w:vAlign w:val="center"/>
          </w:tcPr>
          <w:p w14:paraId="66B19E30" w14:textId="4B72785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1.048.796.139</w:t>
            </w:r>
          </w:p>
        </w:tc>
        <w:tc>
          <w:tcPr>
            <w:tcW w:w="445" w:type="pct"/>
            <w:shd w:val="clear" w:color="000000" w:fill="EBF1DE"/>
            <w:vAlign w:val="center"/>
          </w:tcPr>
          <w:p w14:paraId="470E7805" w14:textId="0E79A69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1.125.619.347</w:t>
            </w:r>
          </w:p>
        </w:tc>
        <w:tc>
          <w:tcPr>
            <w:tcW w:w="445" w:type="pct"/>
            <w:shd w:val="clear" w:color="000000" w:fill="EBF1DE"/>
            <w:vAlign w:val="center"/>
          </w:tcPr>
          <w:p w14:paraId="111F36D4" w14:textId="3848444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1.203.683.854</w:t>
            </w:r>
          </w:p>
        </w:tc>
        <w:tc>
          <w:tcPr>
            <w:tcW w:w="445" w:type="pct"/>
            <w:shd w:val="clear" w:color="000000" w:fill="EBF1DE"/>
            <w:vAlign w:val="center"/>
          </w:tcPr>
          <w:p w14:paraId="758722C7" w14:textId="49F5C1A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1.281.705.698</w:t>
            </w:r>
          </w:p>
        </w:tc>
        <w:tc>
          <w:tcPr>
            <w:tcW w:w="445" w:type="pct"/>
            <w:shd w:val="clear" w:color="000000" w:fill="EBF1DE"/>
            <w:vAlign w:val="center"/>
          </w:tcPr>
          <w:p w14:paraId="5C4E1C3C" w14:textId="15EAC90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1.362.382.472</w:t>
            </w:r>
          </w:p>
        </w:tc>
        <w:tc>
          <w:tcPr>
            <w:tcW w:w="445" w:type="pct"/>
            <w:shd w:val="clear" w:color="000000" w:fill="EBF1DE"/>
            <w:vAlign w:val="center"/>
          </w:tcPr>
          <w:p w14:paraId="3B9E1206" w14:textId="12A720E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1.444.626.052</w:t>
            </w:r>
          </w:p>
        </w:tc>
        <w:tc>
          <w:tcPr>
            <w:tcW w:w="445" w:type="pct"/>
            <w:shd w:val="clear" w:color="000000" w:fill="EBF1DE"/>
            <w:vAlign w:val="center"/>
          </w:tcPr>
          <w:p w14:paraId="3A263D0F" w14:textId="40F7D05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1.522.051.104</w:t>
            </w:r>
          </w:p>
        </w:tc>
      </w:tr>
      <w:tr w:rsidR="00933281" w:rsidRPr="00F95C43" w14:paraId="6231D87E" w14:textId="77777777" w:rsidTr="00933281">
        <w:trPr>
          <w:trHeight w:val="216"/>
        </w:trPr>
        <w:tc>
          <w:tcPr>
            <w:tcW w:w="552" w:type="pct"/>
            <w:shd w:val="clear" w:color="auto" w:fill="auto"/>
            <w:noWrap/>
            <w:vAlign w:val="center"/>
            <w:hideMark/>
          </w:tcPr>
          <w:p w14:paraId="0FAFCCB8"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Caixa</w:t>
            </w:r>
          </w:p>
        </w:tc>
        <w:tc>
          <w:tcPr>
            <w:tcW w:w="444" w:type="pct"/>
            <w:vAlign w:val="center"/>
          </w:tcPr>
          <w:p w14:paraId="664D629E" w14:textId="010F44A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811.233.025</w:t>
            </w:r>
          </w:p>
        </w:tc>
        <w:tc>
          <w:tcPr>
            <w:tcW w:w="445" w:type="pct"/>
            <w:vAlign w:val="center"/>
          </w:tcPr>
          <w:p w14:paraId="41CD34F2" w14:textId="05D8F67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884.996.894</w:t>
            </w:r>
          </w:p>
        </w:tc>
        <w:tc>
          <w:tcPr>
            <w:tcW w:w="445" w:type="pct"/>
            <w:vAlign w:val="center"/>
          </w:tcPr>
          <w:p w14:paraId="7874F0D1" w14:textId="3F0CB93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959.760.547</w:t>
            </w:r>
          </w:p>
        </w:tc>
        <w:tc>
          <w:tcPr>
            <w:tcW w:w="445" w:type="pct"/>
            <w:vAlign w:val="center"/>
          </w:tcPr>
          <w:p w14:paraId="39477803" w14:textId="616F83E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1.035.495.856</w:t>
            </w:r>
          </w:p>
        </w:tc>
        <w:tc>
          <w:tcPr>
            <w:tcW w:w="445" w:type="pct"/>
            <w:vAlign w:val="center"/>
          </w:tcPr>
          <w:p w14:paraId="05D3EF1F" w14:textId="2D73070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1.112.165.659</w:t>
            </w:r>
          </w:p>
        </w:tc>
        <w:tc>
          <w:tcPr>
            <w:tcW w:w="445" w:type="pct"/>
            <w:vAlign w:val="center"/>
          </w:tcPr>
          <w:p w14:paraId="2E893E8C" w14:textId="42BC129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1.190.075.567</w:t>
            </w:r>
          </w:p>
        </w:tc>
        <w:tc>
          <w:tcPr>
            <w:tcW w:w="445" w:type="pct"/>
            <w:vAlign w:val="center"/>
          </w:tcPr>
          <w:p w14:paraId="623142DF" w14:textId="686B6EB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1.267.941.115</w:t>
            </w:r>
          </w:p>
        </w:tc>
        <w:tc>
          <w:tcPr>
            <w:tcW w:w="445" w:type="pct"/>
            <w:vAlign w:val="center"/>
          </w:tcPr>
          <w:p w14:paraId="16DF3FD4" w14:textId="519128C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1.348.459.282</w:t>
            </w:r>
          </w:p>
        </w:tc>
        <w:tc>
          <w:tcPr>
            <w:tcW w:w="445" w:type="pct"/>
            <w:vAlign w:val="center"/>
          </w:tcPr>
          <w:p w14:paraId="0DA06130" w14:textId="3A78572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1.430.542.870</w:t>
            </w:r>
          </w:p>
        </w:tc>
        <w:tc>
          <w:tcPr>
            <w:tcW w:w="445" w:type="pct"/>
            <w:vAlign w:val="center"/>
          </w:tcPr>
          <w:p w14:paraId="5CBD389D" w14:textId="00E467D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1.522.051.104</w:t>
            </w:r>
          </w:p>
        </w:tc>
      </w:tr>
      <w:tr w:rsidR="00933281" w:rsidRPr="00F95C43" w14:paraId="7CDAD86D" w14:textId="77777777" w:rsidTr="00933281">
        <w:trPr>
          <w:trHeight w:val="216"/>
        </w:trPr>
        <w:tc>
          <w:tcPr>
            <w:tcW w:w="552" w:type="pct"/>
            <w:shd w:val="clear" w:color="auto" w:fill="auto"/>
            <w:noWrap/>
            <w:vAlign w:val="center"/>
            <w:hideMark/>
          </w:tcPr>
          <w:p w14:paraId="2D4B4479"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Receber</w:t>
            </w:r>
          </w:p>
        </w:tc>
        <w:tc>
          <w:tcPr>
            <w:tcW w:w="444" w:type="pct"/>
            <w:vAlign w:val="center"/>
          </w:tcPr>
          <w:p w14:paraId="3B8EA29C" w14:textId="6CB4ACE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12.851.751</w:t>
            </w:r>
          </w:p>
        </w:tc>
        <w:tc>
          <w:tcPr>
            <w:tcW w:w="445" w:type="pct"/>
            <w:vAlign w:val="center"/>
          </w:tcPr>
          <w:p w14:paraId="6A010D8A" w14:textId="182B485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12.999.495</w:t>
            </w:r>
          </w:p>
        </w:tc>
        <w:tc>
          <w:tcPr>
            <w:tcW w:w="445" w:type="pct"/>
            <w:vAlign w:val="center"/>
          </w:tcPr>
          <w:p w14:paraId="4571634A" w14:textId="59AC96D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13.149.002</w:t>
            </w:r>
          </w:p>
        </w:tc>
        <w:tc>
          <w:tcPr>
            <w:tcW w:w="445" w:type="pct"/>
            <w:vAlign w:val="center"/>
          </w:tcPr>
          <w:p w14:paraId="29FAE6E6" w14:textId="5FF2C93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13.300.283</w:t>
            </w:r>
          </w:p>
        </w:tc>
        <w:tc>
          <w:tcPr>
            <w:tcW w:w="445" w:type="pct"/>
            <w:vAlign w:val="center"/>
          </w:tcPr>
          <w:p w14:paraId="1978D74E" w14:textId="7D1C13D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13.453.688</w:t>
            </w:r>
          </w:p>
        </w:tc>
        <w:tc>
          <w:tcPr>
            <w:tcW w:w="445" w:type="pct"/>
            <w:vAlign w:val="center"/>
          </w:tcPr>
          <w:p w14:paraId="4BE88554" w14:textId="6B14C35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13.608.287</w:t>
            </w:r>
          </w:p>
        </w:tc>
        <w:tc>
          <w:tcPr>
            <w:tcW w:w="445" w:type="pct"/>
            <w:vAlign w:val="center"/>
          </w:tcPr>
          <w:p w14:paraId="324FD7FC" w14:textId="10587FD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13.764.583</w:t>
            </w:r>
          </w:p>
        </w:tc>
        <w:tc>
          <w:tcPr>
            <w:tcW w:w="445" w:type="pct"/>
            <w:vAlign w:val="center"/>
          </w:tcPr>
          <w:p w14:paraId="3C1DAAAD" w14:textId="2FAA015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13.923.191</w:t>
            </w:r>
          </w:p>
        </w:tc>
        <w:tc>
          <w:tcPr>
            <w:tcW w:w="445" w:type="pct"/>
            <w:vAlign w:val="center"/>
          </w:tcPr>
          <w:p w14:paraId="5929774D" w14:textId="74DD3BB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14.083.181</w:t>
            </w:r>
          </w:p>
        </w:tc>
        <w:tc>
          <w:tcPr>
            <w:tcW w:w="445" w:type="pct"/>
            <w:vAlign w:val="center"/>
          </w:tcPr>
          <w:p w14:paraId="26D2B79D" w14:textId="18340B7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7D253688" w14:textId="77777777" w:rsidTr="00933281">
        <w:trPr>
          <w:trHeight w:val="216"/>
        </w:trPr>
        <w:tc>
          <w:tcPr>
            <w:tcW w:w="552" w:type="pct"/>
            <w:shd w:val="clear" w:color="000000" w:fill="EBF1DE"/>
            <w:noWrap/>
            <w:vAlign w:val="center"/>
            <w:hideMark/>
          </w:tcPr>
          <w:p w14:paraId="72ADB7FE"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Não Circulante</w:t>
            </w:r>
          </w:p>
        </w:tc>
        <w:tc>
          <w:tcPr>
            <w:tcW w:w="444" w:type="pct"/>
            <w:shd w:val="clear" w:color="000000" w:fill="EBF1DE"/>
            <w:vAlign w:val="center"/>
          </w:tcPr>
          <w:p w14:paraId="0D7888C8" w14:textId="1039CB6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289.763.832</w:t>
            </w:r>
          </w:p>
        </w:tc>
        <w:tc>
          <w:tcPr>
            <w:tcW w:w="445" w:type="pct"/>
            <w:shd w:val="clear" w:color="000000" w:fill="EBF1DE"/>
            <w:vAlign w:val="center"/>
          </w:tcPr>
          <w:p w14:paraId="64241DB9" w14:textId="065867C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260.574.307</w:t>
            </w:r>
          </w:p>
        </w:tc>
        <w:tc>
          <w:tcPr>
            <w:tcW w:w="445" w:type="pct"/>
            <w:shd w:val="clear" w:color="000000" w:fill="EBF1DE"/>
            <w:vAlign w:val="center"/>
          </w:tcPr>
          <w:p w14:paraId="58951D78" w14:textId="7D98E72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230.972.822</w:t>
            </w:r>
          </w:p>
        </w:tc>
        <w:tc>
          <w:tcPr>
            <w:tcW w:w="445" w:type="pct"/>
            <w:shd w:val="clear" w:color="000000" w:fill="EBF1DE"/>
            <w:vAlign w:val="center"/>
          </w:tcPr>
          <w:p w14:paraId="6B986792" w14:textId="164B3D4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200.900.204</w:t>
            </w:r>
          </w:p>
        </w:tc>
        <w:tc>
          <w:tcPr>
            <w:tcW w:w="445" w:type="pct"/>
            <w:shd w:val="clear" w:color="000000" w:fill="EBF1DE"/>
            <w:vAlign w:val="center"/>
          </w:tcPr>
          <w:p w14:paraId="50CA4A38" w14:textId="18DA40B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170.367.193</w:t>
            </w:r>
          </w:p>
        </w:tc>
        <w:tc>
          <w:tcPr>
            <w:tcW w:w="445" w:type="pct"/>
            <w:shd w:val="clear" w:color="000000" w:fill="EBF1DE"/>
            <w:vAlign w:val="center"/>
          </w:tcPr>
          <w:p w14:paraId="7B8E1BAF" w14:textId="3A8ED97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139.048.837</w:t>
            </w:r>
          </w:p>
        </w:tc>
        <w:tc>
          <w:tcPr>
            <w:tcW w:w="445" w:type="pct"/>
            <w:shd w:val="clear" w:color="000000" w:fill="EBF1DE"/>
            <w:vAlign w:val="center"/>
          </w:tcPr>
          <w:p w14:paraId="15C90482" w14:textId="43F4FC6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107.864.363</w:t>
            </w:r>
          </w:p>
        </w:tc>
        <w:tc>
          <w:tcPr>
            <w:tcW w:w="445" w:type="pct"/>
            <w:shd w:val="clear" w:color="000000" w:fill="EBF1DE"/>
            <w:vAlign w:val="center"/>
          </w:tcPr>
          <w:p w14:paraId="5BBEB37C" w14:textId="768A87F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74.200.873</w:t>
            </w:r>
          </w:p>
        </w:tc>
        <w:tc>
          <w:tcPr>
            <w:tcW w:w="445" w:type="pct"/>
            <w:shd w:val="clear" w:color="000000" w:fill="EBF1DE"/>
            <w:vAlign w:val="center"/>
          </w:tcPr>
          <w:p w14:paraId="3DF88818" w14:textId="131E99F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38.821.066</w:t>
            </w:r>
          </w:p>
        </w:tc>
        <w:tc>
          <w:tcPr>
            <w:tcW w:w="445" w:type="pct"/>
            <w:shd w:val="clear" w:color="000000" w:fill="EBF1DE"/>
            <w:vAlign w:val="center"/>
          </w:tcPr>
          <w:p w14:paraId="0289D7B7" w14:textId="417CE97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5D42A513" w14:textId="77777777" w:rsidTr="00933281">
        <w:trPr>
          <w:trHeight w:val="216"/>
        </w:trPr>
        <w:tc>
          <w:tcPr>
            <w:tcW w:w="552" w:type="pct"/>
            <w:shd w:val="clear" w:color="auto" w:fill="auto"/>
            <w:noWrap/>
            <w:vAlign w:val="center"/>
            <w:hideMark/>
          </w:tcPr>
          <w:p w14:paraId="17AA0250"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Intangível</w:t>
            </w:r>
          </w:p>
        </w:tc>
        <w:tc>
          <w:tcPr>
            <w:tcW w:w="444" w:type="pct"/>
            <w:vAlign w:val="center"/>
          </w:tcPr>
          <w:p w14:paraId="702767B0" w14:textId="210A4C4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289.763.832</w:t>
            </w:r>
          </w:p>
        </w:tc>
        <w:tc>
          <w:tcPr>
            <w:tcW w:w="445" w:type="pct"/>
            <w:vAlign w:val="center"/>
          </w:tcPr>
          <w:p w14:paraId="32C1C6B8" w14:textId="5B90A5A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260.574.307</w:t>
            </w:r>
          </w:p>
        </w:tc>
        <w:tc>
          <w:tcPr>
            <w:tcW w:w="445" w:type="pct"/>
            <w:vAlign w:val="center"/>
          </w:tcPr>
          <w:p w14:paraId="4EF15D61" w14:textId="44A6BAE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230.972.822</w:t>
            </w:r>
          </w:p>
        </w:tc>
        <w:tc>
          <w:tcPr>
            <w:tcW w:w="445" w:type="pct"/>
            <w:vAlign w:val="center"/>
          </w:tcPr>
          <w:p w14:paraId="1C983898" w14:textId="320E4BE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200.900.204</w:t>
            </w:r>
          </w:p>
        </w:tc>
        <w:tc>
          <w:tcPr>
            <w:tcW w:w="445" w:type="pct"/>
            <w:vAlign w:val="center"/>
          </w:tcPr>
          <w:p w14:paraId="16BFD758" w14:textId="2B63B49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170.367.193</w:t>
            </w:r>
          </w:p>
        </w:tc>
        <w:tc>
          <w:tcPr>
            <w:tcW w:w="445" w:type="pct"/>
            <w:vAlign w:val="center"/>
          </w:tcPr>
          <w:p w14:paraId="58B50051" w14:textId="1788EFE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139.048.837</w:t>
            </w:r>
          </w:p>
        </w:tc>
        <w:tc>
          <w:tcPr>
            <w:tcW w:w="445" w:type="pct"/>
            <w:vAlign w:val="center"/>
          </w:tcPr>
          <w:p w14:paraId="32DA09DB" w14:textId="0FEE5D3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107.864.363</w:t>
            </w:r>
          </w:p>
        </w:tc>
        <w:tc>
          <w:tcPr>
            <w:tcW w:w="445" w:type="pct"/>
            <w:vAlign w:val="center"/>
          </w:tcPr>
          <w:p w14:paraId="71B8D5A5" w14:textId="4511BBA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74.200.873</w:t>
            </w:r>
          </w:p>
        </w:tc>
        <w:tc>
          <w:tcPr>
            <w:tcW w:w="445" w:type="pct"/>
            <w:vAlign w:val="center"/>
          </w:tcPr>
          <w:p w14:paraId="5AE918E5" w14:textId="164A712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38.821.066</w:t>
            </w:r>
          </w:p>
        </w:tc>
        <w:tc>
          <w:tcPr>
            <w:tcW w:w="445" w:type="pct"/>
            <w:vAlign w:val="center"/>
          </w:tcPr>
          <w:p w14:paraId="3B6CF012" w14:textId="16C5CEA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092385DA" w14:textId="77777777" w:rsidTr="00933281">
        <w:trPr>
          <w:trHeight w:val="216"/>
        </w:trPr>
        <w:tc>
          <w:tcPr>
            <w:tcW w:w="552" w:type="pct"/>
            <w:shd w:val="clear" w:color="auto" w:fill="537FBD"/>
            <w:noWrap/>
            <w:vAlign w:val="center"/>
            <w:hideMark/>
          </w:tcPr>
          <w:p w14:paraId="60C3AF21"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Passivo</w:t>
            </w:r>
          </w:p>
        </w:tc>
        <w:tc>
          <w:tcPr>
            <w:tcW w:w="444" w:type="pct"/>
            <w:shd w:val="clear" w:color="auto" w:fill="537FBD"/>
            <w:vAlign w:val="center"/>
          </w:tcPr>
          <w:p w14:paraId="4E226E0A" w14:textId="1D96A79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1.113.848.608</w:t>
            </w:r>
          </w:p>
        </w:tc>
        <w:tc>
          <w:tcPr>
            <w:tcW w:w="445" w:type="pct"/>
            <w:shd w:val="clear" w:color="auto" w:fill="537FBD"/>
            <w:vAlign w:val="center"/>
          </w:tcPr>
          <w:p w14:paraId="19E44270" w14:textId="59592FEF"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1.158.570.696</w:t>
            </w:r>
          </w:p>
        </w:tc>
        <w:tc>
          <w:tcPr>
            <w:tcW w:w="445" w:type="pct"/>
            <w:shd w:val="clear" w:color="auto" w:fill="537FBD"/>
            <w:vAlign w:val="center"/>
          </w:tcPr>
          <w:p w14:paraId="64D57D21" w14:textId="44CEB42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1.203.882.371</w:t>
            </w:r>
          </w:p>
        </w:tc>
        <w:tc>
          <w:tcPr>
            <w:tcW w:w="445" w:type="pct"/>
            <w:shd w:val="clear" w:color="auto" w:fill="537FBD"/>
            <w:vAlign w:val="center"/>
          </w:tcPr>
          <w:p w14:paraId="6D2E4EE6" w14:textId="3FE4605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1.249.696.343</w:t>
            </w:r>
          </w:p>
        </w:tc>
        <w:tc>
          <w:tcPr>
            <w:tcW w:w="445" w:type="pct"/>
            <w:shd w:val="clear" w:color="auto" w:fill="537FBD"/>
            <w:vAlign w:val="center"/>
          </w:tcPr>
          <w:p w14:paraId="2495CDAF" w14:textId="1BFCE93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1.295.986.540</w:t>
            </w:r>
          </w:p>
        </w:tc>
        <w:tc>
          <w:tcPr>
            <w:tcW w:w="445" w:type="pct"/>
            <w:shd w:val="clear" w:color="auto" w:fill="537FBD"/>
            <w:vAlign w:val="center"/>
          </w:tcPr>
          <w:p w14:paraId="22007D6E" w14:textId="06768C3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1.342.732.691</w:t>
            </w:r>
          </w:p>
        </w:tc>
        <w:tc>
          <w:tcPr>
            <w:tcW w:w="445" w:type="pct"/>
            <w:shd w:val="clear" w:color="auto" w:fill="537FBD"/>
            <w:vAlign w:val="center"/>
          </w:tcPr>
          <w:p w14:paraId="07D8AA0C" w14:textId="05ED79A3"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1.389.570.061</w:t>
            </w:r>
          </w:p>
        </w:tc>
        <w:tc>
          <w:tcPr>
            <w:tcW w:w="445" w:type="pct"/>
            <w:shd w:val="clear" w:color="auto" w:fill="537FBD"/>
            <w:vAlign w:val="center"/>
          </w:tcPr>
          <w:p w14:paraId="1E0053F8" w14:textId="3D8E5D8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1.436.583.345</w:t>
            </w:r>
          </w:p>
        </w:tc>
        <w:tc>
          <w:tcPr>
            <w:tcW w:w="445" w:type="pct"/>
            <w:shd w:val="clear" w:color="auto" w:fill="537FBD"/>
            <w:vAlign w:val="center"/>
          </w:tcPr>
          <w:p w14:paraId="0DA2211F" w14:textId="5B15720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1.483.447.118</w:t>
            </w:r>
          </w:p>
        </w:tc>
        <w:tc>
          <w:tcPr>
            <w:tcW w:w="445" w:type="pct"/>
            <w:shd w:val="clear" w:color="auto" w:fill="537FBD"/>
            <w:vAlign w:val="center"/>
          </w:tcPr>
          <w:p w14:paraId="1FDD5571" w14:textId="02AC6A79"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1.522.051.104</w:t>
            </w:r>
          </w:p>
        </w:tc>
      </w:tr>
      <w:tr w:rsidR="00933281" w:rsidRPr="00F95C43" w14:paraId="1ECCB51C" w14:textId="77777777" w:rsidTr="00933281">
        <w:trPr>
          <w:trHeight w:val="216"/>
        </w:trPr>
        <w:tc>
          <w:tcPr>
            <w:tcW w:w="552" w:type="pct"/>
            <w:shd w:val="clear" w:color="000000" w:fill="EBF1DE"/>
            <w:noWrap/>
            <w:vAlign w:val="center"/>
            <w:hideMark/>
          </w:tcPr>
          <w:p w14:paraId="32D2BFB5"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Passivo Circulante</w:t>
            </w:r>
          </w:p>
        </w:tc>
        <w:tc>
          <w:tcPr>
            <w:tcW w:w="444" w:type="pct"/>
            <w:shd w:val="clear" w:color="000000" w:fill="EBF1DE"/>
            <w:vAlign w:val="center"/>
          </w:tcPr>
          <w:p w14:paraId="5A114F7B" w14:textId="7FE10DE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6.495.866</w:t>
            </w:r>
          </w:p>
        </w:tc>
        <w:tc>
          <w:tcPr>
            <w:tcW w:w="445" w:type="pct"/>
            <w:shd w:val="clear" w:color="000000" w:fill="EBF1DE"/>
            <w:vAlign w:val="center"/>
          </w:tcPr>
          <w:p w14:paraId="6522FB85" w14:textId="4F9F40A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6.564.018</w:t>
            </w:r>
          </w:p>
        </w:tc>
        <w:tc>
          <w:tcPr>
            <w:tcW w:w="445" w:type="pct"/>
            <w:shd w:val="clear" w:color="000000" w:fill="EBF1DE"/>
            <w:vAlign w:val="center"/>
          </w:tcPr>
          <w:p w14:paraId="0A18155B" w14:textId="14626C2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6.628.747</w:t>
            </w:r>
          </w:p>
        </w:tc>
        <w:tc>
          <w:tcPr>
            <w:tcW w:w="445" w:type="pct"/>
            <w:shd w:val="clear" w:color="000000" w:fill="EBF1DE"/>
            <w:vAlign w:val="center"/>
          </w:tcPr>
          <w:p w14:paraId="58F7F715" w14:textId="60A08DB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6.697.937</w:t>
            </w:r>
          </w:p>
        </w:tc>
        <w:tc>
          <w:tcPr>
            <w:tcW w:w="445" w:type="pct"/>
            <w:shd w:val="clear" w:color="000000" w:fill="EBF1DE"/>
            <w:vAlign w:val="center"/>
          </w:tcPr>
          <w:p w14:paraId="3BCED538" w14:textId="2F546AB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6.762.062</w:t>
            </w:r>
          </w:p>
        </w:tc>
        <w:tc>
          <w:tcPr>
            <w:tcW w:w="445" w:type="pct"/>
            <w:shd w:val="clear" w:color="000000" w:fill="EBF1DE"/>
            <w:vAlign w:val="center"/>
          </w:tcPr>
          <w:p w14:paraId="08D6911A" w14:textId="76F4E13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6.820.820</w:t>
            </w:r>
          </w:p>
        </w:tc>
        <w:tc>
          <w:tcPr>
            <w:tcW w:w="445" w:type="pct"/>
            <w:shd w:val="clear" w:color="000000" w:fill="EBF1DE"/>
            <w:vAlign w:val="center"/>
          </w:tcPr>
          <w:p w14:paraId="2A893810" w14:textId="455EFDE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6.869.274</w:t>
            </w:r>
          </w:p>
        </w:tc>
        <w:tc>
          <w:tcPr>
            <w:tcW w:w="445" w:type="pct"/>
            <w:shd w:val="clear" w:color="000000" w:fill="EBF1DE"/>
            <w:vAlign w:val="center"/>
          </w:tcPr>
          <w:p w14:paraId="6D387854" w14:textId="615330F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6.917.754</w:t>
            </w:r>
          </w:p>
        </w:tc>
        <w:tc>
          <w:tcPr>
            <w:tcW w:w="445" w:type="pct"/>
            <w:shd w:val="clear" w:color="000000" w:fill="EBF1DE"/>
            <w:vAlign w:val="center"/>
          </w:tcPr>
          <w:p w14:paraId="2A6D2966" w14:textId="7464AB5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6.945.053</w:t>
            </w:r>
          </w:p>
        </w:tc>
        <w:tc>
          <w:tcPr>
            <w:tcW w:w="445" w:type="pct"/>
            <w:shd w:val="clear" w:color="000000" w:fill="EBF1DE"/>
            <w:vAlign w:val="center"/>
          </w:tcPr>
          <w:p w14:paraId="38DA03B3" w14:textId="716720D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4CE624E8" w14:textId="77777777" w:rsidTr="00933281">
        <w:trPr>
          <w:trHeight w:val="216"/>
        </w:trPr>
        <w:tc>
          <w:tcPr>
            <w:tcW w:w="552" w:type="pct"/>
            <w:shd w:val="clear" w:color="auto" w:fill="auto"/>
            <w:noWrap/>
            <w:vAlign w:val="center"/>
            <w:hideMark/>
          </w:tcPr>
          <w:p w14:paraId="2E4CA6CD"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Pagar</w:t>
            </w:r>
          </w:p>
        </w:tc>
        <w:tc>
          <w:tcPr>
            <w:tcW w:w="444" w:type="pct"/>
            <w:vAlign w:val="center"/>
          </w:tcPr>
          <w:p w14:paraId="4DA7BFB8" w14:textId="61EF1C1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3.858.578</w:t>
            </w:r>
          </w:p>
        </w:tc>
        <w:tc>
          <w:tcPr>
            <w:tcW w:w="445" w:type="pct"/>
            <w:vAlign w:val="center"/>
          </w:tcPr>
          <w:p w14:paraId="3772C6FE" w14:textId="20E6841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3.892.980</w:t>
            </w:r>
          </w:p>
        </w:tc>
        <w:tc>
          <w:tcPr>
            <w:tcW w:w="445" w:type="pct"/>
            <w:vAlign w:val="center"/>
          </w:tcPr>
          <w:p w14:paraId="4948CD3F" w14:textId="053C91B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3.923.175</w:t>
            </w:r>
          </w:p>
        </w:tc>
        <w:tc>
          <w:tcPr>
            <w:tcW w:w="445" w:type="pct"/>
            <w:vAlign w:val="center"/>
          </w:tcPr>
          <w:p w14:paraId="08F6D4F7" w14:textId="7A9BCA3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3.963.127</w:t>
            </w:r>
          </w:p>
        </w:tc>
        <w:tc>
          <w:tcPr>
            <w:tcW w:w="445" w:type="pct"/>
            <w:vAlign w:val="center"/>
          </w:tcPr>
          <w:p w14:paraId="0054AA80" w14:textId="01F5345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3.998.914</w:t>
            </w:r>
          </w:p>
        </w:tc>
        <w:tc>
          <w:tcPr>
            <w:tcW w:w="445" w:type="pct"/>
            <w:vAlign w:val="center"/>
          </w:tcPr>
          <w:p w14:paraId="4B1DAEC4" w14:textId="3815DA5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4.030.439</w:t>
            </w:r>
          </w:p>
        </w:tc>
        <w:tc>
          <w:tcPr>
            <w:tcW w:w="445" w:type="pct"/>
            <w:vAlign w:val="center"/>
          </w:tcPr>
          <w:p w14:paraId="4CC66CDF" w14:textId="797CD94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4.071.719</w:t>
            </w:r>
          </w:p>
        </w:tc>
        <w:tc>
          <w:tcPr>
            <w:tcW w:w="445" w:type="pct"/>
            <w:vAlign w:val="center"/>
          </w:tcPr>
          <w:p w14:paraId="734B7CCD" w14:textId="442EE1E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4.108.853</w:t>
            </w:r>
          </w:p>
        </w:tc>
        <w:tc>
          <w:tcPr>
            <w:tcW w:w="445" w:type="pct"/>
            <w:vAlign w:val="center"/>
          </w:tcPr>
          <w:p w14:paraId="31FFC3DA" w14:textId="254139A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4.141.768</w:t>
            </w:r>
          </w:p>
        </w:tc>
        <w:tc>
          <w:tcPr>
            <w:tcW w:w="445" w:type="pct"/>
            <w:vAlign w:val="center"/>
          </w:tcPr>
          <w:p w14:paraId="3C0953F1" w14:textId="099D9DA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4E476DBB" w14:textId="77777777" w:rsidTr="00933281">
        <w:trPr>
          <w:trHeight w:val="216"/>
        </w:trPr>
        <w:tc>
          <w:tcPr>
            <w:tcW w:w="552" w:type="pct"/>
            <w:shd w:val="clear" w:color="auto" w:fill="auto"/>
            <w:noWrap/>
            <w:vAlign w:val="center"/>
            <w:hideMark/>
          </w:tcPr>
          <w:p w14:paraId="3422C8C0"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Impostos a Pagar</w:t>
            </w:r>
          </w:p>
        </w:tc>
        <w:tc>
          <w:tcPr>
            <w:tcW w:w="444" w:type="pct"/>
            <w:vAlign w:val="center"/>
          </w:tcPr>
          <w:p w14:paraId="357C39E1" w14:textId="2ED592C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2.637.288</w:t>
            </w:r>
          </w:p>
        </w:tc>
        <w:tc>
          <w:tcPr>
            <w:tcW w:w="445" w:type="pct"/>
            <w:vAlign w:val="center"/>
          </w:tcPr>
          <w:p w14:paraId="79C53531" w14:textId="2659325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2.671.038</w:t>
            </w:r>
          </w:p>
        </w:tc>
        <w:tc>
          <w:tcPr>
            <w:tcW w:w="445" w:type="pct"/>
            <w:vAlign w:val="center"/>
          </w:tcPr>
          <w:p w14:paraId="1D968B72" w14:textId="7F93D39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2.705.571</w:t>
            </w:r>
          </w:p>
        </w:tc>
        <w:tc>
          <w:tcPr>
            <w:tcW w:w="445" w:type="pct"/>
            <w:vAlign w:val="center"/>
          </w:tcPr>
          <w:p w14:paraId="33704498" w14:textId="7682B57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2.734.811</w:t>
            </w:r>
          </w:p>
        </w:tc>
        <w:tc>
          <w:tcPr>
            <w:tcW w:w="445" w:type="pct"/>
            <w:vAlign w:val="center"/>
          </w:tcPr>
          <w:p w14:paraId="75044D30" w14:textId="1600C74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2.763.148</w:t>
            </w:r>
          </w:p>
        </w:tc>
        <w:tc>
          <w:tcPr>
            <w:tcW w:w="445" w:type="pct"/>
            <w:vAlign w:val="center"/>
          </w:tcPr>
          <w:p w14:paraId="41121FB3" w14:textId="5B2BBBD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2.790.381</w:t>
            </w:r>
          </w:p>
        </w:tc>
        <w:tc>
          <w:tcPr>
            <w:tcW w:w="445" w:type="pct"/>
            <w:vAlign w:val="center"/>
          </w:tcPr>
          <w:p w14:paraId="6F56FA34" w14:textId="2A9BB1A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2.797.555</w:t>
            </w:r>
          </w:p>
        </w:tc>
        <w:tc>
          <w:tcPr>
            <w:tcW w:w="445" w:type="pct"/>
            <w:vAlign w:val="center"/>
          </w:tcPr>
          <w:p w14:paraId="76C99778" w14:textId="63371C4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2.808.901</w:t>
            </w:r>
          </w:p>
        </w:tc>
        <w:tc>
          <w:tcPr>
            <w:tcW w:w="445" w:type="pct"/>
            <w:vAlign w:val="center"/>
          </w:tcPr>
          <w:p w14:paraId="2EC4DD17" w14:textId="4A993DA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2.803.285</w:t>
            </w:r>
          </w:p>
        </w:tc>
        <w:tc>
          <w:tcPr>
            <w:tcW w:w="445" w:type="pct"/>
            <w:vAlign w:val="center"/>
          </w:tcPr>
          <w:p w14:paraId="516296FE" w14:textId="73D803A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2C14D6DA" w14:textId="77777777" w:rsidTr="00933281">
        <w:trPr>
          <w:trHeight w:val="216"/>
        </w:trPr>
        <w:tc>
          <w:tcPr>
            <w:tcW w:w="552" w:type="pct"/>
            <w:shd w:val="clear" w:color="000000" w:fill="EBF1DE"/>
            <w:noWrap/>
            <w:vAlign w:val="center"/>
            <w:hideMark/>
          </w:tcPr>
          <w:p w14:paraId="25498882"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Patrimônio Líquido</w:t>
            </w:r>
          </w:p>
        </w:tc>
        <w:tc>
          <w:tcPr>
            <w:tcW w:w="444" w:type="pct"/>
            <w:shd w:val="clear" w:color="000000" w:fill="EBF1DE"/>
            <w:vAlign w:val="center"/>
          </w:tcPr>
          <w:p w14:paraId="1106BA72" w14:textId="23E52DB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1.107.352.742</w:t>
            </w:r>
          </w:p>
        </w:tc>
        <w:tc>
          <w:tcPr>
            <w:tcW w:w="445" w:type="pct"/>
            <w:shd w:val="clear" w:color="000000" w:fill="EBF1DE"/>
            <w:vAlign w:val="center"/>
          </w:tcPr>
          <w:p w14:paraId="4A2B6B60" w14:textId="40C17A2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1.152.006.678</w:t>
            </w:r>
          </w:p>
        </w:tc>
        <w:tc>
          <w:tcPr>
            <w:tcW w:w="445" w:type="pct"/>
            <w:shd w:val="clear" w:color="000000" w:fill="EBF1DE"/>
            <w:vAlign w:val="center"/>
          </w:tcPr>
          <w:p w14:paraId="7EC3120B" w14:textId="11EA808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1.197.253.624</w:t>
            </w:r>
          </w:p>
        </w:tc>
        <w:tc>
          <w:tcPr>
            <w:tcW w:w="445" w:type="pct"/>
            <w:shd w:val="clear" w:color="000000" w:fill="EBF1DE"/>
            <w:vAlign w:val="center"/>
          </w:tcPr>
          <w:p w14:paraId="1C983DD6" w14:textId="776BF7E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1.242.998.405</w:t>
            </w:r>
          </w:p>
        </w:tc>
        <w:tc>
          <w:tcPr>
            <w:tcW w:w="445" w:type="pct"/>
            <w:shd w:val="clear" w:color="000000" w:fill="EBF1DE"/>
            <w:vAlign w:val="center"/>
          </w:tcPr>
          <w:p w14:paraId="17890EBD" w14:textId="63F6D9E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1.289.224.478</w:t>
            </w:r>
          </w:p>
        </w:tc>
        <w:tc>
          <w:tcPr>
            <w:tcW w:w="445" w:type="pct"/>
            <w:shd w:val="clear" w:color="000000" w:fill="EBF1DE"/>
            <w:vAlign w:val="center"/>
          </w:tcPr>
          <w:p w14:paraId="000733E4" w14:textId="350716A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1.335.911.871</w:t>
            </w:r>
          </w:p>
        </w:tc>
        <w:tc>
          <w:tcPr>
            <w:tcW w:w="445" w:type="pct"/>
            <w:shd w:val="clear" w:color="000000" w:fill="EBF1DE"/>
            <w:vAlign w:val="center"/>
          </w:tcPr>
          <w:p w14:paraId="2F5E7364" w14:textId="004752E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1.382.700.787</w:t>
            </w:r>
          </w:p>
        </w:tc>
        <w:tc>
          <w:tcPr>
            <w:tcW w:w="445" w:type="pct"/>
            <w:shd w:val="clear" w:color="000000" w:fill="EBF1DE"/>
            <w:vAlign w:val="center"/>
          </w:tcPr>
          <w:p w14:paraId="557D9AB2" w14:textId="3D2A2E0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1.429.665.591</w:t>
            </w:r>
          </w:p>
        </w:tc>
        <w:tc>
          <w:tcPr>
            <w:tcW w:w="445" w:type="pct"/>
            <w:shd w:val="clear" w:color="000000" w:fill="EBF1DE"/>
            <w:vAlign w:val="center"/>
          </w:tcPr>
          <w:p w14:paraId="4EA47E32" w14:textId="77AB97F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1.476.502.065</w:t>
            </w:r>
          </w:p>
        </w:tc>
        <w:tc>
          <w:tcPr>
            <w:tcW w:w="445" w:type="pct"/>
            <w:shd w:val="clear" w:color="000000" w:fill="EBF1DE"/>
            <w:vAlign w:val="center"/>
          </w:tcPr>
          <w:p w14:paraId="178A34B6" w14:textId="1BC776A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1.522.051.104</w:t>
            </w:r>
          </w:p>
        </w:tc>
      </w:tr>
      <w:tr w:rsidR="00933281" w:rsidRPr="00F95C43" w14:paraId="0018B49A" w14:textId="77777777" w:rsidTr="00933281">
        <w:trPr>
          <w:trHeight w:val="216"/>
        </w:trPr>
        <w:tc>
          <w:tcPr>
            <w:tcW w:w="552" w:type="pct"/>
            <w:shd w:val="clear" w:color="auto" w:fill="auto"/>
            <w:noWrap/>
            <w:vAlign w:val="center"/>
            <w:hideMark/>
          </w:tcPr>
          <w:p w14:paraId="36832D88"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Capital Social</w:t>
            </w:r>
          </w:p>
        </w:tc>
        <w:tc>
          <w:tcPr>
            <w:tcW w:w="444" w:type="pct"/>
            <w:vAlign w:val="center"/>
          </w:tcPr>
          <w:p w14:paraId="6176870E" w14:textId="55F8DE7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1B281D53" w14:textId="0FEF2E3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6CF9A894" w14:textId="581E0BC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40C53525" w14:textId="7DCE269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68949E30" w14:textId="31A02CE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288577CC" w14:textId="1EA7BD0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23519737" w14:textId="5EA45D3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0C22E51C" w14:textId="3381D1C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31BC2BA1" w14:textId="10F0E4D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c>
          <w:tcPr>
            <w:tcW w:w="445" w:type="pct"/>
            <w:vAlign w:val="center"/>
          </w:tcPr>
          <w:p w14:paraId="1AE28BC5" w14:textId="4149D8E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354.597.697</w:t>
            </w:r>
          </w:p>
        </w:tc>
      </w:tr>
      <w:tr w:rsidR="00933281" w:rsidRPr="00F95C43" w14:paraId="0E97DD5E" w14:textId="77777777" w:rsidTr="00933281">
        <w:trPr>
          <w:trHeight w:val="216"/>
        </w:trPr>
        <w:tc>
          <w:tcPr>
            <w:tcW w:w="552" w:type="pct"/>
            <w:shd w:val="clear" w:color="auto" w:fill="auto"/>
            <w:noWrap/>
            <w:vAlign w:val="center"/>
            <w:hideMark/>
          </w:tcPr>
          <w:p w14:paraId="4ED5159E"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Reserva Legal</w:t>
            </w:r>
          </w:p>
        </w:tc>
        <w:tc>
          <w:tcPr>
            <w:tcW w:w="444" w:type="pct"/>
            <w:vAlign w:val="center"/>
          </w:tcPr>
          <w:p w14:paraId="5FAB258A" w14:textId="535CAC1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37.637.752</w:t>
            </w:r>
          </w:p>
        </w:tc>
        <w:tc>
          <w:tcPr>
            <w:tcW w:w="445" w:type="pct"/>
            <w:vAlign w:val="center"/>
          </w:tcPr>
          <w:p w14:paraId="43CC1020" w14:textId="6D688F8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39.870.449</w:t>
            </w:r>
          </w:p>
        </w:tc>
        <w:tc>
          <w:tcPr>
            <w:tcW w:w="445" w:type="pct"/>
            <w:vAlign w:val="center"/>
          </w:tcPr>
          <w:p w14:paraId="0693722C" w14:textId="291E178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42.132.796</w:t>
            </w:r>
          </w:p>
        </w:tc>
        <w:tc>
          <w:tcPr>
            <w:tcW w:w="445" w:type="pct"/>
            <w:vAlign w:val="center"/>
          </w:tcPr>
          <w:p w14:paraId="618FAD97" w14:textId="1AC2C81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44.420.035</w:t>
            </w:r>
          </w:p>
        </w:tc>
        <w:tc>
          <w:tcPr>
            <w:tcW w:w="445" w:type="pct"/>
            <w:vAlign w:val="center"/>
          </w:tcPr>
          <w:p w14:paraId="60036F1E" w14:textId="5A50D8E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46.731.339</w:t>
            </w:r>
          </w:p>
        </w:tc>
        <w:tc>
          <w:tcPr>
            <w:tcW w:w="445" w:type="pct"/>
            <w:vAlign w:val="center"/>
          </w:tcPr>
          <w:p w14:paraId="7ECAB600" w14:textId="3D7B707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49.065.709</w:t>
            </w:r>
          </w:p>
        </w:tc>
        <w:tc>
          <w:tcPr>
            <w:tcW w:w="445" w:type="pct"/>
            <w:vAlign w:val="center"/>
          </w:tcPr>
          <w:p w14:paraId="41B5119D" w14:textId="6DDA9C3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51.405.154</w:t>
            </w:r>
          </w:p>
        </w:tc>
        <w:tc>
          <w:tcPr>
            <w:tcW w:w="445" w:type="pct"/>
            <w:vAlign w:val="center"/>
          </w:tcPr>
          <w:p w14:paraId="5A71985D" w14:textId="7ED03D7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53.753.395</w:t>
            </w:r>
          </w:p>
        </w:tc>
        <w:tc>
          <w:tcPr>
            <w:tcW w:w="445" w:type="pct"/>
            <w:vAlign w:val="center"/>
          </w:tcPr>
          <w:p w14:paraId="52EF09F1" w14:textId="2FBB664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56.095.218</w:t>
            </w:r>
          </w:p>
        </w:tc>
        <w:tc>
          <w:tcPr>
            <w:tcW w:w="445" w:type="pct"/>
            <w:vAlign w:val="center"/>
          </w:tcPr>
          <w:p w14:paraId="375D3A71" w14:textId="6945F1E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58.372.670</w:t>
            </w:r>
          </w:p>
        </w:tc>
      </w:tr>
      <w:tr w:rsidR="00933281" w:rsidRPr="00F95C43" w14:paraId="37A169E5" w14:textId="77777777" w:rsidTr="00933281">
        <w:trPr>
          <w:trHeight w:val="216"/>
        </w:trPr>
        <w:tc>
          <w:tcPr>
            <w:tcW w:w="552" w:type="pct"/>
            <w:shd w:val="clear" w:color="auto" w:fill="auto"/>
            <w:noWrap/>
            <w:vAlign w:val="center"/>
            <w:hideMark/>
          </w:tcPr>
          <w:p w14:paraId="73140A3B"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Lucro Acumulado</w:t>
            </w:r>
          </w:p>
        </w:tc>
        <w:tc>
          <w:tcPr>
            <w:tcW w:w="444" w:type="pct"/>
            <w:vAlign w:val="center"/>
          </w:tcPr>
          <w:p w14:paraId="62D96448" w14:textId="4947273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715.117.293</w:t>
            </w:r>
          </w:p>
        </w:tc>
        <w:tc>
          <w:tcPr>
            <w:tcW w:w="445" w:type="pct"/>
            <w:vAlign w:val="center"/>
          </w:tcPr>
          <w:p w14:paraId="48E8F8E5" w14:textId="474B2C5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757.538.532</w:t>
            </w:r>
          </w:p>
        </w:tc>
        <w:tc>
          <w:tcPr>
            <w:tcW w:w="445" w:type="pct"/>
            <w:vAlign w:val="center"/>
          </w:tcPr>
          <w:p w14:paraId="2CA141C2" w14:textId="10CE654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800.523.130</w:t>
            </w:r>
          </w:p>
        </w:tc>
        <w:tc>
          <w:tcPr>
            <w:tcW w:w="445" w:type="pct"/>
            <w:vAlign w:val="center"/>
          </w:tcPr>
          <w:p w14:paraId="41647DC7" w14:textId="443FC9E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843.980.672</w:t>
            </w:r>
          </w:p>
        </w:tc>
        <w:tc>
          <w:tcPr>
            <w:tcW w:w="445" w:type="pct"/>
            <w:vAlign w:val="center"/>
          </w:tcPr>
          <w:p w14:paraId="473A0E04" w14:textId="0550488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887.895.441</w:t>
            </w:r>
          </w:p>
        </w:tc>
        <w:tc>
          <w:tcPr>
            <w:tcW w:w="445" w:type="pct"/>
            <w:vAlign w:val="center"/>
          </w:tcPr>
          <w:p w14:paraId="19387750" w14:textId="647B78F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932.248.465</w:t>
            </w:r>
          </w:p>
        </w:tc>
        <w:tc>
          <w:tcPr>
            <w:tcW w:w="445" w:type="pct"/>
            <w:vAlign w:val="center"/>
          </w:tcPr>
          <w:p w14:paraId="2645F2F5" w14:textId="7E81E40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976.697.935</w:t>
            </w:r>
          </w:p>
        </w:tc>
        <w:tc>
          <w:tcPr>
            <w:tcW w:w="445" w:type="pct"/>
            <w:vAlign w:val="center"/>
          </w:tcPr>
          <w:p w14:paraId="64867200" w14:textId="7052542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1.021.314.499</w:t>
            </w:r>
          </w:p>
        </w:tc>
        <w:tc>
          <w:tcPr>
            <w:tcW w:w="445" w:type="pct"/>
            <w:vAlign w:val="center"/>
          </w:tcPr>
          <w:p w14:paraId="14D05167" w14:textId="78F80DF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1.065.809.149</w:t>
            </w:r>
          </w:p>
        </w:tc>
        <w:tc>
          <w:tcPr>
            <w:tcW w:w="445" w:type="pct"/>
            <w:vAlign w:val="center"/>
          </w:tcPr>
          <w:p w14:paraId="16CFA95F" w14:textId="4C002A2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1.109.080.736</w:t>
            </w:r>
          </w:p>
        </w:tc>
      </w:tr>
    </w:tbl>
    <w:p w14:paraId="69C1622D" w14:textId="77777777" w:rsidR="00AC7069" w:rsidRPr="00C2247C" w:rsidRDefault="00AC7069" w:rsidP="00AC7069">
      <w:pPr>
        <w:rPr>
          <w:rFonts w:ascii="Calibri" w:hAnsi="Calibri" w:cs="Calibri"/>
        </w:rPr>
      </w:pPr>
    </w:p>
    <w:p w14:paraId="3AE04D9C" w14:textId="77777777" w:rsidR="00AC7069" w:rsidRPr="00C2247C" w:rsidRDefault="00AC7069" w:rsidP="00AC7069">
      <w:pPr>
        <w:rPr>
          <w:rFonts w:ascii="Calibri" w:hAnsi="Calibri" w:cs="Calibri"/>
        </w:rPr>
      </w:pPr>
    </w:p>
    <w:p w14:paraId="1681107B" w14:textId="77777777" w:rsidR="00AC7069" w:rsidRDefault="00AC7069" w:rsidP="00314D2F">
      <w:pPr>
        <w:rPr>
          <w:rFonts w:ascii="Calibri" w:hAnsi="Calibri" w:cs="Calibri"/>
        </w:rPr>
      </w:pPr>
    </w:p>
    <w:p w14:paraId="7BA1BD63" w14:textId="384361CF" w:rsidR="00AC7069" w:rsidRDefault="00AC7069">
      <w:pPr>
        <w:widowControl/>
        <w:autoSpaceDE/>
        <w:autoSpaceDN/>
        <w:spacing w:after="160" w:line="259" w:lineRule="auto"/>
        <w:rPr>
          <w:rFonts w:ascii="Calibri" w:hAnsi="Calibri" w:cs="Calibri"/>
        </w:rPr>
      </w:pPr>
      <w:r>
        <w:rPr>
          <w:rFonts w:ascii="Calibri" w:hAnsi="Calibri" w:cs="Calibri"/>
        </w:rPr>
        <w:br w:type="page"/>
      </w:r>
    </w:p>
    <w:p w14:paraId="1F53DEE6" w14:textId="5159CCC9" w:rsidR="00314D2F"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9" w:name="_Toc189567083"/>
      <w:r>
        <w:rPr>
          <w:rFonts w:ascii="Trebuchet MS" w:eastAsia="Times New Roman" w:hAnsi="Trebuchet MS" w:cs="Tahoma"/>
          <w:b/>
          <w:bCs/>
          <w:color w:val="595959" w:themeColor="text1" w:themeTint="A6"/>
          <w:sz w:val="28"/>
          <w:szCs w:val="28"/>
        </w:rPr>
        <w:lastRenderedPageBreak/>
        <w:t xml:space="preserve">ANEXO - </w:t>
      </w:r>
      <w:r w:rsidR="00B90540" w:rsidRPr="00E37783">
        <w:rPr>
          <w:rFonts w:ascii="Trebuchet MS" w:eastAsia="Times New Roman" w:hAnsi="Trebuchet MS" w:cs="Tahoma"/>
          <w:b/>
          <w:bCs/>
          <w:color w:val="595959" w:themeColor="text1" w:themeTint="A6"/>
          <w:sz w:val="28"/>
          <w:szCs w:val="28"/>
        </w:rPr>
        <w:t>DEMONSTRAÇÃO DO RESULTADO DO EXERCÍCIO</w:t>
      </w:r>
      <w:bookmarkEnd w:id="89"/>
    </w:p>
    <w:p w14:paraId="1E2FFB76" w14:textId="77777777" w:rsidR="00E37783" w:rsidRPr="00E37783" w:rsidRDefault="00E37783" w:rsidP="00E377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3"/>
        <w:gridCol w:w="1099"/>
        <w:gridCol w:w="1099"/>
        <w:gridCol w:w="1099"/>
        <w:gridCol w:w="1099"/>
        <w:gridCol w:w="1102"/>
        <w:gridCol w:w="1102"/>
        <w:gridCol w:w="1103"/>
        <w:gridCol w:w="1103"/>
        <w:gridCol w:w="1103"/>
        <w:gridCol w:w="1102"/>
      </w:tblGrid>
      <w:tr w:rsidR="00B90540" w:rsidRPr="00F95C43" w14:paraId="5D4282B0" w14:textId="6007D970" w:rsidTr="00933281">
        <w:trPr>
          <w:trHeight w:val="216"/>
        </w:trPr>
        <w:tc>
          <w:tcPr>
            <w:tcW w:w="1066" w:type="pct"/>
            <w:shd w:val="clear" w:color="auto" w:fill="537FBD"/>
            <w:noWrap/>
            <w:vAlign w:val="center"/>
          </w:tcPr>
          <w:p w14:paraId="28CD0B98"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393" w:type="pct"/>
            <w:shd w:val="clear" w:color="auto" w:fill="537FBD"/>
            <w:vAlign w:val="center"/>
          </w:tcPr>
          <w:p w14:paraId="565A1569" w14:textId="3291987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w:t>
            </w:r>
          </w:p>
        </w:tc>
        <w:tc>
          <w:tcPr>
            <w:tcW w:w="393" w:type="pct"/>
            <w:shd w:val="clear" w:color="auto" w:fill="537FBD"/>
            <w:vAlign w:val="center"/>
          </w:tcPr>
          <w:p w14:paraId="0F920416" w14:textId="1D66643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w:t>
            </w:r>
          </w:p>
        </w:tc>
        <w:tc>
          <w:tcPr>
            <w:tcW w:w="393" w:type="pct"/>
            <w:shd w:val="clear" w:color="auto" w:fill="537FBD"/>
            <w:vAlign w:val="center"/>
          </w:tcPr>
          <w:p w14:paraId="68A89FDD" w14:textId="7555465D"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3</w:t>
            </w:r>
          </w:p>
        </w:tc>
        <w:tc>
          <w:tcPr>
            <w:tcW w:w="393" w:type="pct"/>
            <w:shd w:val="clear" w:color="auto" w:fill="537FBD"/>
            <w:vAlign w:val="center"/>
          </w:tcPr>
          <w:p w14:paraId="305CB2B6" w14:textId="7131C40E"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4</w:t>
            </w:r>
          </w:p>
        </w:tc>
        <w:tc>
          <w:tcPr>
            <w:tcW w:w="394" w:type="pct"/>
            <w:shd w:val="clear" w:color="auto" w:fill="537FBD"/>
            <w:vAlign w:val="center"/>
          </w:tcPr>
          <w:p w14:paraId="5E4AC58A" w14:textId="35E6DBCB"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5</w:t>
            </w:r>
          </w:p>
        </w:tc>
        <w:tc>
          <w:tcPr>
            <w:tcW w:w="394" w:type="pct"/>
            <w:shd w:val="clear" w:color="auto" w:fill="537FBD"/>
            <w:vAlign w:val="center"/>
          </w:tcPr>
          <w:p w14:paraId="6BCED654" w14:textId="4C542A0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6</w:t>
            </w:r>
          </w:p>
        </w:tc>
        <w:tc>
          <w:tcPr>
            <w:tcW w:w="394" w:type="pct"/>
            <w:shd w:val="clear" w:color="auto" w:fill="537FBD"/>
            <w:vAlign w:val="center"/>
          </w:tcPr>
          <w:p w14:paraId="5787452B" w14:textId="197A1257"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7</w:t>
            </w:r>
          </w:p>
        </w:tc>
        <w:tc>
          <w:tcPr>
            <w:tcW w:w="394" w:type="pct"/>
            <w:shd w:val="clear" w:color="auto" w:fill="537FBD"/>
            <w:vAlign w:val="center"/>
          </w:tcPr>
          <w:p w14:paraId="72613B78" w14:textId="41FADF93"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8</w:t>
            </w:r>
          </w:p>
        </w:tc>
        <w:tc>
          <w:tcPr>
            <w:tcW w:w="394" w:type="pct"/>
            <w:shd w:val="clear" w:color="auto" w:fill="537FBD"/>
            <w:vAlign w:val="center"/>
          </w:tcPr>
          <w:p w14:paraId="1532E359" w14:textId="7B6620BE"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9</w:t>
            </w:r>
          </w:p>
        </w:tc>
        <w:tc>
          <w:tcPr>
            <w:tcW w:w="394" w:type="pct"/>
            <w:shd w:val="clear" w:color="auto" w:fill="537FBD"/>
            <w:vAlign w:val="center"/>
          </w:tcPr>
          <w:p w14:paraId="282D9533" w14:textId="54A9CAC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10</w:t>
            </w:r>
          </w:p>
        </w:tc>
      </w:tr>
      <w:tr w:rsidR="00933281" w:rsidRPr="00F95C43" w14:paraId="45C30204" w14:textId="16C3199C" w:rsidTr="00933281">
        <w:trPr>
          <w:trHeight w:val="216"/>
        </w:trPr>
        <w:tc>
          <w:tcPr>
            <w:tcW w:w="1066" w:type="pct"/>
            <w:shd w:val="clear" w:color="auto" w:fill="537FBD"/>
            <w:noWrap/>
            <w:vAlign w:val="center"/>
            <w:hideMark/>
          </w:tcPr>
          <w:p w14:paraId="6181A5D0"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Receita Operacional Bruta</w:t>
            </w:r>
          </w:p>
        </w:tc>
        <w:tc>
          <w:tcPr>
            <w:tcW w:w="393" w:type="pct"/>
            <w:shd w:val="clear" w:color="auto" w:fill="537FBD"/>
            <w:vAlign w:val="center"/>
          </w:tcPr>
          <w:p w14:paraId="331FC1F4" w14:textId="55EA320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74.332.704</w:t>
            </w:r>
          </w:p>
        </w:tc>
        <w:tc>
          <w:tcPr>
            <w:tcW w:w="393" w:type="pct"/>
            <w:shd w:val="clear" w:color="auto" w:fill="537FBD"/>
            <w:vAlign w:val="center"/>
          </w:tcPr>
          <w:p w14:paraId="6C2B0AC4" w14:textId="38F7DA6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75.371.810</w:t>
            </w:r>
          </w:p>
        </w:tc>
        <w:tc>
          <w:tcPr>
            <w:tcW w:w="393" w:type="pct"/>
            <w:shd w:val="clear" w:color="auto" w:fill="537FBD"/>
            <w:vAlign w:val="center"/>
          </w:tcPr>
          <w:p w14:paraId="693E820B" w14:textId="0A091C3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76.409.586</w:t>
            </w:r>
          </w:p>
        </w:tc>
        <w:tc>
          <w:tcPr>
            <w:tcW w:w="393" w:type="pct"/>
            <w:shd w:val="clear" w:color="auto" w:fill="537FBD"/>
            <w:vAlign w:val="center"/>
          </w:tcPr>
          <w:p w14:paraId="66759B48" w14:textId="225AA57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88.118.986</w:t>
            </w:r>
          </w:p>
        </w:tc>
        <w:tc>
          <w:tcPr>
            <w:tcW w:w="394" w:type="pct"/>
            <w:shd w:val="clear" w:color="auto" w:fill="537FBD"/>
            <w:vAlign w:val="center"/>
          </w:tcPr>
          <w:p w14:paraId="3B3C13AC" w14:textId="5C3AE4B6"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100.112.363</w:t>
            </w:r>
          </w:p>
        </w:tc>
        <w:tc>
          <w:tcPr>
            <w:tcW w:w="394" w:type="pct"/>
            <w:shd w:val="clear" w:color="auto" w:fill="537FBD"/>
            <w:vAlign w:val="center"/>
          </w:tcPr>
          <w:p w14:paraId="1A57986A" w14:textId="70F7ECC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112.391.786</w:t>
            </w:r>
          </w:p>
        </w:tc>
        <w:tc>
          <w:tcPr>
            <w:tcW w:w="394" w:type="pct"/>
            <w:shd w:val="clear" w:color="auto" w:fill="537FBD"/>
            <w:vAlign w:val="center"/>
          </w:tcPr>
          <w:p w14:paraId="45C1DA62" w14:textId="0228FE36"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119.409.248</w:t>
            </w:r>
          </w:p>
        </w:tc>
        <w:tc>
          <w:tcPr>
            <w:tcW w:w="394" w:type="pct"/>
            <w:shd w:val="clear" w:color="auto" w:fill="537FBD"/>
            <w:vAlign w:val="center"/>
          </w:tcPr>
          <w:p w14:paraId="42C23899" w14:textId="7FA3955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126.569.067</w:t>
            </w:r>
          </w:p>
        </w:tc>
        <w:tc>
          <w:tcPr>
            <w:tcW w:w="394" w:type="pct"/>
            <w:shd w:val="clear" w:color="auto" w:fill="537FBD"/>
            <w:vAlign w:val="center"/>
          </w:tcPr>
          <w:p w14:paraId="75075346" w14:textId="5AEBAC8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133.871.075</w:t>
            </w:r>
          </w:p>
        </w:tc>
        <w:tc>
          <w:tcPr>
            <w:tcW w:w="394" w:type="pct"/>
            <w:shd w:val="clear" w:color="auto" w:fill="537FBD"/>
            <w:vAlign w:val="center"/>
          </w:tcPr>
          <w:p w14:paraId="55BA3AE8" w14:textId="3DED7F1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135.553.493</w:t>
            </w:r>
          </w:p>
        </w:tc>
      </w:tr>
      <w:tr w:rsidR="00933281" w:rsidRPr="00F95C43" w14:paraId="2A4D2BCD" w14:textId="32EDF966" w:rsidTr="00933281">
        <w:trPr>
          <w:trHeight w:val="216"/>
        </w:trPr>
        <w:tc>
          <w:tcPr>
            <w:tcW w:w="1066" w:type="pct"/>
            <w:shd w:val="clear" w:color="000000" w:fill="EBF1DE"/>
            <w:noWrap/>
            <w:vAlign w:val="center"/>
            <w:hideMark/>
          </w:tcPr>
          <w:p w14:paraId="65312B0B"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 Tarifária</w:t>
            </w:r>
          </w:p>
        </w:tc>
        <w:tc>
          <w:tcPr>
            <w:tcW w:w="393" w:type="pct"/>
            <w:shd w:val="clear" w:color="000000" w:fill="EBF1DE"/>
            <w:vAlign w:val="center"/>
          </w:tcPr>
          <w:p w14:paraId="2F2492D9" w14:textId="740D21B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72.167.673</w:t>
            </w:r>
          </w:p>
        </w:tc>
        <w:tc>
          <w:tcPr>
            <w:tcW w:w="393" w:type="pct"/>
            <w:shd w:val="clear" w:color="000000" w:fill="EBF1DE"/>
            <w:vAlign w:val="center"/>
          </w:tcPr>
          <w:p w14:paraId="0A67C0C4" w14:textId="477B817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73.176.515</w:t>
            </w:r>
          </w:p>
        </w:tc>
        <w:tc>
          <w:tcPr>
            <w:tcW w:w="393" w:type="pct"/>
            <w:shd w:val="clear" w:color="000000" w:fill="EBF1DE"/>
            <w:vAlign w:val="center"/>
          </w:tcPr>
          <w:p w14:paraId="64CA1357" w14:textId="1A09911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74.184.064</w:t>
            </w:r>
          </w:p>
        </w:tc>
        <w:tc>
          <w:tcPr>
            <w:tcW w:w="393" w:type="pct"/>
            <w:shd w:val="clear" w:color="000000" w:fill="EBF1DE"/>
            <w:vAlign w:val="center"/>
          </w:tcPr>
          <w:p w14:paraId="46CCC954" w14:textId="382F262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85.552.414</w:t>
            </w:r>
          </w:p>
        </w:tc>
        <w:tc>
          <w:tcPr>
            <w:tcW w:w="394" w:type="pct"/>
            <w:shd w:val="clear" w:color="000000" w:fill="EBF1DE"/>
            <w:vAlign w:val="center"/>
          </w:tcPr>
          <w:p w14:paraId="61116F43" w14:textId="59963A2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97.196.469</w:t>
            </w:r>
          </w:p>
        </w:tc>
        <w:tc>
          <w:tcPr>
            <w:tcW w:w="394" w:type="pct"/>
            <w:shd w:val="clear" w:color="000000" w:fill="EBF1DE"/>
            <w:vAlign w:val="center"/>
          </w:tcPr>
          <w:p w14:paraId="24539CCF" w14:textId="59E4C60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109.118.239</w:t>
            </w:r>
          </w:p>
        </w:tc>
        <w:tc>
          <w:tcPr>
            <w:tcW w:w="394" w:type="pct"/>
            <w:shd w:val="clear" w:color="000000" w:fill="EBF1DE"/>
            <w:vAlign w:val="center"/>
          </w:tcPr>
          <w:p w14:paraId="615E45CF" w14:textId="395AC8C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115.931.308</w:t>
            </w:r>
          </w:p>
        </w:tc>
        <w:tc>
          <w:tcPr>
            <w:tcW w:w="394" w:type="pct"/>
            <w:shd w:val="clear" w:color="000000" w:fill="EBF1DE"/>
            <w:vAlign w:val="center"/>
          </w:tcPr>
          <w:p w14:paraId="3DA97585" w14:textId="6B27906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122.882.589</w:t>
            </w:r>
          </w:p>
        </w:tc>
        <w:tc>
          <w:tcPr>
            <w:tcW w:w="394" w:type="pct"/>
            <w:shd w:val="clear" w:color="000000" w:fill="EBF1DE"/>
            <w:vAlign w:val="center"/>
          </w:tcPr>
          <w:p w14:paraId="37F993B4" w14:textId="782FDC0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129.971.917</w:t>
            </w:r>
          </w:p>
        </w:tc>
        <w:tc>
          <w:tcPr>
            <w:tcW w:w="394" w:type="pct"/>
            <w:shd w:val="clear" w:color="000000" w:fill="EBF1DE"/>
            <w:vAlign w:val="center"/>
          </w:tcPr>
          <w:p w14:paraId="6E85932C" w14:textId="4C0B617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131.605.333</w:t>
            </w:r>
          </w:p>
        </w:tc>
      </w:tr>
      <w:tr w:rsidR="00933281" w:rsidRPr="00F95C43" w14:paraId="31654FFC" w14:textId="7B6E3E2A" w:rsidTr="00933281">
        <w:trPr>
          <w:trHeight w:val="216"/>
        </w:trPr>
        <w:tc>
          <w:tcPr>
            <w:tcW w:w="1066" w:type="pct"/>
            <w:shd w:val="clear" w:color="auto" w:fill="auto"/>
            <w:noWrap/>
            <w:vAlign w:val="center"/>
            <w:hideMark/>
          </w:tcPr>
          <w:p w14:paraId="6D96130A"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Serviço Básico Água</w:t>
            </w:r>
          </w:p>
        </w:tc>
        <w:tc>
          <w:tcPr>
            <w:tcW w:w="393" w:type="pct"/>
            <w:vAlign w:val="center"/>
          </w:tcPr>
          <w:p w14:paraId="5CFA881A" w14:textId="2E2EB22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23.715.298</w:t>
            </w:r>
          </w:p>
        </w:tc>
        <w:tc>
          <w:tcPr>
            <w:tcW w:w="393" w:type="pct"/>
            <w:vAlign w:val="center"/>
          </w:tcPr>
          <w:p w14:paraId="4EE3F58D" w14:textId="5B02A2C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24.046.817</w:t>
            </w:r>
          </w:p>
        </w:tc>
        <w:tc>
          <w:tcPr>
            <w:tcW w:w="393" w:type="pct"/>
            <w:vAlign w:val="center"/>
          </w:tcPr>
          <w:p w14:paraId="65E28733" w14:textId="7973C72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24.377.912</w:t>
            </w:r>
          </w:p>
        </w:tc>
        <w:tc>
          <w:tcPr>
            <w:tcW w:w="393" w:type="pct"/>
            <w:vAlign w:val="center"/>
          </w:tcPr>
          <w:p w14:paraId="6D432EA2" w14:textId="16190F0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24.709.431</w:t>
            </w:r>
          </w:p>
        </w:tc>
        <w:tc>
          <w:tcPr>
            <w:tcW w:w="394" w:type="pct"/>
            <w:vAlign w:val="center"/>
          </w:tcPr>
          <w:p w14:paraId="458671BF" w14:textId="3235E7A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25.040.526</w:t>
            </w:r>
          </w:p>
        </w:tc>
        <w:tc>
          <w:tcPr>
            <w:tcW w:w="394" w:type="pct"/>
            <w:vAlign w:val="center"/>
          </w:tcPr>
          <w:p w14:paraId="3569EBFE" w14:textId="49002FC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25.371.196</w:t>
            </w:r>
          </w:p>
        </w:tc>
        <w:tc>
          <w:tcPr>
            <w:tcW w:w="394" w:type="pct"/>
            <w:vAlign w:val="center"/>
          </w:tcPr>
          <w:p w14:paraId="6BD14149" w14:textId="0385891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25.702.715</w:t>
            </w:r>
          </w:p>
        </w:tc>
        <w:tc>
          <w:tcPr>
            <w:tcW w:w="394" w:type="pct"/>
            <w:vAlign w:val="center"/>
          </w:tcPr>
          <w:p w14:paraId="40575D45" w14:textId="4E9DF26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26.033.810</w:t>
            </w:r>
          </w:p>
        </w:tc>
        <w:tc>
          <w:tcPr>
            <w:tcW w:w="394" w:type="pct"/>
            <w:vAlign w:val="center"/>
          </w:tcPr>
          <w:p w14:paraId="083D797C" w14:textId="72183A1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26.364.905</w:t>
            </w:r>
          </w:p>
        </w:tc>
        <w:tc>
          <w:tcPr>
            <w:tcW w:w="394" w:type="pct"/>
            <w:vAlign w:val="center"/>
          </w:tcPr>
          <w:p w14:paraId="4F53DD4C" w14:textId="7CC55C8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26.696.424</w:t>
            </w:r>
          </w:p>
        </w:tc>
      </w:tr>
      <w:tr w:rsidR="00933281" w:rsidRPr="00F95C43" w14:paraId="0129DFFE" w14:textId="02166CD6" w:rsidTr="00933281">
        <w:trPr>
          <w:trHeight w:val="216"/>
        </w:trPr>
        <w:tc>
          <w:tcPr>
            <w:tcW w:w="1066" w:type="pct"/>
            <w:shd w:val="clear" w:color="auto" w:fill="auto"/>
            <w:noWrap/>
            <w:vAlign w:val="center"/>
            <w:hideMark/>
          </w:tcPr>
          <w:p w14:paraId="16BA3903"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Serviço Básico Esgoto</w:t>
            </w:r>
          </w:p>
        </w:tc>
        <w:tc>
          <w:tcPr>
            <w:tcW w:w="393" w:type="pct"/>
            <w:vAlign w:val="center"/>
          </w:tcPr>
          <w:p w14:paraId="5BAD11C2" w14:textId="3832E68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1E5CABFD" w14:textId="260D790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3EEBBBC4" w14:textId="3AC4EDB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7801C454" w14:textId="52EB627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3.318.656</w:t>
            </w:r>
          </w:p>
        </w:tc>
        <w:tc>
          <w:tcPr>
            <w:tcW w:w="394" w:type="pct"/>
            <w:vAlign w:val="center"/>
          </w:tcPr>
          <w:p w14:paraId="5AF551AA" w14:textId="72EE864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6.726.170</w:t>
            </w:r>
          </w:p>
        </w:tc>
        <w:tc>
          <w:tcPr>
            <w:tcW w:w="394" w:type="pct"/>
            <w:vAlign w:val="center"/>
          </w:tcPr>
          <w:p w14:paraId="35873337" w14:textId="4B29B09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10.222.839</w:t>
            </w:r>
          </w:p>
        </w:tc>
        <w:tc>
          <w:tcPr>
            <w:tcW w:w="394" w:type="pct"/>
            <w:vAlign w:val="center"/>
          </w:tcPr>
          <w:p w14:paraId="5D02417A" w14:textId="4A72235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12.082.321</w:t>
            </w:r>
          </w:p>
        </w:tc>
        <w:tc>
          <w:tcPr>
            <w:tcW w:w="394" w:type="pct"/>
            <w:vAlign w:val="center"/>
          </w:tcPr>
          <w:p w14:paraId="0288F4F3" w14:textId="244F03A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13.986.380</w:t>
            </w:r>
          </w:p>
        </w:tc>
        <w:tc>
          <w:tcPr>
            <w:tcW w:w="394" w:type="pct"/>
            <w:vAlign w:val="center"/>
          </w:tcPr>
          <w:p w14:paraId="5EF93E00" w14:textId="4BB6B39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15.934.719</w:t>
            </w:r>
          </w:p>
        </w:tc>
        <w:tc>
          <w:tcPr>
            <w:tcW w:w="394" w:type="pct"/>
            <w:vAlign w:val="center"/>
          </w:tcPr>
          <w:p w14:paraId="315A068A" w14:textId="7E6698E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16.134.724</w:t>
            </w:r>
          </w:p>
        </w:tc>
      </w:tr>
      <w:tr w:rsidR="00933281" w:rsidRPr="00F95C43" w14:paraId="37356646" w14:textId="2CA7B864" w:rsidTr="00933281">
        <w:trPr>
          <w:trHeight w:val="216"/>
        </w:trPr>
        <w:tc>
          <w:tcPr>
            <w:tcW w:w="1066" w:type="pct"/>
            <w:shd w:val="clear" w:color="auto" w:fill="auto"/>
            <w:noWrap/>
            <w:vAlign w:val="center"/>
            <w:hideMark/>
          </w:tcPr>
          <w:p w14:paraId="3E82B3B8"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Água</w:t>
            </w:r>
          </w:p>
        </w:tc>
        <w:tc>
          <w:tcPr>
            <w:tcW w:w="393" w:type="pct"/>
            <w:vAlign w:val="center"/>
          </w:tcPr>
          <w:p w14:paraId="4A1759B4" w14:textId="6DDA002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48.452.375</w:t>
            </w:r>
          </w:p>
        </w:tc>
        <w:tc>
          <w:tcPr>
            <w:tcW w:w="393" w:type="pct"/>
            <w:vAlign w:val="center"/>
          </w:tcPr>
          <w:p w14:paraId="5058AA1B" w14:textId="6463229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49.129.697</w:t>
            </w:r>
          </w:p>
        </w:tc>
        <w:tc>
          <w:tcPr>
            <w:tcW w:w="393" w:type="pct"/>
            <w:vAlign w:val="center"/>
          </w:tcPr>
          <w:p w14:paraId="63AAF2BE" w14:textId="40F06E6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49.806.152</w:t>
            </w:r>
          </w:p>
        </w:tc>
        <w:tc>
          <w:tcPr>
            <w:tcW w:w="393" w:type="pct"/>
            <w:vAlign w:val="center"/>
          </w:tcPr>
          <w:p w14:paraId="3457C681" w14:textId="13F08E9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50.483.474</w:t>
            </w:r>
          </w:p>
        </w:tc>
        <w:tc>
          <w:tcPr>
            <w:tcW w:w="394" w:type="pct"/>
            <w:vAlign w:val="center"/>
          </w:tcPr>
          <w:p w14:paraId="0566C767" w14:textId="002C9B6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51.159.929</w:t>
            </w:r>
          </w:p>
        </w:tc>
        <w:tc>
          <w:tcPr>
            <w:tcW w:w="394" w:type="pct"/>
            <w:vAlign w:val="center"/>
          </w:tcPr>
          <w:p w14:paraId="40343E17" w14:textId="622899CA"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51.835.517</w:t>
            </w:r>
          </w:p>
        </w:tc>
        <w:tc>
          <w:tcPr>
            <w:tcW w:w="394" w:type="pct"/>
            <w:vAlign w:val="center"/>
          </w:tcPr>
          <w:p w14:paraId="5A31410A" w14:textId="13D54D5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52.512.839</w:t>
            </w:r>
          </w:p>
        </w:tc>
        <w:tc>
          <w:tcPr>
            <w:tcW w:w="394" w:type="pct"/>
            <w:vAlign w:val="center"/>
          </w:tcPr>
          <w:p w14:paraId="684112A4" w14:textId="73EA568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53.189.293</w:t>
            </w:r>
          </w:p>
        </w:tc>
        <w:tc>
          <w:tcPr>
            <w:tcW w:w="394" w:type="pct"/>
            <w:vAlign w:val="center"/>
          </w:tcPr>
          <w:p w14:paraId="4F4585DC" w14:textId="02F5F4F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53.865.748</w:t>
            </w:r>
          </w:p>
        </w:tc>
        <w:tc>
          <w:tcPr>
            <w:tcW w:w="394" w:type="pct"/>
            <w:vAlign w:val="center"/>
          </w:tcPr>
          <w:p w14:paraId="39598D0D" w14:textId="59CFA087"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54.543.070</w:t>
            </w:r>
          </w:p>
        </w:tc>
      </w:tr>
      <w:tr w:rsidR="00933281" w:rsidRPr="00F95C43" w14:paraId="46415610" w14:textId="64ADC0D1" w:rsidTr="00933281">
        <w:trPr>
          <w:trHeight w:val="216"/>
        </w:trPr>
        <w:tc>
          <w:tcPr>
            <w:tcW w:w="1066" w:type="pct"/>
            <w:shd w:val="clear" w:color="auto" w:fill="auto"/>
            <w:noWrap/>
            <w:vAlign w:val="center"/>
            <w:hideMark/>
          </w:tcPr>
          <w:p w14:paraId="16A154DD"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Esgoto</w:t>
            </w:r>
          </w:p>
        </w:tc>
        <w:tc>
          <w:tcPr>
            <w:tcW w:w="393" w:type="pct"/>
            <w:vAlign w:val="center"/>
          </w:tcPr>
          <w:p w14:paraId="401D5ADF" w14:textId="0BA8DB47"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49D083F1" w14:textId="2100A84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176808AD" w14:textId="0A09B9A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3F054B81" w14:textId="351F146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6.779.204</w:t>
            </w:r>
          </w:p>
        </w:tc>
        <w:tc>
          <w:tcPr>
            <w:tcW w:w="394" w:type="pct"/>
            <w:vAlign w:val="center"/>
          </w:tcPr>
          <w:p w14:paraId="3B3FE4A6" w14:textId="3E1E037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13.739.924</w:t>
            </w:r>
          </w:p>
        </w:tc>
        <w:tc>
          <w:tcPr>
            <w:tcW w:w="394" w:type="pct"/>
            <w:vAlign w:val="center"/>
          </w:tcPr>
          <w:p w14:paraId="037EEF85" w14:textId="1D58319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20.882.767</w:t>
            </w:r>
          </w:p>
        </w:tc>
        <w:tc>
          <w:tcPr>
            <w:tcW w:w="394" w:type="pct"/>
            <w:vAlign w:val="center"/>
          </w:tcPr>
          <w:p w14:paraId="551F4714" w14:textId="12E87DD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24.681.234</w:t>
            </w:r>
          </w:p>
        </w:tc>
        <w:tc>
          <w:tcPr>
            <w:tcW w:w="394" w:type="pct"/>
            <w:vAlign w:val="center"/>
          </w:tcPr>
          <w:p w14:paraId="27AE8514" w14:textId="04BCBE2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28.570.762</w:t>
            </w:r>
          </w:p>
        </w:tc>
        <w:tc>
          <w:tcPr>
            <w:tcW w:w="394" w:type="pct"/>
            <w:vAlign w:val="center"/>
          </w:tcPr>
          <w:p w14:paraId="0F218239" w14:textId="7249046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32.550.744</w:t>
            </w:r>
          </w:p>
        </w:tc>
        <w:tc>
          <w:tcPr>
            <w:tcW w:w="394" w:type="pct"/>
            <w:vAlign w:val="center"/>
          </w:tcPr>
          <w:p w14:paraId="78CAF3DB" w14:textId="705D3C5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32.959.306</w:t>
            </w:r>
          </w:p>
        </w:tc>
      </w:tr>
      <w:tr w:rsidR="00933281" w:rsidRPr="00F95C43" w14:paraId="4008818B" w14:textId="21188C12" w:rsidTr="00933281">
        <w:trPr>
          <w:trHeight w:val="216"/>
        </w:trPr>
        <w:tc>
          <w:tcPr>
            <w:tcW w:w="1066" w:type="pct"/>
            <w:shd w:val="clear" w:color="auto" w:fill="auto"/>
            <w:noWrap/>
            <w:vAlign w:val="center"/>
            <w:hideMark/>
          </w:tcPr>
          <w:p w14:paraId="538F6AFE"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Esgoto SI</w:t>
            </w:r>
          </w:p>
        </w:tc>
        <w:tc>
          <w:tcPr>
            <w:tcW w:w="393" w:type="pct"/>
            <w:vAlign w:val="center"/>
          </w:tcPr>
          <w:p w14:paraId="63F9CDAD" w14:textId="1AC65C0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2576D916" w14:textId="33C40D9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44B0B864" w14:textId="54AA776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93" w:type="pct"/>
            <w:vAlign w:val="center"/>
          </w:tcPr>
          <w:p w14:paraId="6C8A1117" w14:textId="658C9D0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261.648</w:t>
            </w:r>
          </w:p>
        </w:tc>
        <w:tc>
          <w:tcPr>
            <w:tcW w:w="394" w:type="pct"/>
            <w:vAlign w:val="center"/>
          </w:tcPr>
          <w:p w14:paraId="0E62B9BD" w14:textId="60404D0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529.920</w:t>
            </w:r>
          </w:p>
        </w:tc>
        <w:tc>
          <w:tcPr>
            <w:tcW w:w="394" w:type="pct"/>
            <w:vAlign w:val="center"/>
          </w:tcPr>
          <w:p w14:paraId="487CEF0D" w14:textId="69996AF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805.920</w:t>
            </w:r>
          </w:p>
        </w:tc>
        <w:tc>
          <w:tcPr>
            <w:tcW w:w="394" w:type="pct"/>
            <w:vAlign w:val="center"/>
          </w:tcPr>
          <w:p w14:paraId="0B5051E2" w14:textId="4BE03EC7"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952.200</w:t>
            </w:r>
          </w:p>
        </w:tc>
        <w:tc>
          <w:tcPr>
            <w:tcW w:w="394" w:type="pct"/>
            <w:vAlign w:val="center"/>
          </w:tcPr>
          <w:p w14:paraId="3FFACF29" w14:textId="343B79A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1.102.344</w:t>
            </w:r>
          </w:p>
        </w:tc>
        <w:tc>
          <w:tcPr>
            <w:tcW w:w="394" w:type="pct"/>
            <w:vAlign w:val="center"/>
          </w:tcPr>
          <w:p w14:paraId="411CE818" w14:textId="385D6F5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1.255.800</w:t>
            </w:r>
          </w:p>
        </w:tc>
        <w:tc>
          <w:tcPr>
            <w:tcW w:w="394" w:type="pct"/>
            <w:vAlign w:val="center"/>
          </w:tcPr>
          <w:p w14:paraId="45C25559" w14:textId="04BE47C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1.271.808</w:t>
            </w:r>
          </w:p>
        </w:tc>
      </w:tr>
      <w:tr w:rsidR="00933281" w:rsidRPr="00F95C43" w14:paraId="41902560" w14:textId="62C079FD" w:rsidTr="00933281">
        <w:trPr>
          <w:trHeight w:val="216"/>
        </w:trPr>
        <w:tc>
          <w:tcPr>
            <w:tcW w:w="1066" w:type="pct"/>
            <w:shd w:val="clear" w:color="000000" w:fill="EBF1DE"/>
            <w:noWrap/>
            <w:vAlign w:val="center"/>
            <w:hideMark/>
          </w:tcPr>
          <w:p w14:paraId="215E8139"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 Indireta</w:t>
            </w:r>
          </w:p>
        </w:tc>
        <w:tc>
          <w:tcPr>
            <w:tcW w:w="393" w:type="pct"/>
            <w:shd w:val="clear" w:color="000000" w:fill="EBF1DE"/>
            <w:vAlign w:val="center"/>
          </w:tcPr>
          <w:p w14:paraId="69F7ED3E" w14:textId="1E301A5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2.165.030</w:t>
            </w:r>
          </w:p>
        </w:tc>
        <w:tc>
          <w:tcPr>
            <w:tcW w:w="393" w:type="pct"/>
            <w:shd w:val="clear" w:color="000000" w:fill="EBF1DE"/>
            <w:vAlign w:val="center"/>
          </w:tcPr>
          <w:p w14:paraId="35210B4F" w14:textId="4C384A1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2.195.295</w:t>
            </w:r>
          </w:p>
        </w:tc>
        <w:tc>
          <w:tcPr>
            <w:tcW w:w="393" w:type="pct"/>
            <w:shd w:val="clear" w:color="000000" w:fill="EBF1DE"/>
            <w:vAlign w:val="center"/>
          </w:tcPr>
          <w:p w14:paraId="0C0F1D52" w14:textId="11CCDDF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2.225.522</w:t>
            </w:r>
          </w:p>
        </w:tc>
        <w:tc>
          <w:tcPr>
            <w:tcW w:w="393" w:type="pct"/>
            <w:shd w:val="clear" w:color="000000" w:fill="EBF1DE"/>
            <w:vAlign w:val="center"/>
          </w:tcPr>
          <w:p w14:paraId="5CC833B7" w14:textId="5803028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2.566.572</w:t>
            </w:r>
          </w:p>
        </w:tc>
        <w:tc>
          <w:tcPr>
            <w:tcW w:w="394" w:type="pct"/>
            <w:shd w:val="clear" w:color="000000" w:fill="EBF1DE"/>
            <w:vAlign w:val="center"/>
          </w:tcPr>
          <w:p w14:paraId="70355756" w14:textId="10F86B3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2.915.894</w:t>
            </w:r>
          </w:p>
        </w:tc>
        <w:tc>
          <w:tcPr>
            <w:tcW w:w="394" w:type="pct"/>
            <w:shd w:val="clear" w:color="000000" w:fill="EBF1DE"/>
            <w:vAlign w:val="center"/>
          </w:tcPr>
          <w:p w14:paraId="7FAF9908" w14:textId="38B9E59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3.273.547</w:t>
            </w:r>
          </w:p>
        </w:tc>
        <w:tc>
          <w:tcPr>
            <w:tcW w:w="394" w:type="pct"/>
            <w:shd w:val="clear" w:color="000000" w:fill="EBF1DE"/>
            <w:vAlign w:val="center"/>
          </w:tcPr>
          <w:p w14:paraId="2F16C1DB" w14:textId="3DBF12D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3.477.939</w:t>
            </w:r>
          </w:p>
        </w:tc>
        <w:tc>
          <w:tcPr>
            <w:tcW w:w="394" w:type="pct"/>
            <w:shd w:val="clear" w:color="000000" w:fill="EBF1DE"/>
            <w:vAlign w:val="center"/>
          </w:tcPr>
          <w:p w14:paraId="02A6D50D" w14:textId="146DDC7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3.686.478</w:t>
            </w:r>
          </w:p>
        </w:tc>
        <w:tc>
          <w:tcPr>
            <w:tcW w:w="394" w:type="pct"/>
            <w:shd w:val="clear" w:color="000000" w:fill="EBF1DE"/>
            <w:vAlign w:val="center"/>
          </w:tcPr>
          <w:p w14:paraId="1B7567E1" w14:textId="6DDFD6F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3.899.158</w:t>
            </w:r>
          </w:p>
        </w:tc>
        <w:tc>
          <w:tcPr>
            <w:tcW w:w="394" w:type="pct"/>
            <w:shd w:val="clear" w:color="000000" w:fill="EBF1DE"/>
            <w:vAlign w:val="center"/>
          </w:tcPr>
          <w:p w14:paraId="0D14DD51" w14:textId="3C00672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3.948.160</w:t>
            </w:r>
          </w:p>
        </w:tc>
      </w:tr>
      <w:tr w:rsidR="00933281" w:rsidRPr="00F95C43" w14:paraId="7C84D8E7" w14:textId="57A3BA60" w:rsidTr="00933281">
        <w:trPr>
          <w:trHeight w:val="216"/>
        </w:trPr>
        <w:tc>
          <w:tcPr>
            <w:tcW w:w="1066" w:type="pct"/>
            <w:shd w:val="clear" w:color="000000" w:fill="EBF1DE"/>
            <w:noWrap/>
            <w:vAlign w:val="center"/>
            <w:hideMark/>
          </w:tcPr>
          <w:p w14:paraId="51F69A28"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Deduções</w:t>
            </w:r>
          </w:p>
        </w:tc>
        <w:tc>
          <w:tcPr>
            <w:tcW w:w="393" w:type="pct"/>
            <w:shd w:val="clear" w:color="000000" w:fill="EBF1DE"/>
            <w:vAlign w:val="center"/>
          </w:tcPr>
          <w:p w14:paraId="599F5CF6" w14:textId="03BA878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(7.229.433)</w:t>
            </w:r>
          </w:p>
        </w:tc>
        <w:tc>
          <w:tcPr>
            <w:tcW w:w="393" w:type="pct"/>
            <w:shd w:val="clear" w:color="000000" w:fill="EBF1DE"/>
            <w:vAlign w:val="center"/>
          </w:tcPr>
          <w:p w14:paraId="0E6A6FA4" w14:textId="0BDC150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(7.330.494)</w:t>
            </w:r>
          </w:p>
        </w:tc>
        <w:tc>
          <w:tcPr>
            <w:tcW w:w="393" w:type="pct"/>
            <w:shd w:val="clear" w:color="000000" w:fill="EBF1DE"/>
            <w:vAlign w:val="center"/>
          </w:tcPr>
          <w:p w14:paraId="57BBEAC8" w14:textId="10D71288"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(7.431.426)</w:t>
            </w:r>
          </w:p>
        </w:tc>
        <w:tc>
          <w:tcPr>
            <w:tcW w:w="393" w:type="pct"/>
            <w:shd w:val="clear" w:color="000000" w:fill="EBF1DE"/>
            <w:vAlign w:val="center"/>
          </w:tcPr>
          <w:p w14:paraId="135F7123" w14:textId="50857C6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(8.570.256)</w:t>
            </w:r>
          </w:p>
        </w:tc>
        <w:tc>
          <w:tcPr>
            <w:tcW w:w="394" w:type="pct"/>
            <w:shd w:val="clear" w:color="000000" w:fill="EBF1DE"/>
            <w:vAlign w:val="center"/>
          </w:tcPr>
          <w:p w14:paraId="772CE183" w14:textId="12AA4DC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(9.736.705)</w:t>
            </w:r>
          </w:p>
        </w:tc>
        <w:tc>
          <w:tcPr>
            <w:tcW w:w="394" w:type="pct"/>
            <w:shd w:val="clear" w:color="000000" w:fill="EBF1DE"/>
            <w:vAlign w:val="center"/>
          </w:tcPr>
          <w:p w14:paraId="4E224585" w14:textId="05DA3DE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(10.930.974)</w:t>
            </w:r>
          </w:p>
        </w:tc>
        <w:tc>
          <w:tcPr>
            <w:tcW w:w="394" w:type="pct"/>
            <w:shd w:val="clear" w:color="000000" w:fill="EBF1DE"/>
            <w:vAlign w:val="center"/>
          </w:tcPr>
          <w:p w14:paraId="67000AAB" w14:textId="348B58E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(11.613.477)</w:t>
            </w:r>
          </w:p>
        </w:tc>
        <w:tc>
          <w:tcPr>
            <w:tcW w:w="394" w:type="pct"/>
            <w:shd w:val="clear" w:color="000000" w:fill="EBF1DE"/>
            <w:vAlign w:val="center"/>
          </w:tcPr>
          <w:p w14:paraId="1783B7F8" w14:textId="2576A63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(12.309.825)</w:t>
            </w:r>
          </w:p>
        </w:tc>
        <w:tc>
          <w:tcPr>
            <w:tcW w:w="394" w:type="pct"/>
            <w:shd w:val="clear" w:color="000000" w:fill="EBF1DE"/>
            <w:vAlign w:val="center"/>
          </w:tcPr>
          <w:p w14:paraId="2259E0BE" w14:textId="659BB23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(13.020.002)</w:t>
            </w:r>
          </w:p>
        </w:tc>
        <w:tc>
          <w:tcPr>
            <w:tcW w:w="394" w:type="pct"/>
            <w:shd w:val="clear" w:color="000000" w:fill="EBF1DE"/>
            <w:vAlign w:val="center"/>
          </w:tcPr>
          <w:p w14:paraId="3F31CF64" w14:textId="04176DC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(13.183.630)</w:t>
            </w:r>
          </w:p>
        </w:tc>
      </w:tr>
      <w:tr w:rsidR="00933281" w:rsidRPr="00F95C43" w14:paraId="0CBCD341" w14:textId="0E290F27" w:rsidTr="00933281">
        <w:trPr>
          <w:trHeight w:val="216"/>
        </w:trPr>
        <w:tc>
          <w:tcPr>
            <w:tcW w:w="1066" w:type="pct"/>
            <w:shd w:val="clear" w:color="auto" w:fill="auto"/>
            <w:noWrap/>
            <w:vAlign w:val="center"/>
            <w:hideMark/>
          </w:tcPr>
          <w:p w14:paraId="0F821719"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PIS COFINS</w:t>
            </w:r>
          </w:p>
        </w:tc>
        <w:tc>
          <w:tcPr>
            <w:tcW w:w="393" w:type="pct"/>
            <w:vAlign w:val="center"/>
          </w:tcPr>
          <w:p w14:paraId="14D69D5A" w14:textId="7D4678A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6.839.727</w:t>
            </w:r>
          </w:p>
        </w:tc>
        <w:tc>
          <w:tcPr>
            <w:tcW w:w="393" w:type="pct"/>
            <w:vAlign w:val="center"/>
          </w:tcPr>
          <w:p w14:paraId="257DE4FE" w14:textId="2B3E8A9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6.935.341</w:t>
            </w:r>
          </w:p>
        </w:tc>
        <w:tc>
          <w:tcPr>
            <w:tcW w:w="393" w:type="pct"/>
            <w:vAlign w:val="center"/>
          </w:tcPr>
          <w:p w14:paraId="4BD8FA81" w14:textId="68F9B7C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7.030.832</w:t>
            </w:r>
          </w:p>
        </w:tc>
        <w:tc>
          <w:tcPr>
            <w:tcW w:w="393" w:type="pct"/>
            <w:vAlign w:val="center"/>
          </w:tcPr>
          <w:p w14:paraId="38EC98AF" w14:textId="1FE1798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8.108.273</w:t>
            </w:r>
          </w:p>
        </w:tc>
        <w:tc>
          <w:tcPr>
            <w:tcW w:w="394" w:type="pct"/>
            <w:vAlign w:val="center"/>
          </w:tcPr>
          <w:p w14:paraId="497C0D75" w14:textId="4593982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9.211.844</w:t>
            </w:r>
          </w:p>
        </w:tc>
        <w:tc>
          <w:tcPr>
            <w:tcW w:w="394" w:type="pct"/>
            <w:vAlign w:val="center"/>
          </w:tcPr>
          <w:p w14:paraId="5335ED5D" w14:textId="4D7A01C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10.341.736</w:t>
            </w:r>
          </w:p>
        </w:tc>
        <w:tc>
          <w:tcPr>
            <w:tcW w:w="394" w:type="pct"/>
            <w:vAlign w:val="center"/>
          </w:tcPr>
          <w:p w14:paraId="09D4516B" w14:textId="55DE3CE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10.987.448</w:t>
            </w:r>
          </w:p>
        </w:tc>
        <w:tc>
          <w:tcPr>
            <w:tcW w:w="394" w:type="pct"/>
            <w:vAlign w:val="center"/>
          </w:tcPr>
          <w:p w14:paraId="4F6B0560" w14:textId="3132ABA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11.646.259</w:t>
            </w:r>
          </w:p>
        </w:tc>
        <w:tc>
          <w:tcPr>
            <w:tcW w:w="394" w:type="pct"/>
            <w:vAlign w:val="center"/>
          </w:tcPr>
          <w:p w14:paraId="3B26EEC8" w14:textId="200B032A"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12.318.153</w:t>
            </w:r>
          </w:p>
        </w:tc>
        <w:tc>
          <w:tcPr>
            <w:tcW w:w="394" w:type="pct"/>
            <w:vAlign w:val="center"/>
          </w:tcPr>
          <w:p w14:paraId="58370529" w14:textId="49EA5B9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12.472.961</w:t>
            </w:r>
          </w:p>
        </w:tc>
      </w:tr>
      <w:tr w:rsidR="00933281" w:rsidRPr="00F95C43" w14:paraId="1F6CF4D8" w14:textId="431F5E77" w:rsidTr="00933281">
        <w:trPr>
          <w:trHeight w:val="216"/>
        </w:trPr>
        <w:tc>
          <w:tcPr>
            <w:tcW w:w="1066" w:type="pct"/>
            <w:shd w:val="clear" w:color="auto" w:fill="auto"/>
            <w:noWrap/>
            <w:vAlign w:val="center"/>
            <w:hideMark/>
          </w:tcPr>
          <w:p w14:paraId="43012ECB"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ISS</w:t>
            </w:r>
          </w:p>
        </w:tc>
        <w:tc>
          <w:tcPr>
            <w:tcW w:w="393" w:type="pct"/>
            <w:vAlign w:val="center"/>
          </w:tcPr>
          <w:p w14:paraId="3C007B23" w14:textId="4675AD8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389.705</w:t>
            </w:r>
          </w:p>
        </w:tc>
        <w:tc>
          <w:tcPr>
            <w:tcW w:w="393" w:type="pct"/>
            <w:vAlign w:val="center"/>
          </w:tcPr>
          <w:p w14:paraId="4317C432" w14:textId="3DB1EF9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395.153</w:t>
            </w:r>
          </w:p>
        </w:tc>
        <w:tc>
          <w:tcPr>
            <w:tcW w:w="393" w:type="pct"/>
            <w:vAlign w:val="center"/>
          </w:tcPr>
          <w:p w14:paraId="367C8399" w14:textId="052789D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400.594</w:t>
            </w:r>
          </w:p>
        </w:tc>
        <w:tc>
          <w:tcPr>
            <w:tcW w:w="393" w:type="pct"/>
            <w:vAlign w:val="center"/>
          </w:tcPr>
          <w:p w14:paraId="4211F12B" w14:textId="0D6E159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461.983</w:t>
            </w:r>
          </w:p>
        </w:tc>
        <w:tc>
          <w:tcPr>
            <w:tcW w:w="394" w:type="pct"/>
            <w:vAlign w:val="center"/>
          </w:tcPr>
          <w:p w14:paraId="2BBBDA42" w14:textId="20C98E2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524.861</w:t>
            </w:r>
          </w:p>
        </w:tc>
        <w:tc>
          <w:tcPr>
            <w:tcW w:w="394" w:type="pct"/>
            <w:vAlign w:val="center"/>
          </w:tcPr>
          <w:p w14:paraId="4E78195F" w14:textId="59BBA36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589.238</w:t>
            </w:r>
          </w:p>
        </w:tc>
        <w:tc>
          <w:tcPr>
            <w:tcW w:w="394" w:type="pct"/>
            <w:vAlign w:val="center"/>
          </w:tcPr>
          <w:p w14:paraId="238AEF85" w14:textId="22CE045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626.029</w:t>
            </w:r>
          </w:p>
        </w:tc>
        <w:tc>
          <w:tcPr>
            <w:tcW w:w="394" w:type="pct"/>
            <w:vAlign w:val="center"/>
          </w:tcPr>
          <w:p w14:paraId="4AC720A7" w14:textId="39A6802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663.566</w:t>
            </w:r>
          </w:p>
        </w:tc>
        <w:tc>
          <w:tcPr>
            <w:tcW w:w="394" w:type="pct"/>
            <w:vAlign w:val="center"/>
          </w:tcPr>
          <w:p w14:paraId="40D11A10" w14:textId="462AC83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701.848</w:t>
            </w:r>
          </w:p>
        </w:tc>
        <w:tc>
          <w:tcPr>
            <w:tcW w:w="394" w:type="pct"/>
            <w:vAlign w:val="center"/>
          </w:tcPr>
          <w:p w14:paraId="2577C782" w14:textId="19EEEBD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710.669</w:t>
            </w:r>
          </w:p>
        </w:tc>
      </w:tr>
      <w:tr w:rsidR="00933281" w:rsidRPr="00F95C43" w14:paraId="564C997D" w14:textId="50DBC040" w:rsidTr="00933281">
        <w:trPr>
          <w:trHeight w:val="216"/>
        </w:trPr>
        <w:tc>
          <w:tcPr>
            <w:tcW w:w="1066" w:type="pct"/>
            <w:shd w:val="clear" w:color="auto" w:fill="537FBD"/>
            <w:noWrap/>
            <w:vAlign w:val="center"/>
            <w:hideMark/>
          </w:tcPr>
          <w:p w14:paraId="31F9C6CE"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Receita Líquida</w:t>
            </w:r>
          </w:p>
        </w:tc>
        <w:tc>
          <w:tcPr>
            <w:tcW w:w="393" w:type="pct"/>
            <w:shd w:val="clear" w:color="auto" w:fill="537FBD"/>
            <w:vAlign w:val="center"/>
          </w:tcPr>
          <w:p w14:paraId="6467D00B" w14:textId="2F6B068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67.103.271</w:t>
            </w:r>
          </w:p>
        </w:tc>
        <w:tc>
          <w:tcPr>
            <w:tcW w:w="393" w:type="pct"/>
            <w:shd w:val="clear" w:color="auto" w:fill="537FBD"/>
            <w:vAlign w:val="center"/>
          </w:tcPr>
          <w:p w14:paraId="3D726864" w14:textId="2A66D18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68.041.316</w:t>
            </w:r>
          </w:p>
        </w:tc>
        <w:tc>
          <w:tcPr>
            <w:tcW w:w="393" w:type="pct"/>
            <w:shd w:val="clear" w:color="auto" w:fill="537FBD"/>
            <w:vAlign w:val="center"/>
          </w:tcPr>
          <w:p w14:paraId="72162FA7" w14:textId="149EED0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68.978.160</w:t>
            </w:r>
          </w:p>
        </w:tc>
        <w:tc>
          <w:tcPr>
            <w:tcW w:w="393" w:type="pct"/>
            <w:shd w:val="clear" w:color="auto" w:fill="537FBD"/>
            <w:vAlign w:val="center"/>
          </w:tcPr>
          <w:p w14:paraId="1DA080A3" w14:textId="6A26D3C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79.548.730</w:t>
            </w:r>
          </w:p>
        </w:tc>
        <w:tc>
          <w:tcPr>
            <w:tcW w:w="394" w:type="pct"/>
            <w:shd w:val="clear" w:color="auto" w:fill="537FBD"/>
            <w:vAlign w:val="center"/>
          </w:tcPr>
          <w:p w14:paraId="7C54A4D6" w14:textId="5FD8CF5F"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90.375.658</w:t>
            </w:r>
          </w:p>
        </w:tc>
        <w:tc>
          <w:tcPr>
            <w:tcW w:w="394" w:type="pct"/>
            <w:shd w:val="clear" w:color="auto" w:fill="537FBD"/>
            <w:vAlign w:val="center"/>
          </w:tcPr>
          <w:p w14:paraId="361BC506" w14:textId="4008A7E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101.460.812</w:t>
            </w:r>
          </w:p>
        </w:tc>
        <w:tc>
          <w:tcPr>
            <w:tcW w:w="394" w:type="pct"/>
            <w:shd w:val="clear" w:color="auto" w:fill="537FBD"/>
            <w:vAlign w:val="center"/>
          </w:tcPr>
          <w:p w14:paraId="6D1140E9" w14:textId="5ACC3E7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107.795.771</w:t>
            </w:r>
          </w:p>
        </w:tc>
        <w:tc>
          <w:tcPr>
            <w:tcW w:w="394" w:type="pct"/>
            <w:shd w:val="clear" w:color="auto" w:fill="537FBD"/>
            <w:vAlign w:val="center"/>
          </w:tcPr>
          <w:p w14:paraId="1DD46B57" w14:textId="7A99C5E3"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114.259.242</w:t>
            </w:r>
          </w:p>
        </w:tc>
        <w:tc>
          <w:tcPr>
            <w:tcW w:w="394" w:type="pct"/>
            <w:shd w:val="clear" w:color="auto" w:fill="537FBD"/>
            <w:vAlign w:val="center"/>
          </w:tcPr>
          <w:p w14:paraId="2940289F" w14:textId="37A3EE07"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120.851.073</w:t>
            </w:r>
          </w:p>
        </w:tc>
        <w:tc>
          <w:tcPr>
            <w:tcW w:w="394" w:type="pct"/>
            <w:shd w:val="clear" w:color="auto" w:fill="537FBD"/>
            <w:vAlign w:val="center"/>
          </w:tcPr>
          <w:p w14:paraId="196B3A9C" w14:textId="462B3F1F"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122.369.863</w:t>
            </w:r>
          </w:p>
        </w:tc>
      </w:tr>
      <w:tr w:rsidR="00933281" w:rsidRPr="00F95C43" w14:paraId="1ABB56F4" w14:textId="406FF2CD" w:rsidTr="00933281">
        <w:trPr>
          <w:trHeight w:val="216"/>
        </w:trPr>
        <w:tc>
          <w:tcPr>
            <w:tcW w:w="1066" w:type="pct"/>
            <w:shd w:val="clear" w:color="000000" w:fill="EBF1DE"/>
            <w:noWrap/>
            <w:vAlign w:val="center"/>
            <w:hideMark/>
          </w:tcPr>
          <w:p w14:paraId="53A92348"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Custo do Serviço Prestado</w:t>
            </w:r>
          </w:p>
        </w:tc>
        <w:tc>
          <w:tcPr>
            <w:tcW w:w="393" w:type="pct"/>
            <w:shd w:val="clear" w:color="000000" w:fill="EBF1DE"/>
            <w:vAlign w:val="center"/>
          </w:tcPr>
          <w:p w14:paraId="43F3F059" w14:textId="0EA95D8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(19.402.162)</w:t>
            </w:r>
          </w:p>
        </w:tc>
        <w:tc>
          <w:tcPr>
            <w:tcW w:w="393" w:type="pct"/>
            <w:shd w:val="clear" w:color="000000" w:fill="EBF1DE"/>
            <w:vAlign w:val="center"/>
          </w:tcPr>
          <w:p w14:paraId="67978592" w14:textId="564862A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(19.201.405)</w:t>
            </w:r>
          </w:p>
        </w:tc>
        <w:tc>
          <w:tcPr>
            <w:tcW w:w="393" w:type="pct"/>
            <w:shd w:val="clear" w:color="000000" w:fill="EBF1DE"/>
            <w:vAlign w:val="center"/>
          </w:tcPr>
          <w:p w14:paraId="0F4D27B2" w14:textId="55A1C80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(19.738.335)</w:t>
            </w:r>
          </w:p>
        </w:tc>
        <w:tc>
          <w:tcPr>
            <w:tcW w:w="393" w:type="pct"/>
            <w:shd w:val="clear" w:color="000000" w:fill="EBF1DE"/>
            <w:vAlign w:val="center"/>
          </w:tcPr>
          <w:p w14:paraId="01D7C917" w14:textId="0F1266E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(26.547.780)</w:t>
            </w:r>
          </w:p>
        </w:tc>
        <w:tc>
          <w:tcPr>
            <w:tcW w:w="394" w:type="pct"/>
            <w:shd w:val="clear" w:color="000000" w:fill="EBF1DE"/>
            <w:vAlign w:val="center"/>
          </w:tcPr>
          <w:p w14:paraId="02FFB955" w14:textId="26DBFDB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(27.428.278)</w:t>
            </w:r>
          </w:p>
        </w:tc>
        <w:tc>
          <w:tcPr>
            <w:tcW w:w="394" w:type="pct"/>
            <w:shd w:val="clear" w:color="000000" w:fill="EBF1DE"/>
            <w:vAlign w:val="center"/>
          </w:tcPr>
          <w:p w14:paraId="307D1B8A" w14:textId="3B71D0A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(27.646.270)</w:t>
            </w:r>
          </w:p>
        </w:tc>
        <w:tc>
          <w:tcPr>
            <w:tcW w:w="394" w:type="pct"/>
            <w:shd w:val="clear" w:color="000000" w:fill="EBF1DE"/>
            <w:vAlign w:val="center"/>
          </w:tcPr>
          <w:p w14:paraId="74E3750E" w14:textId="77AD985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(30.595.926)</w:t>
            </w:r>
          </w:p>
        </w:tc>
        <w:tc>
          <w:tcPr>
            <w:tcW w:w="394" w:type="pct"/>
            <w:shd w:val="clear" w:color="000000" w:fill="EBF1DE"/>
            <w:vAlign w:val="center"/>
          </w:tcPr>
          <w:p w14:paraId="3A65DABD" w14:textId="2FDE933B"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(30.259.202)</w:t>
            </w:r>
          </w:p>
        </w:tc>
        <w:tc>
          <w:tcPr>
            <w:tcW w:w="394" w:type="pct"/>
            <w:shd w:val="clear" w:color="000000" w:fill="EBF1DE"/>
            <w:vAlign w:val="center"/>
          </w:tcPr>
          <w:p w14:paraId="63CB7A69" w14:textId="3B5C971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(30.333.183)</w:t>
            </w:r>
          </w:p>
        </w:tc>
        <w:tc>
          <w:tcPr>
            <w:tcW w:w="394" w:type="pct"/>
            <w:shd w:val="clear" w:color="000000" w:fill="EBF1DE"/>
            <w:vAlign w:val="center"/>
          </w:tcPr>
          <w:p w14:paraId="21C27B57" w14:textId="6F0D29B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(30.462.067)</w:t>
            </w:r>
          </w:p>
        </w:tc>
      </w:tr>
      <w:tr w:rsidR="00933281" w:rsidRPr="00F95C43" w14:paraId="4183EBFE" w14:textId="7B281686" w:rsidTr="00933281">
        <w:trPr>
          <w:trHeight w:val="216"/>
        </w:trPr>
        <w:tc>
          <w:tcPr>
            <w:tcW w:w="1066" w:type="pct"/>
            <w:shd w:val="clear" w:color="auto" w:fill="auto"/>
            <w:noWrap/>
            <w:vAlign w:val="center"/>
            <w:hideMark/>
          </w:tcPr>
          <w:p w14:paraId="2003814B"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Custos Operacionais</w:t>
            </w:r>
          </w:p>
        </w:tc>
        <w:tc>
          <w:tcPr>
            <w:tcW w:w="393" w:type="pct"/>
            <w:vAlign w:val="center"/>
          </w:tcPr>
          <w:p w14:paraId="05349FE6" w14:textId="192DDF8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21.450.413</w:t>
            </w:r>
          </w:p>
        </w:tc>
        <w:tc>
          <w:tcPr>
            <w:tcW w:w="393" w:type="pct"/>
            <w:vAlign w:val="center"/>
          </w:tcPr>
          <w:p w14:paraId="7E2411B8" w14:textId="57B72AA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21.267.047</w:t>
            </w:r>
          </w:p>
        </w:tc>
        <w:tc>
          <w:tcPr>
            <w:tcW w:w="393" w:type="pct"/>
            <w:vAlign w:val="center"/>
          </w:tcPr>
          <w:p w14:paraId="7FB622C4" w14:textId="29C36A7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22.173.373</w:t>
            </w:r>
          </w:p>
        </w:tc>
        <w:tc>
          <w:tcPr>
            <w:tcW w:w="393" w:type="pct"/>
            <w:vAlign w:val="center"/>
          </w:tcPr>
          <w:p w14:paraId="3A923474" w14:textId="3C888EC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29.840.862</w:t>
            </w:r>
          </w:p>
        </w:tc>
        <w:tc>
          <w:tcPr>
            <w:tcW w:w="394" w:type="pct"/>
            <w:vAlign w:val="center"/>
          </w:tcPr>
          <w:p w14:paraId="059E75AA" w14:textId="018AD400"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31.054.920</w:t>
            </w:r>
          </w:p>
        </w:tc>
        <w:tc>
          <w:tcPr>
            <w:tcW w:w="394" w:type="pct"/>
            <w:vAlign w:val="center"/>
          </w:tcPr>
          <w:p w14:paraId="0CA4366A" w14:textId="313A3BD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31.766.694</w:t>
            </w:r>
          </w:p>
        </w:tc>
        <w:tc>
          <w:tcPr>
            <w:tcW w:w="394" w:type="pct"/>
            <w:vAlign w:val="center"/>
          </w:tcPr>
          <w:p w14:paraId="29035233" w14:textId="5FC0527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35.275.637</w:t>
            </w:r>
          </w:p>
        </w:tc>
        <w:tc>
          <w:tcPr>
            <w:tcW w:w="394" w:type="pct"/>
            <w:vAlign w:val="center"/>
          </w:tcPr>
          <w:p w14:paraId="558D2FA3" w14:textId="45167DEF"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35.180.024</w:t>
            </w:r>
          </w:p>
        </w:tc>
        <w:tc>
          <w:tcPr>
            <w:tcW w:w="394" w:type="pct"/>
            <w:vAlign w:val="center"/>
          </w:tcPr>
          <w:p w14:paraId="6629810D" w14:textId="4E71CFEA"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35.733.819</w:t>
            </w:r>
          </w:p>
        </w:tc>
        <w:tc>
          <w:tcPr>
            <w:tcW w:w="394" w:type="pct"/>
            <w:vAlign w:val="center"/>
          </w:tcPr>
          <w:p w14:paraId="4BF50C37" w14:textId="2942FFB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35.904.910</w:t>
            </w:r>
          </w:p>
        </w:tc>
      </w:tr>
      <w:tr w:rsidR="00933281" w:rsidRPr="00F95C43" w14:paraId="3658C3F5" w14:textId="28021BC0" w:rsidTr="00933281">
        <w:trPr>
          <w:trHeight w:val="216"/>
        </w:trPr>
        <w:tc>
          <w:tcPr>
            <w:tcW w:w="1066" w:type="pct"/>
            <w:shd w:val="clear" w:color="auto" w:fill="auto"/>
            <w:noWrap/>
            <w:vAlign w:val="center"/>
            <w:hideMark/>
          </w:tcPr>
          <w:p w14:paraId="7D014FA1"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Crédito de PIS/COFINS</w:t>
            </w:r>
          </w:p>
        </w:tc>
        <w:tc>
          <w:tcPr>
            <w:tcW w:w="393" w:type="pct"/>
            <w:vAlign w:val="center"/>
          </w:tcPr>
          <w:p w14:paraId="6C30B203" w14:textId="6AF96AB7"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2.048.252</w:t>
            </w:r>
          </w:p>
        </w:tc>
        <w:tc>
          <w:tcPr>
            <w:tcW w:w="393" w:type="pct"/>
            <w:vAlign w:val="center"/>
          </w:tcPr>
          <w:p w14:paraId="0FB99862" w14:textId="303F3DF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2.065.643</w:t>
            </w:r>
          </w:p>
        </w:tc>
        <w:tc>
          <w:tcPr>
            <w:tcW w:w="393" w:type="pct"/>
            <w:vAlign w:val="center"/>
          </w:tcPr>
          <w:p w14:paraId="1E6E204B" w14:textId="6E6C0C0D"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2.435.039</w:t>
            </w:r>
          </w:p>
        </w:tc>
        <w:tc>
          <w:tcPr>
            <w:tcW w:w="393" w:type="pct"/>
            <w:vAlign w:val="center"/>
          </w:tcPr>
          <w:p w14:paraId="4D11F58A" w14:textId="0E56643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3.293.082</w:t>
            </w:r>
          </w:p>
        </w:tc>
        <w:tc>
          <w:tcPr>
            <w:tcW w:w="394" w:type="pct"/>
            <w:vAlign w:val="center"/>
          </w:tcPr>
          <w:p w14:paraId="0071AE89" w14:textId="4FEFBFB7"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3.626.641</w:t>
            </w:r>
          </w:p>
        </w:tc>
        <w:tc>
          <w:tcPr>
            <w:tcW w:w="394" w:type="pct"/>
            <w:vAlign w:val="center"/>
          </w:tcPr>
          <w:p w14:paraId="319D3E4E" w14:textId="3572F69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4.120.424</w:t>
            </w:r>
          </w:p>
        </w:tc>
        <w:tc>
          <w:tcPr>
            <w:tcW w:w="394" w:type="pct"/>
            <w:vAlign w:val="center"/>
          </w:tcPr>
          <w:p w14:paraId="348D897E" w14:textId="0717078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4.679.711</w:t>
            </w:r>
          </w:p>
        </w:tc>
        <w:tc>
          <w:tcPr>
            <w:tcW w:w="394" w:type="pct"/>
            <w:vAlign w:val="center"/>
          </w:tcPr>
          <w:p w14:paraId="09B191AD" w14:textId="2B503CE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4.920.822</w:t>
            </w:r>
          </w:p>
        </w:tc>
        <w:tc>
          <w:tcPr>
            <w:tcW w:w="394" w:type="pct"/>
            <w:vAlign w:val="center"/>
          </w:tcPr>
          <w:p w14:paraId="53290018" w14:textId="1F67DD4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5.400.636</w:t>
            </w:r>
          </w:p>
        </w:tc>
        <w:tc>
          <w:tcPr>
            <w:tcW w:w="394" w:type="pct"/>
            <w:vAlign w:val="center"/>
          </w:tcPr>
          <w:p w14:paraId="73EF67C5" w14:textId="2F601C6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5.442.843</w:t>
            </w:r>
          </w:p>
        </w:tc>
      </w:tr>
      <w:tr w:rsidR="00933281" w:rsidRPr="00F95C43" w14:paraId="062B72AF" w14:textId="3697B9F8" w:rsidTr="00933281">
        <w:trPr>
          <w:trHeight w:val="216"/>
        </w:trPr>
        <w:tc>
          <w:tcPr>
            <w:tcW w:w="1066" w:type="pct"/>
            <w:shd w:val="clear" w:color="auto" w:fill="537FBD"/>
            <w:noWrap/>
            <w:vAlign w:val="center"/>
            <w:hideMark/>
          </w:tcPr>
          <w:p w14:paraId="06625A36"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Bruto</w:t>
            </w:r>
          </w:p>
        </w:tc>
        <w:tc>
          <w:tcPr>
            <w:tcW w:w="393" w:type="pct"/>
            <w:shd w:val="clear" w:color="auto" w:fill="537FBD"/>
            <w:vAlign w:val="center"/>
          </w:tcPr>
          <w:p w14:paraId="192F59A7" w14:textId="4BD810D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47.701.109</w:t>
            </w:r>
          </w:p>
        </w:tc>
        <w:tc>
          <w:tcPr>
            <w:tcW w:w="393" w:type="pct"/>
            <w:shd w:val="clear" w:color="auto" w:fill="537FBD"/>
            <w:vAlign w:val="center"/>
          </w:tcPr>
          <w:p w14:paraId="2C628779" w14:textId="0E5EE294"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48.839.912</w:t>
            </w:r>
          </w:p>
        </w:tc>
        <w:tc>
          <w:tcPr>
            <w:tcW w:w="393" w:type="pct"/>
            <w:shd w:val="clear" w:color="auto" w:fill="537FBD"/>
            <w:vAlign w:val="center"/>
          </w:tcPr>
          <w:p w14:paraId="14C689DF" w14:textId="17E8C68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49.239.826</w:t>
            </w:r>
          </w:p>
        </w:tc>
        <w:tc>
          <w:tcPr>
            <w:tcW w:w="393" w:type="pct"/>
            <w:shd w:val="clear" w:color="auto" w:fill="537FBD"/>
            <w:vAlign w:val="center"/>
          </w:tcPr>
          <w:p w14:paraId="35C2024F" w14:textId="4B0DDB1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53.000.950</w:t>
            </w:r>
          </w:p>
        </w:tc>
        <w:tc>
          <w:tcPr>
            <w:tcW w:w="394" w:type="pct"/>
            <w:shd w:val="clear" w:color="auto" w:fill="537FBD"/>
            <w:vAlign w:val="center"/>
          </w:tcPr>
          <w:p w14:paraId="01AD6622" w14:textId="07797E0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62.947.380</w:t>
            </w:r>
          </w:p>
        </w:tc>
        <w:tc>
          <w:tcPr>
            <w:tcW w:w="394" w:type="pct"/>
            <w:shd w:val="clear" w:color="auto" w:fill="537FBD"/>
            <w:vAlign w:val="center"/>
          </w:tcPr>
          <w:p w14:paraId="027D03D9" w14:textId="1CE4FC7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73.814.542</w:t>
            </w:r>
          </w:p>
        </w:tc>
        <w:tc>
          <w:tcPr>
            <w:tcW w:w="394" w:type="pct"/>
            <w:shd w:val="clear" w:color="auto" w:fill="537FBD"/>
            <w:vAlign w:val="center"/>
          </w:tcPr>
          <w:p w14:paraId="063A1DB6" w14:textId="44FF337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77.199.845</w:t>
            </w:r>
          </w:p>
        </w:tc>
        <w:tc>
          <w:tcPr>
            <w:tcW w:w="394" w:type="pct"/>
            <w:shd w:val="clear" w:color="auto" w:fill="537FBD"/>
            <w:vAlign w:val="center"/>
          </w:tcPr>
          <w:p w14:paraId="1376361D" w14:textId="2C1FD28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84.000.041</w:t>
            </w:r>
          </w:p>
        </w:tc>
        <w:tc>
          <w:tcPr>
            <w:tcW w:w="394" w:type="pct"/>
            <w:shd w:val="clear" w:color="auto" w:fill="537FBD"/>
            <w:vAlign w:val="center"/>
          </w:tcPr>
          <w:p w14:paraId="01786C74" w14:textId="4BE156D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90.517.890</w:t>
            </w:r>
          </w:p>
        </w:tc>
        <w:tc>
          <w:tcPr>
            <w:tcW w:w="394" w:type="pct"/>
            <w:shd w:val="clear" w:color="auto" w:fill="537FBD"/>
            <w:vAlign w:val="center"/>
          </w:tcPr>
          <w:p w14:paraId="75C63449" w14:textId="5CFE3A09"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91.907.796</w:t>
            </w:r>
          </w:p>
        </w:tc>
      </w:tr>
      <w:tr w:rsidR="00933281" w:rsidRPr="00F95C43" w14:paraId="3600FDEB" w14:textId="5408A3B2" w:rsidTr="00933281">
        <w:trPr>
          <w:trHeight w:val="216"/>
        </w:trPr>
        <w:tc>
          <w:tcPr>
            <w:tcW w:w="1066" w:type="pct"/>
            <w:shd w:val="clear" w:color="000000" w:fill="EBF1DE"/>
            <w:noWrap/>
            <w:vAlign w:val="center"/>
            <w:hideMark/>
          </w:tcPr>
          <w:p w14:paraId="4BDB455E"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Despesas</w:t>
            </w:r>
          </w:p>
        </w:tc>
        <w:tc>
          <w:tcPr>
            <w:tcW w:w="393" w:type="pct"/>
            <w:shd w:val="clear" w:color="000000" w:fill="EBF1DE"/>
            <w:vAlign w:val="center"/>
          </w:tcPr>
          <w:p w14:paraId="21937C60" w14:textId="06BA438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(15.070.346)</w:t>
            </w:r>
          </w:p>
        </w:tc>
        <w:tc>
          <w:tcPr>
            <w:tcW w:w="393" w:type="pct"/>
            <w:shd w:val="clear" w:color="000000" w:fill="EBF1DE"/>
            <w:vAlign w:val="center"/>
          </w:tcPr>
          <w:p w14:paraId="35EA4B48" w14:textId="144B705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(8.577.810)</w:t>
            </w:r>
          </w:p>
        </w:tc>
        <w:tc>
          <w:tcPr>
            <w:tcW w:w="393" w:type="pct"/>
            <w:shd w:val="clear" w:color="000000" w:fill="EBF1DE"/>
            <w:vAlign w:val="center"/>
          </w:tcPr>
          <w:p w14:paraId="19404837" w14:textId="5B8C856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(12.852.585)</w:t>
            </w:r>
          </w:p>
        </w:tc>
        <w:tc>
          <w:tcPr>
            <w:tcW w:w="393" w:type="pct"/>
            <w:shd w:val="clear" w:color="000000" w:fill="EBF1DE"/>
            <w:vAlign w:val="center"/>
          </w:tcPr>
          <w:p w14:paraId="54F7BDE0" w14:textId="6EE7006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(15.898.690)</w:t>
            </w:r>
          </w:p>
        </w:tc>
        <w:tc>
          <w:tcPr>
            <w:tcW w:w="394" w:type="pct"/>
            <w:shd w:val="clear" w:color="000000" w:fill="EBF1DE"/>
            <w:vAlign w:val="center"/>
          </w:tcPr>
          <w:p w14:paraId="06227BEB" w14:textId="3FFABB2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(18.913.281)</w:t>
            </w:r>
          </w:p>
        </w:tc>
        <w:tc>
          <w:tcPr>
            <w:tcW w:w="394" w:type="pct"/>
            <w:shd w:val="clear" w:color="000000" w:fill="EBF1DE"/>
            <w:vAlign w:val="center"/>
          </w:tcPr>
          <w:p w14:paraId="54C80D7D" w14:textId="6FC59EC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(24.104.277)</w:t>
            </w:r>
          </w:p>
        </w:tc>
        <w:tc>
          <w:tcPr>
            <w:tcW w:w="394" w:type="pct"/>
            <w:shd w:val="clear" w:color="000000" w:fill="EBF1DE"/>
            <w:vAlign w:val="center"/>
          </w:tcPr>
          <w:p w14:paraId="312CBAD2" w14:textId="7D75EF3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(26.967.665)</w:t>
            </w:r>
          </w:p>
        </w:tc>
        <w:tc>
          <w:tcPr>
            <w:tcW w:w="394" w:type="pct"/>
            <w:shd w:val="clear" w:color="000000" w:fill="EBF1DE"/>
            <w:vAlign w:val="center"/>
          </w:tcPr>
          <w:p w14:paraId="3A55C20C" w14:textId="7B47BE32"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(29.996.832)</w:t>
            </w:r>
          </w:p>
        </w:tc>
        <w:tc>
          <w:tcPr>
            <w:tcW w:w="394" w:type="pct"/>
            <w:shd w:val="clear" w:color="000000" w:fill="EBF1DE"/>
            <w:vAlign w:val="center"/>
          </w:tcPr>
          <w:p w14:paraId="37B9D10E" w14:textId="0219ED9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(34.963.750)</w:t>
            </w:r>
          </w:p>
        </w:tc>
        <w:tc>
          <w:tcPr>
            <w:tcW w:w="394" w:type="pct"/>
            <w:shd w:val="clear" w:color="000000" w:fill="EBF1DE"/>
            <w:vAlign w:val="center"/>
          </w:tcPr>
          <w:p w14:paraId="6A7CC9F0" w14:textId="7D6EDBB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(35.298.538)</w:t>
            </w:r>
          </w:p>
        </w:tc>
      </w:tr>
      <w:tr w:rsidR="00933281" w:rsidRPr="00F95C43" w14:paraId="7ED526FF" w14:textId="3F78B8C7" w:rsidTr="00933281">
        <w:trPr>
          <w:trHeight w:val="216"/>
        </w:trPr>
        <w:tc>
          <w:tcPr>
            <w:tcW w:w="1066" w:type="pct"/>
            <w:shd w:val="clear" w:color="auto" w:fill="auto"/>
            <w:noWrap/>
            <w:vAlign w:val="center"/>
            <w:hideMark/>
          </w:tcPr>
          <w:p w14:paraId="5F19E0E2"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Despesas Operacionais</w:t>
            </w:r>
          </w:p>
        </w:tc>
        <w:tc>
          <w:tcPr>
            <w:tcW w:w="393" w:type="pct"/>
            <w:vAlign w:val="center"/>
          </w:tcPr>
          <w:p w14:paraId="5E1D8538" w14:textId="3D72B1C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(10.068.291)</w:t>
            </w:r>
          </w:p>
        </w:tc>
        <w:tc>
          <w:tcPr>
            <w:tcW w:w="393" w:type="pct"/>
            <w:vAlign w:val="center"/>
          </w:tcPr>
          <w:p w14:paraId="4F0AAE28" w14:textId="25CC1E0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(3.204.375)</w:t>
            </w:r>
          </w:p>
        </w:tc>
        <w:tc>
          <w:tcPr>
            <w:tcW w:w="393" w:type="pct"/>
            <w:vAlign w:val="center"/>
          </w:tcPr>
          <w:p w14:paraId="332479A7" w14:textId="44C62E7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(3.247.278)</w:t>
            </w:r>
          </w:p>
        </w:tc>
        <w:tc>
          <w:tcPr>
            <w:tcW w:w="393" w:type="pct"/>
            <w:vAlign w:val="center"/>
          </w:tcPr>
          <w:p w14:paraId="00043442" w14:textId="19D532EB"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(3.814.928)</w:t>
            </w:r>
          </w:p>
        </w:tc>
        <w:tc>
          <w:tcPr>
            <w:tcW w:w="394" w:type="pct"/>
            <w:vAlign w:val="center"/>
          </w:tcPr>
          <w:p w14:paraId="614A4E88" w14:textId="16EFD6D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(4.323.913)</w:t>
            </w:r>
          </w:p>
        </w:tc>
        <w:tc>
          <w:tcPr>
            <w:tcW w:w="394" w:type="pct"/>
            <w:vAlign w:val="center"/>
          </w:tcPr>
          <w:p w14:paraId="6B00D250" w14:textId="0E76B20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(4.845.048)</w:t>
            </w:r>
          </w:p>
        </w:tc>
        <w:tc>
          <w:tcPr>
            <w:tcW w:w="394" w:type="pct"/>
            <w:vAlign w:val="center"/>
          </w:tcPr>
          <w:p w14:paraId="79C49707" w14:textId="5F4BBAE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(5.147.928)</w:t>
            </w:r>
          </w:p>
        </w:tc>
        <w:tc>
          <w:tcPr>
            <w:tcW w:w="394" w:type="pct"/>
            <w:vAlign w:val="center"/>
          </w:tcPr>
          <w:p w14:paraId="1F059DF7" w14:textId="0F9E4FA8"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(5.451.218)</w:t>
            </w:r>
          </w:p>
        </w:tc>
        <w:tc>
          <w:tcPr>
            <w:tcW w:w="394" w:type="pct"/>
            <w:vAlign w:val="center"/>
          </w:tcPr>
          <w:p w14:paraId="708F2611" w14:textId="2F87887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(5.760.543)</w:t>
            </w:r>
          </w:p>
        </w:tc>
        <w:tc>
          <w:tcPr>
            <w:tcW w:w="394" w:type="pct"/>
            <w:vAlign w:val="center"/>
          </w:tcPr>
          <w:p w14:paraId="1555936C" w14:textId="3EA6F14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(5.807.646)</w:t>
            </w:r>
          </w:p>
        </w:tc>
      </w:tr>
      <w:tr w:rsidR="00933281" w:rsidRPr="00F95C43" w14:paraId="64E96A31" w14:textId="30E949A1" w:rsidTr="00933281">
        <w:trPr>
          <w:trHeight w:val="216"/>
        </w:trPr>
        <w:tc>
          <w:tcPr>
            <w:tcW w:w="1066" w:type="pct"/>
            <w:shd w:val="clear" w:color="auto" w:fill="auto"/>
            <w:noWrap/>
            <w:vAlign w:val="center"/>
            <w:hideMark/>
          </w:tcPr>
          <w:p w14:paraId="5246103A" w14:textId="77777777" w:rsidR="00933281" w:rsidRPr="00F95C43" w:rsidRDefault="00933281" w:rsidP="00933281">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Administrativas</w:t>
            </w:r>
          </w:p>
        </w:tc>
        <w:tc>
          <w:tcPr>
            <w:tcW w:w="393" w:type="pct"/>
            <w:vAlign w:val="center"/>
          </w:tcPr>
          <w:p w14:paraId="47F32743" w14:textId="2285CCEC"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1.733.345</w:t>
            </w:r>
          </w:p>
        </w:tc>
        <w:tc>
          <w:tcPr>
            <w:tcW w:w="393" w:type="pct"/>
            <w:vAlign w:val="center"/>
          </w:tcPr>
          <w:p w14:paraId="2C0DD6FF" w14:textId="381E5B3C"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1.756.408</w:t>
            </w:r>
          </w:p>
        </w:tc>
        <w:tc>
          <w:tcPr>
            <w:tcW w:w="393" w:type="pct"/>
            <w:vAlign w:val="center"/>
          </w:tcPr>
          <w:p w14:paraId="7B371D50" w14:textId="0B6801E6"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1.779.439</w:t>
            </w:r>
          </w:p>
        </w:tc>
        <w:tc>
          <w:tcPr>
            <w:tcW w:w="393" w:type="pct"/>
            <w:vAlign w:val="center"/>
          </w:tcPr>
          <w:p w14:paraId="39695F83" w14:textId="761B420B"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2.078.827</w:t>
            </w:r>
          </w:p>
        </w:tc>
        <w:tc>
          <w:tcPr>
            <w:tcW w:w="394" w:type="pct"/>
            <w:vAlign w:val="center"/>
          </w:tcPr>
          <w:p w14:paraId="019275AB" w14:textId="3423222C"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2.356.919</w:t>
            </w:r>
          </w:p>
        </w:tc>
        <w:tc>
          <w:tcPr>
            <w:tcW w:w="394" w:type="pct"/>
            <w:vAlign w:val="center"/>
          </w:tcPr>
          <w:p w14:paraId="1A88C5BD" w14:textId="11FFCBD6"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2.641.672</w:t>
            </w:r>
          </w:p>
        </w:tc>
        <w:tc>
          <w:tcPr>
            <w:tcW w:w="394" w:type="pct"/>
            <w:vAlign w:val="center"/>
          </w:tcPr>
          <w:p w14:paraId="68F23D06" w14:textId="0FCD843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2.831.824</w:t>
            </w:r>
          </w:p>
        </w:tc>
        <w:tc>
          <w:tcPr>
            <w:tcW w:w="394" w:type="pct"/>
            <w:vAlign w:val="center"/>
          </w:tcPr>
          <w:p w14:paraId="0951BE93" w14:textId="1634A9D2"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2.997.386</w:t>
            </w:r>
          </w:p>
        </w:tc>
        <w:tc>
          <w:tcPr>
            <w:tcW w:w="394" w:type="pct"/>
            <w:vAlign w:val="center"/>
          </w:tcPr>
          <w:p w14:paraId="20F78DAA" w14:textId="72983FA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3.166.261</w:t>
            </w:r>
          </w:p>
        </w:tc>
        <w:tc>
          <w:tcPr>
            <w:tcW w:w="394" w:type="pct"/>
            <w:vAlign w:val="center"/>
          </w:tcPr>
          <w:p w14:paraId="00BA7BBC" w14:textId="6363937C"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3.204.298</w:t>
            </w:r>
          </w:p>
        </w:tc>
      </w:tr>
      <w:tr w:rsidR="00933281" w:rsidRPr="00F95C43" w14:paraId="1A1E5483" w14:textId="51385A02" w:rsidTr="00933281">
        <w:trPr>
          <w:trHeight w:val="216"/>
        </w:trPr>
        <w:tc>
          <w:tcPr>
            <w:tcW w:w="1066" w:type="pct"/>
            <w:shd w:val="clear" w:color="auto" w:fill="auto"/>
            <w:noWrap/>
            <w:vAlign w:val="center"/>
            <w:hideMark/>
          </w:tcPr>
          <w:p w14:paraId="699BD3EF" w14:textId="77777777" w:rsidR="00933281" w:rsidRPr="00F95C43" w:rsidRDefault="00933281" w:rsidP="00933281">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Taxa de Regulação</w:t>
            </w:r>
          </w:p>
        </w:tc>
        <w:tc>
          <w:tcPr>
            <w:tcW w:w="393" w:type="pct"/>
            <w:vAlign w:val="center"/>
          </w:tcPr>
          <w:p w14:paraId="0D27D245" w14:textId="5A4CCF8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1.486.654</w:t>
            </w:r>
          </w:p>
        </w:tc>
        <w:tc>
          <w:tcPr>
            <w:tcW w:w="393" w:type="pct"/>
            <w:vAlign w:val="center"/>
          </w:tcPr>
          <w:p w14:paraId="4731E704" w14:textId="4C8E1CDE"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1.130.577</w:t>
            </w:r>
          </w:p>
        </w:tc>
        <w:tc>
          <w:tcPr>
            <w:tcW w:w="393" w:type="pct"/>
            <w:vAlign w:val="center"/>
          </w:tcPr>
          <w:p w14:paraId="107D7E83" w14:textId="3E3567D7"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1.146.144</w:t>
            </w:r>
          </w:p>
        </w:tc>
        <w:tc>
          <w:tcPr>
            <w:tcW w:w="393" w:type="pct"/>
            <w:vAlign w:val="center"/>
          </w:tcPr>
          <w:p w14:paraId="6089A55E" w14:textId="48E6FA66"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1.321.785</w:t>
            </w:r>
          </w:p>
        </w:tc>
        <w:tc>
          <w:tcPr>
            <w:tcW w:w="394" w:type="pct"/>
            <w:vAlign w:val="center"/>
          </w:tcPr>
          <w:p w14:paraId="3C34966F" w14:textId="6CD855EB"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1.501.685</w:t>
            </w:r>
          </w:p>
        </w:tc>
        <w:tc>
          <w:tcPr>
            <w:tcW w:w="394" w:type="pct"/>
            <w:vAlign w:val="center"/>
          </w:tcPr>
          <w:p w14:paraId="66FB3DA4" w14:textId="3AF0F6A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1.685.877</w:t>
            </w:r>
          </w:p>
        </w:tc>
        <w:tc>
          <w:tcPr>
            <w:tcW w:w="394" w:type="pct"/>
            <w:vAlign w:val="center"/>
          </w:tcPr>
          <w:p w14:paraId="2912CD11" w14:textId="34B115C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1.791.139</w:t>
            </w:r>
          </w:p>
        </w:tc>
        <w:tc>
          <w:tcPr>
            <w:tcW w:w="394" w:type="pct"/>
            <w:vAlign w:val="center"/>
          </w:tcPr>
          <w:p w14:paraId="704F7D1C" w14:textId="70BC6C1D"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1.898.536</w:t>
            </w:r>
          </w:p>
        </w:tc>
        <w:tc>
          <w:tcPr>
            <w:tcW w:w="394" w:type="pct"/>
            <w:vAlign w:val="center"/>
          </w:tcPr>
          <w:p w14:paraId="6CC0AA33" w14:textId="37AE82EC"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2.008.066</w:t>
            </w:r>
          </w:p>
        </w:tc>
        <w:tc>
          <w:tcPr>
            <w:tcW w:w="394" w:type="pct"/>
            <w:vAlign w:val="center"/>
          </w:tcPr>
          <w:p w14:paraId="79E1E8B6" w14:textId="2E4517CB"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2.033.302</w:t>
            </w:r>
          </w:p>
        </w:tc>
      </w:tr>
      <w:tr w:rsidR="00933281" w:rsidRPr="00F95C43" w14:paraId="5836E532" w14:textId="322B7713" w:rsidTr="00933281">
        <w:trPr>
          <w:trHeight w:val="216"/>
        </w:trPr>
        <w:tc>
          <w:tcPr>
            <w:tcW w:w="1066" w:type="pct"/>
            <w:shd w:val="clear" w:color="auto" w:fill="auto"/>
            <w:noWrap/>
            <w:vAlign w:val="center"/>
            <w:hideMark/>
          </w:tcPr>
          <w:p w14:paraId="189CF385" w14:textId="77777777" w:rsidR="00933281" w:rsidRPr="00F95C43" w:rsidRDefault="00933281" w:rsidP="00933281">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Acreditação</w:t>
            </w:r>
          </w:p>
        </w:tc>
        <w:tc>
          <w:tcPr>
            <w:tcW w:w="393" w:type="pct"/>
            <w:vAlign w:val="center"/>
          </w:tcPr>
          <w:p w14:paraId="236B2BB3" w14:textId="63A15FB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6.233.171</w:t>
            </w:r>
          </w:p>
        </w:tc>
        <w:tc>
          <w:tcPr>
            <w:tcW w:w="393" w:type="pct"/>
            <w:vAlign w:val="center"/>
          </w:tcPr>
          <w:p w14:paraId="2D9CEBBF" w14:textId="0FAA3FEA"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3" w:type="pct"/>
            <w:vAlign w:val="center"/>
          </w:tcPr>
          <w:p w14:paraId="0D600060" w14:textId="1397510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3" w:type="pct"/>
            <w:vAlign w:val="center"/>
          </w:tcPr>
          <w:p w14:paraId="519B65E3" w14:textId="5D92A452"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74E031A5" w14:textId="4808322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3E7A14CC" w14:textId="0135142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1EAB5A55" w14:textId="1A4BB060"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5BF06F33" w14:textId="52EB15D4"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04B99B58" w14:textId="6DC907C8"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4" w:type="pct"/>
            <w:vAlign w:val="center"/>
          </w:tcPr>
          <w:p w14:paraId="4883E833" w14:textId="2C73D085"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933281" w:rsidRPr="00F95C43" w14:paraId="1C105883" w14:textId="78791DBD" w:rsidTr="00933281">
        <w:trPr>
          <w:trHeight w:val="216"/>
        </w:trPr>
        <w:tc>
          <w:tcPr>
            <w:tcW w:w="1066" w:type="pct"/>
            <w:shd w:val="clear" w:color="auto" w:fill="auto"/>
            <w:noWrap/>
            <w:vAlign w:val="center"/>
            <w:hideMark/>
          </w:tcPr>
          <w:p w14:paraId="4D038BA0" w14:textId="77777777" w:rsidR="00933281" w:rsidRPr="00F95C43" w:rsidRDefault="00933281" w:rsidP="00933281">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Inadimplência</w:t>
            </w:r>
          </w:p>
        </w:tc>
        <w:tc>
          <w:tcPr>
            <w:tcW w:w="393" w:type="pct"/>
            <w:vAlign w:val="center"/>
          </w:tcPr>
          <w:p w14:paraId="5291026B" w14:textId="6AAE2DC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615.121</w:t>
            </w:r>
          </w:p>
        </w:tc>
        <w:tc>
          <w:tcPr>
            <w:tcW w:w="393" w:type="pct"/>
            <w:vAlign w:val="center"/>
          </w:tcPr>
          <w:p w14:paraId="51BF10C9" w14:textId="28969B89"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623.720</w:t>
            </w:r>
          </w:p>
        </w:tc>
        <w:tc>
          <w:tcPr>
            <w:tcW w:w="393" w:type="pct"/>
            <w:vAlign w:val="center"/>
          </w:tcPr>
          <w:p w14:paraId="758E27DF" w14:textId="1B510544"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632.308</w:t>
            </w:r>
          </w:p>
        </w:tc>
        <w:tc>
          <w:tcPr>
            <w:tcW w:w="393" w:type="pct"/>
            <w:vAlign w:val="center"/>
          </w:tcPr>
          <w:p w14:paraId="04494529" w14:textId="567EF7E6"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729.206</w:t>
            </w:r>
          </w:p>
        </w:tc>
        <w:tc>
          <w:tcPr>
            <w:tcW w:w="394" w:type="pct"/>
            <w:vAlign w:val="center"/>
          </w:tcPr>
          <w:p w14:paraId="64731AB2" w14:textId="72C474AF"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828.454</w:t>
            </w:r>
          </w:p>
        </w:tc>
        <w:tc>
          <w:tcPr>
            <w:tcW w:w="394" w:type="pct"/>
            <w:vAlign w:val="center"/>
          </w:tcPr>
          <w:p w14:paraId="36437A2B" w14:textId="7CC36D09"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930.069</w:t>
            </w:r>
          </w:p>
        </w:tc>
        <w:tc>
          <w:tcPr>
            <w:tcW w:w="394" w:type="pct"/>
            <w:vAlign w:val="center"/>
          </w:tcPr>
          <w:p w14:paraId="3693DD6D" w14:textId="2171D25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988.140</w:t>
            </w:r>
          </w:p>
        </w:tc>
        <w:tc>
          <w:tcPr>
            <w:tcW w:w="394" w:type="pct"/>
            <w:vAlign w:val="center"/>
          </w:tcPr>
          <w:p w14:paraId="31908431" w14:textId="2B025B92"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1.047.389</w:t>
            </w:r>
          </w:p>
        </w:tc>
        <w:tc>
          <w:tcPr>
            <w:tcW w:w="394" w:type="pct"/>
            <w:vAlign w:val="center"/>
          </w:tcPr>
          <w:p w14:paraId="6650793E" w14:textId="0251725E"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1.107.815</w:t>
            </w:r>
          </w:p>
        </w:tc>
        <w:tc>
          <w:tcPr>
            <w:tcW w:w="394" w:type="pct"/>
            <w:vAlign w:val="center"/>
          </w:tcPr>
          <w:p w14:paraId="5976C5C2" w14:textId="6DF7DCA0"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1.121.737</w:t>
            </w:r>
          </w:p>
        </w:tc>
      </w:tr>
      <w:tr w:rsidR="00933281" w:rsidRPr="00F95C43" w14:paraId="0589A7B8" w14:textId="377AC31A" w:rsidTr="00933281">
        <w:trPr>
          <w:trHeight w:val="216"/>
        </w:trPr>
        <w:tc>
          <w:tcPr>
            <w:tcW w:w="1066" w:type="pct"/>
            <w:shd w:val="clear" w:color="auto" w:fill="auto"/>
            <w:noWrap/>
            <w:vAlign w:val="center"/>
            <w:hideMark/>
          </w:tcPr>
          <w:p w14:paraId="3A2055D5" w14:textId="77777777" w:rsidR="00933281" w:rsidRPr="00F95C43" w:rsidRDefault="00933281" w:rsidP="00933281">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Recuperação Inadimplência</w:t>
            </w:r>
          </w:p>
        </w:tc>
        <w:tc>
          <w:tcPr>
            <w:tcW w:w="393" w:type="pct"/>
            <w:vAlign w:val="center"/>
          </w:tcPr>
          <w:p w14:paraId="045BF589" w14:textId="6C3E8ABF"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3" w:type="pct"/>
            <w:vAlign w:val="center"/>
          </w:tcPr>
          <w:p w14:paraId="2D5E2A00" w14:textId="457F7389"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(306.330)</w:t>
            </w:r>
          </w:p>
        </w:tc>
        <w:tc>
          <w:tcPr>
            <w:tcW w:w="393" w:type="pct"/>
            <w:vAlign w:val="center"/>
          </w:tcPr>
          <w:p w14:paraId="114A4D58" w14:textId="6277454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(310.612)</w:t>
            </w:r>
          </w:p>
        </w:tc>
        <w:tc>
          <w:tcPr>
            <w:tcW w:w="393" w:type="pct"/>
            <w:vAlign w:val="center"/>
          </w:tcPr>
          <w:p w14:paraId="7EC352A8" w14:textId="3392F7B3"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(314.889)</w:t>
            </w:r>
          </w:p>
        </w:tc>
        <w:tc>
          <w:tcPr>
            <w:tcW w:w="394" w:type="pct"/>
            <w:vAlign w:val="center"/>
          </w:tcPr>
          <w:p w14:paraId="4001B66F" w14:textId="21F8B72E"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(363.144)</w:t>
            </w:r>
          </w:p>
        </w:tc>
        <w:tc>
          <w:tcPr>
            <w:tcW w:w="394" w:type="pct"/>
            <w:vAlign w:val="center"/>
          </w:tcPr>
          <w:p w14:paraId="49116689" w14:textId="2EF6C0AB"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(412.570)</w:t>
            </w:r>
          </w:p>
        </w:tc>
        <w:tc>
          <w:tcPr>
            <w:tcW w:w="394" w:type="pct"/>
            <w:vAlign w:val="center"/>
          </w:tcPr>
          <w:p w14:paraId="6CEA2A02" w14:textId="7A75FA56"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(463.174)</w:t>
            </w:r>
          </w:p>
        </w:tc>
        <w:tc>
          <w:tcPr>
            <w:tcW w:w="394" w:type="pct"/>
            <w:vAlign w:val="center"/>
          </w:tcPr>
          <w:p w14:paraId="25641551" w14:textId="11060C9E"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(492.094)</w:t>
            </w:r>
          </w:p>
        </w:tc>
        <w:tc>
          <w:tcPr>
            <w:tcW w:w="394" w:type="pct"/>
            <w:vAlign w:val="center"/>
          </w:tcPr>
          <w:p w14:paraId="0F303939" w14:textId="24CDDFBB"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(521.600)</w:t>
            </w:r>
          </w:p>
        </w:tc>
        <w:tc>
          <w:tcPr>
            <w:tcW w:w="394" w:type="pct"/>
            <w:vAlign w:val="center"/>
          </w:tcPr>
          <w:p w14:paraId="7B9B8B44" w14:textId="4D8181D1" w:rsidR="00933281" w:rsidRPr="00F95C43"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(551.692)</w:t>
            </w:r>
          </w:p>
        </w:tc>
      </w:tr>
      <w:tr w:rsidR="00933281" w:rsidRPr="00F95C43" w14:paraId="07E7ACA9" w14:textId="32FC0517" w:rsidTr="00933281">
        <w:trPr>
          <w:trHeight w:val="216"/>
        </w:trPr>
        <w:tc>
          <w:tcPr>
            <w:tcW w:w="1066" w:type="pct"/>
            <w:shd w:val="clear" w:color="auto" w:fill="auto"/>
            <w:noWrap/>
            <w:vAlign w:val="center"/>
            <w:hideMark/>
          </w:tcPr>
          <w:p w14:paraId="0CF4016F" w14:textId="77777777" w:rsidR="00933281" w:rsidRPr="00F95C43" w:rsidRDefault="00933281" w:rsidP="00933281">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Amortização</w:t>
            </w:r>
          </w:p>
        </w:tc>
        <w:tc>
          <w:tcPr>
            <w:tcW w:w="393" w:type="pct"/>
            <w:vAlign w:val="center"/>
          </w:tcPr>
          <w:p w14:paraId="3EF35F44" w14:textId="413D9973"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(5.002.055)</w:t>
            </w:r>
          </w:p>
        </w:tc>
        <w:tc>
          <w:tcPr>
            <w:tcW w:w="393" w:type="pct"/>
            <w:vAlign w:val="center"/>
          </w:tcPr>
          <w:p w14:paraId="45E1C062" w14:textId="45DB8892"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(5.373.435)</w:t>
            </w:r>
          </w:p>
        </w:tc>
        <w:tc>
          <w:tcPr>
            <w:tcW w:w="393" w:type="pct"/>
            <w:vAlign w:val="center"/>
          </w:tcPr>
          <w:p w14:paraId="144A32EB" w14:textId="046FD4EE"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(9.605.307)</w:t>
            </w:r>
          </w:p>
        </w:tc>
        <w:tc>
          <w:tcPr>
            <w:tcW w:w="393" w:type="pct"/>
            <w:vAlign w:val="center"/>
          </w:tcPr>
          <w:p w14:paraId="07B00A38" w14:textId="60A2C8B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(12.083.762)</w:t>
            </w:r>
          </w:p>
        </w:tc>
        <w:tc>
          <w:tcPr>
            <w:tcW w:w="394" w:type="pct"/>
            <w:vAlign w:val="center"/>
          </w:tcPr>
          <w:p w14:paraId="0A0610D7" w14:textId="295BC0D4"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(14.589.368)</w:t>
            </w:r>
          </w:p>
        </w:tc>
        <w:tc>
          <w:tcPr>
            <w:tcW w:w="394" w:type="pct"/>
            <w:vAlign w:val="center"/>
          </w:tcPr>
          <w:p w14:paraId="1E28B977" w14:textId="0DA12041"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(19.259.228)</w:t>
            </w:r>
          </w:p>
        </w:tc>
        <w:tc>
          <w:tcPr>
            <w:tcW w:w="394" w:type="pct"/>
            <w:vAlign w:val="center"/>
          </w:tcPr>
          <w:p w14:paraId="6DA0AE17" w14:textId="4FC069C9"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(21.819.736)</w:t>
            </w:r>
          </w:p>
        </w:tc>
        <w:tc>
          <w:tcPr>
            <w:tcW w:w="394" w:type="pct"/>
            <w:vAlign w:val="center"/>
          </w:tcPr>
          <w:p w14:paraId="60EDAE01" w14:textId="5D0ED425"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(24.545.614)</w:t>
            </w:r>
          </w:p>
        </w:tc>
        <w:tc>
          <w:tcPr>
            <w:tcW w:w="394" w:type="pct"/>
            <w:vAlign w:val="center"/>
          </w:tcPr>
          <w:p w14:paraId="73396D0C" w14:textId="5C84EE76"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(29.203.207)</w:t>
            </w:r>
          </w:p>
        </w:tc>
        <w:tc>
          <w:tcPr>
            <w:tcW w:w="394" w:type="pct"/>
            <w:vAlign w:val="center"/>
          </w:tcPr>
          <w:p w14:paraId="095C1E19" w14:textId="5BBD06CC" w:rsidR="00933281" w:rsidRPr="00F95C43"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(29.490.892)</w:t>
            </w:r>
          </w:p>
        </w:tc>
      </w:tr>
      <w:tr w:rsidR="00933281" w:rsidRPr="00F95C43" w14:paraId="2F265DCC" w14:textId="0B92A003" w:rsidTr="00933281">
        <w:trPr>
          <w:trHeight w:val="216"/>
        </w:trPr>
        <w:tc>
          <w:tcPr>
            <w:tcW w:w="1066" w:type="pct"/>
            <w:shd w:val="clear" w:color="000000" w:fill="EBF1DE"/>
            <w:noWrap/>
            <w:vAlign w:val="center"/>
            <w:hideMark/>
          </w:tcPr>
          <w:p w14:paraId="5DD77EBF"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Receitas e Despesas Não Operacionais</w:t>
            </w:r>
          </w:p>
        </w:tc>
        <w:tc>
          <w:tcPr>
            <w:tcW w:w="393" w:type="pct"/>
            <w:shd w:val="clear" w:color="000000" w:fill="EBF1DE"/>
            <w:vAlign w:val="center"/>
          </w:tcPr>
          <w:p w14:paraId="26896D37" w14:textId="7E26291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3" w:type="pct"/>
            <w:shd w:val="clear" w:color="000000" w:fill="EBF1DE"/>
            <w:vAlign w:val="center"/>
          </w:tcPr>
          <w:p w14:paraId="7E30880A" w14:textId="5237539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3" w:type="pct"/>
            <w:shd w:val="clear" w:color="000000" w:fill="EBF1DE"/>
            <w:vAlign w:val="center"/>
          </w:tcPr>
          <w:p w14:paraId="3F09FC51" w14:textId="323C7873"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3" w:type="pct"/>
            <w:shd w:val="clear" w:color="000000" w:fill="EBF1DE"/>
            <w:vAlign w:val="center"/>
          </w:tcPr>
          <w:p w14:paraId="7CCEA979" w14:textId="0A8A34D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4F358727" w14:textId="41FAE4C1"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21942935" w14:textId="52E120C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2B7DE0F3" w14:textId="262F60A6"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0AD2D80F" w14:textId="2481259E"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723B144C" w14:textId="7E44BA0A"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4" w:type="pct"/>
            <w:shd w:val="clear" w:color="000000" w:fill="EBF1DE"/>
            <w:vAlign w:val="center"/>
          </w:tcPr>
          <w:p w14:paraId="13115AF3" w14:textId="3FB257F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F95C43" w14:paraId="2608C6CE" w14:textId="2B3D1B96" w:rsidTr="00933281">
        <w:trPr>
          <w:trHeight w:val="216"/>
        </w:trPr>
        <w:tc>
          <w:tcPr>
            <w:tcW w:w="1066" w:type="pct"/>
            <w:shd w:val="clear" w:color="auto" w:fill="537FBD"/>
            <w:noWrap/>
            <w:vAlign w:val="center"/>
            <w:hideMark/>
          </w:tcPr>
          <w:p w14:paraId="6DE930FA"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antes do imposto de renda</w:t>
            </w:r>
          </w:p>
        </w:tc>
        <w:tc>
          <w:tcPr>
            <w:tcW w:w="393" w:type="pct"/>
            <w:shd w:val="clear" w:color="auto" w:fill="537FBD"/>
            <w:vAlign w:val="center"/>
          </w:tcPr>
          <w:p w14:paraId="5868AE01" w14:textId="02FFFB1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32.630.763</w:t>
            </w:r>
          </w:p>
        </w:tc>
        <w:tc>
          <w:tcPr>
            <w:tcW w:w="393" w:type="pct"/>
            <w:shd w:val="clear" w:color="auto" w:fill="537FBD"/>
            <w:vAlign w:val="center"/>
          </w:tcPr>
          <w:p w14:paraId="5F66AA88" w14:textId="0A730572"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40.262.102</w:t>
            </w:r>
          </w:p>
        </w:tc>
        <w:tc>
          <w:tcPr>
            <w:tcW w:w="393" w:type="pct"/>
            <w:shd w:val="clear" w:color="auto" w:fill="537FBD"/>
            <w:vAlign w:val="center"/>
          </w:tcPr>
          <w:p w14:paraId="744BE39F" w14:textId="3AC1D0B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36.387.240</w:t>
            </w:r>
          </w:p>
        </w:tc>
        <w:tc>
          <w:tcPr>
            <w:tcW w:w="393" w:type="pct"/>
            <w:shd w:val="clear" w:color="auto" w:fill="537FBD"/>
            <w:vAlign w:val="center"/>
          </w:tcPr>
          <w:p w14:paraId="4D939B92" w14:textId="69543E45"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37.102.260</w:t>
            </w:r>
          </w:p>
        </w:tc>
        <w:tc>
          <w:tcPr>
            <w:tcW w:w="394" w:type="pct"/>
            <w:shd w:val="clear" w:color="auto" w:fill="537FBD"/>
            <w:vAlign w:val="center"/>
          </w:tcPr>
          <w:p w14:paraId="15983FE8" w14:textId="0B1F6E86"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44.034.099</w:t>
            </w:r>
          </w:p>
        </w:tc>
        <w:tc>
          <w:tcPr>
            <w:tcW w:w="394" w:type="pct"/>
            <w:shd w:val="clear" w:color="auto" w:fill="537FBD"/>
            <w:vAlign w:val="center"/>
          </w:tcPr>
          <w:p w14:paraId="70A70FA4" w14:textId="584C36A5"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49.710.265</w:t>
            </w:r>
          </w:p>
        </w:tc>
        <w:tc>
          <w:tcPr>
            <w:tcW w:w="394" w:type="pct"/>
            <w:shd w:val="clear" w:color="auto" w:fill="537FBD"/>
            <w:vAlign w:val="center"/>
          </w:tcPr>
          <w:p w14:paraId="2EA5D3B8" w14:textId="71CFA3DB"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50.232.180</w:t>
            </w:r>
          </w:p>
        </w:tc>
        <w:tc>
          <w:tcPr>
            <w:tcW w:w="394" w:type="pct"/>
            <w:shd w:val="clear" w:color="auto" w:fill="537FBD"/>
            <w:vAlign w:val="center"/>
          </w:tcPr>
          <w:p w14:paraId="58E9575F" w14:textId="07CC2549"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54.003.209</w:t>
            </w:r>
          </w:p>
        </w:tc>
        <w:tc>
          <w:tcPr>
            <w:tcW w:w="394" w:type="pct"/>
            <w:shd w:val="clear" w:color="auto" w:fill="537FBD"/>
            <w:vAlign w:val="center"/>
          </w:tcPr>
          <w:p w14:paraId="23D4612A" w14:textId="683059D0"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55.554.140</w:t>
            </w:r>
          </w:p>
        </w:tc>
        <w:tc>
          <w:tcPr>
            <w:tcW w:w="394" w:type="pct"/>
            <w:shd w:val="clear" w:color="auto" w:fill="537FBD"/>
            <w:vAlign w:val="center"/>
          </w:tcPr>
          <w:p w14:paraId="62581671" w14:textId="6D1DA993"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56.609.257</w:t>
            </w:r>
          </w:p>
        </w:tc>
      </w:tr>
      <w:tr w:rsidR="00933281" w:rsidRPr="00F95C43" w14:paraId="06986179" w14:textId="01497163" w:rsidTr="00933281">
        <w:trPr>
          <w:trHeight w:val="216"/>
        </w:trPr>
        <w:tc>
          <w:tcPr>
            <w:tcW w:w="1066" w:type="pct"/>
            <w:shd w:val="clear" w:color="auto" w:fill="auto"/>
            <w:noWrap/>
            <w:vAlign w:val="center"/>
            <w:hideMark/>
          </w:tcPr>
          <w:p w14:paraId="39BF9A8A" w14:textId="77777777" w:rsidR="00933281" w:rsidRPr="00F95C43" w:rsidRDefault="00933281" w:rsidP="00933281">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 de Renda e Contribuição Social</w:t>
            </w:r>
          </w:p>
        </w:tc>
        <w:tc>
          <w:tcPr>
            <w:tcW w:w="393" w:type="pct"/>
            <w:vAlign w:val="center"/>
          </w:tcPr>
          <w:p w14:paraId="37B082F3" w14:textId="501F08D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(11.070.459)</w:t>
            </w:r>
          </w:p>
        </w:tc>
        <w:tc>
          <w:tcPr>
            <w:tcW w:w="393" w:type="pct"/>
            <w:vAlign w:val="center"/>
          </w:tcPr>
          <w:p w14:paraId="284C81BE" w14:textId="02E6031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(13.665.115)</w:t>
            </w:r>
          </w:p>
        </w:tc>
        <w:tc>
          <w:tcPr>
            <w:tcW w:w="393" w:type="pct"/>
            <w:vAlign w:val="center"/>
          </w:tcPr>
          <w:p w14:paraId="03F5D1D9" w14:textId="4B20E3E9"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(12.347.662)</w:t>
            </w:r>
          </w:p>
        </w:tc>
        <w:tc>
          <w:tcPr>
            <w:tcW w:w="393" w:type="pct"/>
            <w:vAlign w:val="center"/>
          </w:tcPr>
          <w:p w14:paraId="57D7B833" w14:textId="3605FE2F"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(12.590.768)</w:t>
            </w:r>
          </w:p>
        </w:tc>
        <w:tc>
          <w:tcPr>
            <w:tcW w:w="394" w:type="pct"/>
            <w:vAlign w:val="center"/>
          </w:tcPr>
          <w:p w14:paraId="6ECA7843" w14:textId="3B4049ED"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(14.947.594)</w:t>
            </w:r>
          </w:p>
        </w:tc>
        <w:tc>
          <w:tcPr>
            <w:tcW w:w="394" w:type="pct"/>
            <w:vAlign w:val="center"/>
          </w:tcPr>
          <w:p w14:paraId="511E262E" w14:textId="1B81A7C7"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(16.877.490)</w:t>
            </w:r>
          </w:p>
        </w:tc>
        <w:tc>
          <w:tcPr>
            <w:tcW w:w="394" w:type="pct"/>
            <w:vAlign w:val="center"/>
          </w:tcPr>
          <w:p w14:paraId="51785D43" w14:textId="33D94295"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(17.054.941)</w:t>
            </w:r>
          </w:p>
        </w:tc>
        <w:tc>
          <w:tcPr>
            <w:tcW w:w="394" w:type="pct"/>
            <w:vAlign w:val="center"/>
          </w:tcPr>
          <w:p w14:paraId="22C94400" w14:textId="09A85EC0"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(18.337.091)</w:t>
            </w:r>
          </w:p>
        </w:tc>
        <w:tc>
          <w:tcPr>
            <w:tcW w:w="394" w:type="pct"/>
            <w:vAlign w:val="center"/>
          </w:tcPr>
          <w:p w14:paraId="31BF5414" w14:textId="27973004"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(18.864.408)</w:t>
            </w:r>
          </w:p>
        </w:tc>
        <w:tc>
          <w:tcPr>
            <w:tcW w:w="394" w:type="pct"/>
            <w:vAlign w:val="center"/>
          </w:tcPr>
          <w:p w14:paraId="798FA69F" w14:textId="71DB49CC" w:rsidR="00933281" w:rsidRPr="00F95C43"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(19.223.148)</w:t>
            </w:r>
          </w:p>
        </w:tc>
      </w:tr>
      <w:tr w:rsidR="00933281" w:rsidRPr="00F95C43" w14:paraId="176EE422" w14:textId="78C4CBAF" w:rsidTr="00933281">
        <w:trPr>
          <w:trHeight w:val="216"/>
        </w:trPr>
        <w:tc>
          <w:tcPr>
            <w:tcW w:w="1066" w:type="pct"/>
            <w:shd w:val="clear" w:color="auto" w:fill="537FBD"/>
            <w:noWrap/>
            <w:vAlign w:val="center"/>
            <w:hideMark/>
          </w:tcPr>
          <w:p w14:paraId="1EE0216C" w14:textId="77777777" w:rsidR="00933281" w:rsidRPr="00F95C43" w:rsidRDefault="00933281" w:rsidP="00933281">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Líquido</w:t>
            </w:r>
          </w:p>
        </w:tc>
        <w:tc>
          <w:tcPr>
            <w:tcW w:w="393" w:type="pct"/>
            <w:shd w:val="clear" w:color="auto" w:fill="537FBD"/>
            <w:vAlign w:val="center"/>
          </w:tcPr>
          <w:p w14:paraId="6E77F6EE" w14:textId="2E20DE0F"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21.560.304</w:t>
            </w:r>
          </w:p>
        </w:tc>
        <w:tc>
          <w:tcPr>
            <w:tcW w:w="393" w:type="pct"/>
            <w:shd w:val="clear" w:color="auto" w:fill="537FBD"/>
            <w:vAlign w:val="center"/>
          </w:tcPr>
          <w:p w14:paraId="64154851" w14:textId="48830823"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26.596.987</w:t>
            </w:r>
          </w:p>
        </w:tc>
        <w:tc>
          <w:tcPr>
            <w:tcW w:w="393" w:type="pct"/>
            <w:shd w:val="clear" w:color="auto" w:fill="537FBD"/>
            <w:vAlign w:val="center"/>
          </w:tcPr>
          <w:p w14:paraId="34CC77E5" w14:textId="427E8B3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24.039.579</w:t>
            </w:r>
          </w:p>
        </w:tc>
        <w:tc>
          <w:tcPr>
            <w:tcW w:w="393" w:type="pct"/>
            <w:shd w:val="clear" w:color="auto" w:fill="537FBD"/>
            <w:vAlign w:val="center"/>
          </w:tcPr>
          <w:p w14:paraId="59DF80C9" w14:textId="0682A231"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24.511.492</w:t>
            </w:r>
          </w:p>
        </w:tc>
        <w:tc>
          <w:tcPr>
            <w:tcW w:w="394" w:type="pct"/>
            <w:shd w:val="clear" w:color="auto" w:fill="537FBD"/>
            <w:vAlign w:val="center"/>
          </w:tcPr>
          <w:p w14:paraId="497CEB90" w14:textId="596E6C78"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29.086.505</w:t>
            </w:r>
          </w:p>
        </w:tc>
        <w:tc>
          <w:tcPr>
            <w:tcW w:w="394" w:type="pct"/>
            <w:shd w:val="clear" w:color="auto" w:fill="537FBD"/>
            <w:vAlign w:val="center"/>
          </w:tcPr>
          <w:p w14:paraId="560F266D" w14:textId="5CA526BE"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32.832.775</w:t>
            </w:r>
          </w:p>
        </w:tc>
        <w:tc>
          <w:tcPr>
            <w:tcW w:w="394" w:type="pct"/>
            <w:shd w:val="clear" w:color="auto" w:fill="537FBD"/>
            <w:vAlign w:val="center"/>
          </w:tcPr>
          <w:p w14:paraId="184E0638" w14:textId="2123C3CD"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33.177.239</w:t>
            </w:r>
          </w:p>
        </w:tc>
        <w:tc>
          <w:tcPr>
            <w:tcW w:w="394" w:type="pct"/>
            <w:shd w:val="clear" w:color="auto" w:fill="537FBD"/>
            <w:vAlign w:val="center"/>
          </w:tcPr>
          <w:p w14:paraId="138A441A" w14:textId="5A02FAFA"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35.666.118</w:t>
            </w:r>
          </w:p>
        </w:tc>
        <w:tc>
          <w:tcPr>
            <w:tcW w:w="394" w:type="pct"/>
            <w:shd w:val="clear" w:color="auto" w:fill="537FBD"/>
            <w:vAlign w:val="center"/>
          </w:tcPr>
          <w:p w14:paraId="76846385" w14:textId="5940FE8C"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36.689.732</w:t>
            </w:r>
          </w:p>
        </w:tc>
        <w:tc>
          <w:tcPr>
            <w:tcW w:w="394" w:type="pct"/>
            <w:shd w:val="clear" w:color="auto" w:fill="537FBD"/>
            <w:vAlign w:val="center"/>
          </w:tcPr>
          <w:p w14:paraId="30C702D1" w14:textId="10AD31B7" w:rsidR="00933281" w:rsidRPr="00F95C43"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37.386.110</w:t>
            </w:r>
          </w:p>
        </w:tc>
      </w:tr>
    </w:tbl>
    <w:p w14:paraId="39FF279C" w14:textId="77777777" w:rsidR="00314D2F" w:rsidRPr="00C2247C" w:rsidRDefault="00314D2F" w:rsidP="00314D2F">
      <w:pPr>
        <w:rPr>
          <w:rFonts w:ascii="Calibri" w:hAnsi="Calibri" w:cs="Calibri"/>
        </w:rPr>
      </w:pPr>
    </w:p>
    <w:p w14:paraId="0C9F5315" w14:textId="77777777" w:rsidR="00314D2F" w:rsidRDefault="00314D2F" w:rsidP="00314D2F">
      <w:pPr>
        <w:rPr>
          <w:rFonts w:ascii="Calibri" w:hAnsi="Calibri" w:cs="Calibri"/>
        </w:rPr>
      </w:pPr>
      <w:r w:rsidRPr="00C2247C">
        <w:rPr>
          <w:rFonts w:ascii="Calibri" w:hAnsi="Calibri" w:cs="Calibri"/>
        </w:rPr>
        <w:br w:type="page"/>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5"/>
        <w:gridCol w:w="1135"/>
        <w:gridCol w:w="1135"/>
        <w:gridCol w:w="1134"/>
        <w:gridCol w:w="1134"/>
        <w:gridCol w:w="1134"/>
        <w:gridCol w:w="1134"/>
        <w:gridCol w:w="1134"/>
        <w:gridCol w:w="1134"/>
        <w:gridCol w:w="1134"/>
        <w:gridCol w:w="1128"/>
      </w:tblGrid>
      <w:tr w:rsidR="00B90540" w:rsidRPr="00315AF9" w14:paraId="34C83BE7" w14:textId="77777777" w:rsidTr="00933281">
        <w:trPr>
          <w:trHeight w:val="216"/>
        </w:trPr>
        <w:tc>
          <w:tcPr>
            <w:tcW w:w="1042" w:type="pct"/>
            <w:shd w:val="clear" w:color="auto" w:fill="537FBD"/>
            <w:noWrap/>
            <w:vAlign w:val="center"/>
          </w:tcPr>
          <w:p w14:paraId="1EE16F26" w14:textId="77777777" w:rsidR="00B90540" w:rsidRPr="00315AF9" w:rsidRDefault="00B90540" w:rsidP="008E2E14">
            <w:pPr>
              <w:widowControl/>
              <w:autoSpaceDE/>
              <w:autoSpaceDN/>
              <w:rPr>
                <w:rFonts w:ascii="Trebuchet MS" w:eastAsia="Times New Roman" w:hAnsi="Trebuchet MS" w:cs="Calibri"/>
                <w:b/>
                <w:bCs/>
                <w:color w:val="FFFFFF"/>
                <w:sz w:val="16"/>
                <w:szCs w:val="16"/>
                <w:lang w:eastAsia="pt-BR"/>
              </w:rPr>
            </w:pPr>
          </w:p>
        </w:tc>
        <w:tc>
          <w:tcPr>
            <w:tcW w:w="396" w:type="pct"/>
            <w:shd w:val="clear" w:color="auto" w:fill="537FBD"/>
            <w:vAlign w:val="center"/>
          </w:tcPr>
          <w:p w14:paraId="4971BFB3" w14:textId="3085F4F8"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11</w:t>
            </w:r>
          </w:p>
        </w:tc>
        <w:tc>
          <w:tcPr>
            <w:tcW w:w="396" w:type="pct"/>
            <w:shd w:val="clear" w:color="auto" w:fill="537FBD"/>
            <w:vAlign w:val="center"/>
          </w:tcPr>
          <w:p w14:paraId="2BD40707" w14:textId="1E1392A8"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12</w:t>
            </w:r>
          </w:p>
        </w:tc>
        <w:tc>
          <w:tcPr>
            <w:tcW w:w="396" w:type="pct"/>
            <w:shd w:val="clear" w:color="auto" w:fill="537FBD"/>
            <w:vAlign w:val="center"/>
          </w:tcPr>
          <w:p w14:paraId="001E5896" w14:textId="6FEDF239"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13</w:t>
            </w:r>
          </w:p>
        </w:tc>
        <w:tc>
          <w:tcPr>
            <w:tcW w:w="396" w:type="pct"/>
            <w:shd w:val="clear" w:color="auto" w:fill="537FBD"/>
            <w:vAlign w:val="center"/>
          </w:tcPr>
          <w:p w14:paraId="27391915" w14:textId="16726195"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14</w:t>
            </w:r>
          </w:p>
        </w:tc>
        <w:tc>
          <w:tcPr>
            <w:tcW w:w="396" w:type="pct"/>
            <w:shd w:val="clear" w:color="auto" w:fill="537FBD"/>
            <w:vAlign w:val="center"/>
          </w:tcPr>
          <w:p w14:paraId="54840303" w14:textId="3D1641C2"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15</w:t>
            </w:r>
          </w:p>
        </w:tc>
        <w:tc>
          <w:tcPr>
            <w:tcW w:w="396" w:type="pct"/>
            <w:shd w:val="clear" w:color="auto" w:fill="537FBD"/>
            <w:vAlign w:val="center"/>
          </w:tcPr>
          <w:p w14:paraId="67745DC8" w14:textId="19E584E6"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16</w:t>
            </w:r>
          </w:p>
        </w:tc>
        <w:tc>
          <w:tcPr>
            <w:tcW w:w="396" w:type="pct"/>
            <w:shd w:val="clear" w:color="auto" w:fill="537FBD"/>
            <w:vAlign w:val="center"/>
          </w:tcPr>
          <w:p w14:paraId="763EBDBC" w14:textId="152821BB"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17</w:t>
            </w:r>
          </w:p>
        </w:tc>
        <w:tc>
          <w:tcPr>
            <w:tcW w:w="396" w:type="pct"/>
            <w:shd w:val="clear" w:color="auto" w:fill="537FBD"/>
            <w:vAlign w:val="center"/>
          </w:tcPr>
          <w:p w14:paraId="6001CDB4" w14:textId="3FA2C2EC"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18</w:t>
            </w:r>
          </w:p>
        </w:tc>
        <w:tc>
          <w:tcPr>
            <w:tcW w:w="396" w:type="pct"/>
            <w:shd w:val="clear" w:color="auto" w:fill="537FBD"/>
            <w:vAlign w:val="center"/>
          </w:tcPr>
          <w:p w14:paraId="403D6EB2" w14:textId="621CB638"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19</w:t>
            </w:r>
          </w:p>
        </w:tc>
        <w:tc>
          <w:tcPr>
            <w:tcW w:w="395" w:type="pct"/>
            <w:shd w:val="clear" w:color="auto" w:fill="537FBD"/>
            <w:vAlign w:val="center"/>
          </w:tcPr>
          <w:p w14:paraId="0FCC899E" w14:textId="1E302584"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20</w:t>
            </w:r>
          </w:p>
        </w:tc>
      </w:tr>
      <w:tr w:rsidR="00933281" w:rsidRPr="00315AF9" w14:paraId="2A6C7AA4" w14:textId="77777777" w:rsidTr="00933281">
        <w:trPr>
          <w:trHeight w:val="216"/>
        </w:trPr>
        <w:tc>
          <w:tcPr>
            <w:tcW w:w="1042" w:type="pct"/>
            <w:shd w:val="clear" w:color="auto" w:fill="537FBD"/>
            <w:noWrap/>
            <w:vAlign w:val="center"/>
            <w:hideMark/>
          </w:tcPr>
          <w:p w14:paraId="00AEEE07"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396" w:type="pct"/>
            <w:shd w:val="clear" w:color="auto" w:fill="537FBD"/>
            <w:vAlign w:val="center"/>
          </w:tcPr>
          <w:p w14:paraId="51EE459A" w14:textId="374AFF2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137.234.012</w:t>
            </w:r>
          </w:p>
        </w:tc>
        <w:tc>
          <w:tcPr>
            <w:tcW w:w="396" w:type="pct"/>
            <w:shd w:val="clear" w:color="auto" w:fill="537FBD"/>
            <w:vAlign w:val="center"/>
          </w:tcPr>
          <w:p w14:paraId="3CF11497" w14:textId="2C2D287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138.918.292</w:t>
            </w:r>
          </w:p>
        </w:tc>
        <w:tc>
          <w:tcPr>
            <w:tcW w:w="396" w:type="pct"/>
            <w:shd w:val="clear" w:color="auto" w:fill="537FBD"/>
            <w:vAlign w:val="center"/>
          </w:tcPr>
          <w:p w14:paraId="07AFBC86" w14:textId="41E8E74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140.598.812</w:t>
            </w:r>
          </w:p>
        </w:tc>
        <w:tc>
          <w:tcPr>
            <w:tcW w:w="396" w:type="pct"/>
            <w:shd w:val="clear" w:color="auto" w:fill="537FBD"/>
            <w:vAlign w:val="center"/>
          </w:tcPr>
          <w:p w14:paraId="7BE02815" w14:textId="58702A7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142.279.899</w:t>
            </w:r>
          </w:p>
        </w:tc>
        <w:tc>
          <w:tcPr>
            <w:tcW w:w="396" w:type="pct"/>
            <w:shd w:val="clear" w:color="auto" w:fill="537FBD"/>
            <w:vAlign w:val="center"/>
          </w:tcPr>
          <w:p w14:paraId="616EB1CD" w14:textId="02628D2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143.962.680</w:t>
            </w:r>
          </w:p>
        </w:tc>
        <w:tc>
          <w:tcPr>
            <w:tcW w:w="396" w:type="pct"/>
            <w:shd w:val="clear" w:color="auto" w:fill="537FBD"/>
            <w:vAlign w:val="center"/>
          </w:tcPr>
          <w:p w14:paraId="6EA7EF32" w14:textId="7628B5F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145.644.699</w:t>
            </w:r>
          </w:p>
        </w:tc>
        <w:tc>
          <w:tcPr>
            <w:tcW w:w="396" w:type="pct"/>
            <w:shd w:val="clear" w:color="auto" w:fill="537FBD"/>
            <w:vAlign w:val="center"/>
          </w:tcPr>
          <w:p w14:paraId="3B903651" w14:textId="41F2B55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147.326.149</w:t>
            </w:r>
          </w:p>
        </w:tc>
        <w:tc>
          <w:tcPr>
            <w:tcW w:w="396" w:type="pct"/>
            <w:shd w:val="clear" w:color="auto" w:fill="537FBD"/>
            <w:vAlign w:val="center"/>
          </w:tcPr>
          <w:p w14:paraId="2680A3A9" w14:textId="783EADB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149.019.877</w:t>
            </w:r>
          </w:p>
        </w:tc>
        <w:tc>
          <w:tcPr>
            <w:tcW w:w="396" w:type="pct"/>
            <w:shd w:val="clear" w:color="auto" w:fill="537FBD"/>
            <w:vAlign w:val="center"/>
          </w:tcPr>
          <w:p w14:paraId="301342E4" w14:textId="2A8DB76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150.733.030</w:t>
            </w:r>
          </w:p>
        </w:tc>
        <w:tc>
          <w:tcPr>
            <w:tcW w:w="395" w:type="pct"/>
            <w:shd w:val="clear" w:color="auto" w:fill="537FBD"/>
            <w:vAlign w:val="center"/>
          </w:tcPr>
          <w:p w14:paraId="6DF9FD04" w14:textId="1989FA9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152.466.176</w:t>
            </w:r>
          </w:p>
        </w:tc>
      </w:tr>
      <w:tr w:rsidR="00933281" w:rsidRPr="00315AF9" w14:paraId="4EAC2F48" w14:textId="77777777" w:rsidTr="00933281">
        <w:trPr>
          <w:trHeight w:val="216"/>
        </w:trPr>
        <w:tc>
          <w:tcPr>
            <w:tcW w:w="1042" w:type="pct"/>
            <w:shd w:val="clear" w:color="000000" w:fill="EBF1DE"/>
            <w:noWrap/>
            <w:vAlign w:val="center"/>
            <w:hideMark/>
          </w:tcPr>
          <w:p w14:paraId="1EA9A68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Tarifária</w:t>
            </w:r>
          </w:p>
        </w:tc>
        <w:tc>
          <w:tcPr>
            <w:tcW w:w="396" w:type="pct"/>
            <w:shd w:val="clear" w:color="000000" w:fill="EBF1DE"/>
            <w:vAlign w:val="center"/>
          </w:tcPr>
          <w:p w14:paraId="6D66E87A" w14:textId="5135CE6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133.236.905</w:t>
            </w:r>
          </w:p>
        </w:tc>
        <w:tc>
          <w:tcPr>
            <w:tcW w:w="396" w:type="pct"/>
            <w:shd w:val="clear" w:color="000000" w:fill="EBF1DE"/>
            <w:vAlign w:val="center"/>
          </w:tcPr>
          <w:p w14:paraId="1FF18330" w14:textId="4D137A0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134.872.129</w:t>
            </w:r>
          </w:p>
        </w:tc>
        <w:tc>
          <w:tcPr>
            <w:tcW w:w="396" w:type="pct"/>
            <w:shd w:val="clear" w:color="000000" w:fill="EBF1DE"/>
            <w:vAlign w:val="center"/>
          </w:tcPr>
          <w:p w14:paraId="0F428D73" w14:textId="6FB37F3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136.503.700</w:t>
            </w:r>
          </w:p>
        </w:tc>
        <w:tc>
          <w:tcPr>
            <w:tcW w:w="396" w:type="pct"/>
            <w:shd w:val="clear" w:color="000000" w:fill="EBF1DE"/>
            <w:vAlign w:val="center"/>
          </w:tcPr>
          <w:p w14:paraId="0739336C" w14:textId="000D708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138.135.824</w:t>
            </w:r>
          </w:p>
        </w:tc>
        <w:tc>
          <w:tcPr>
            <w:tcW w:w="396" w:type="pct"/>
            <w:shd w:val="clear" w:color="000000" w:fill="EBF1DE"/>
            <w:vAlign w:val="center"/>
          </w:tcPr>
          <w:p w14:paraId="38766404" w14:textId="3FFB32D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139.769.592</w:t>
            </w:r>
          </w:p>
        </w:tc>
        <w:tc>
          <w:tcPr>
            <w:tcW w:w="396" w:type="pct"/>
            <w:shd w:val="clear" w:color="000000" w:fill="EBF1DE"/>
            <w:vAlign w:val="center"/>
          </w:tcPr>
          <w:p w14:paraId="30E7C69E" w14:textId="08EC98A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141.402.620</w:t>
            </w:r>
          </w:p>
        </w:tc>
        <w:tc>
          <w:tcPr>
            <w:tcW w:w="396" w:type="pct"/>
            <w:shd w:val="clear" w:color="000000" w:fill="EBF1DE"/>
            <w:vAlign w:val="center"/>
          </w:tcPr>
          <w:p w14:paraId="46BB7B15" w14:textId="331A1FF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143.035.096</w:t>
            </w:r>
          </w:p>
        </w:tc>
        <w:tc>
          <w:tcPr>
            <w:tcW w:w="396" w:type="pct"/>
            <w:shd w:val="clear" w:color="000000" w:fill="EBF1DE"/>
            <w:vAlign w:val="center"/>
          </w:tcPr>
          <w:p w14:paraId="216DACBF" w14:textId="70AC221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144.679.492</w:t>
            </w:r>
          </w:p>
        </w:tc>
        <w:tc>
          <w:tcPr>
            <w:tcW w:w="396" w:type="pct"/>
            <w:shd w:val="clear" w:color="000000" w:fill="EBF1DE"/>
            <w:vAlign w:val="center"/>
          </w:tcPr>
          <w:p w14:paraId="0788E63E" w14:textId="3D78BAC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146.342.747</w:t>
            </w:r>
          </w:p>
        </w:tc>
        <w:tc>
          <w:tcPr>
            <w:tcW w:w="395" w:type="pct"/>
            <w:shd w:val="clear" w:color="000000" w:fill="EBF1DE"/>
            <w:vAlign w:val="center"/>
          </w:tcPr>
          <w:p w14:paraId="29F59D9C" w14:textId="6AAF02E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148.025.414</w:t>
            </w:r>
          </w:p>
        </w:tc>
      </w:tr>
      <w:tr w:rsidR="00933281" w:rsidRPr="00315AF9" w14:paraId="098400EC" w14:textId="77777777" w:rsidTr="00933281">
        <w:trPr>
          <w:trHeight w:val="216"/>
        </w:trPr>
        <w:tc>
          <w:tcPr>
            <w:tcW w:w="1042" w:type="pct"/>
            <w:shd w:val="clear" w:color="auto" w:fill="auto"/>
            <w:noWrap/>
            <w:vAlign w:val="center"/>
            <w:hideMark/>
          </w:tcPr>
          <w:p w14:paraId="3E9EAD2E"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Água</w:t>
            </w:r>
          </w:p>
        </w:tc>
        <w:tc>
          <w:tcPr>
            <w:tcW w:w="396" w:type="pct"/>
            <w:vAlign w:val="center"/>
          </w:tcPr>
          <w:p w14:paraId="68669740" w14:textId="5DA3B9D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27.027.519</w:t>
            </w:r>
          </w:p>
        </w:tc>
        <w:tc>
          <w:tcPr>
            <w:tcW w:w="396" w:type="pct"/>
            <w:vAlign w:val="center"/>
          </w:tcPr>
          <w:p w14:paraId="42C54E69" w14:textId="14D8FEE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27.359.038</w:t>
            </w:r>
          </w:p>
        </w:tc>
        <w:tc>
          <w:tcPr>
            <w:tcW w:w="396" w:type="pct"/>
            <w:vAlign w:val="center"/>
          </w:tcPr>
          <w:p w14:paraId="265DFC05" w14:textId="70BF736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27.690.133</w:t>
            </w:r>
          </w:p>
        </w:tc>
        <w:tc>
          <w:tcPr>
            <w:tcW w:w="396" w:type="pct"/>
            <w:vAlign w:val="center"/>
          </w:tcPr>
          <w:p w14:paraId="7E9A188A" w14:textId="630F861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28.021.228</w:t>
            </w:r>
          </w:p>
        </w:tc>
        <w:tc>
          <w:tcPr>
            <w:tcW w:w="396" w:type="pct"/>
            <w:vAlign w:val="center"/>
          </w:tcPr>
          <w:p w14:paraId="78AC6655" w14:textId="69FFB32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28.352.747</w:t>
            </w:r>
          </w:p>
        </w:tc>
        <w:tc>
          <w:tcPr>
            <w:tcW w:w="396" w:type="pct"/>
            <w:vAlign w:val="center"/>
          </w:tcPr>
          <w:p w14:paraId="08DEC2FE" w14:textId="4242F50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28.683.842</w:t>
            </w:r>
          </w:p>
        </w:tc>
        <w:tc>
          <w:tcPr>
            <w:tcW w:w="396" w:type="pct"/>
            <w:vAlign w:val="center"/>
          </w:tcPr>
          <w:p w14:paraId="64EB4457" w14:textId="3986F3E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29.014.936</w:t>
            </w:r>
          </w:p>
        </w:tc>
        <w:tc>
          <w:tcPr>
            <w:tcW w:w="396" w:type="pct"/>
            <w:vAlign w:val="center"/>
          </w:tcPr>
          <w:p w14:paraId="30A9B50B" w14:textId="3A4CC02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29.348.578</w:t>
            </w:r>
          </w:p>
        </w:tc>
        <w:tc>
          <w:tcPr>
            <w:tcW w:w="396" w:type="pct"/>
            <w:vAlign w:val="center"/>
          </w:tcPr>
          <w:p w14:paraId="79932F00" w14:textId="1253589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29.686.040</w:t>
            </w:r>
          </w:p>
        </w:tc>
        <w:tc>
          <w:tcPr>
            <w:tcW w:w="395" w:type="pct"/>
            <w:vAlign w:val="center"/>
          </w:tcPr>
          <w:p w14:paraId="1E7F0232" w14:textId="27142F0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30.027.322</w:t>
            </w:r>
          </w:p>
        </w:tc>
      </w:tr>
      <w:tr w:rsidR="00933281" w:rsidRPr="00315AF9" w14:paraId="012B8CCE" w14:textId="77777777" w:rsidTr="00933281">
        <w:trPr>
          <w:trHeight w:val="216"/>
        </w:trPr>
        <w:tc>
          <w:tcPr>
            <w:tcW w:w="1042" w:type="pct"/>
            <w:shd w:val="clear" w:color="auto" w:fill="auto"/>
            <w:noWrap/>
            <w:vAlign w:val="center"/>
            <w:hideMark/>
          </w:tcPr>
          <w:p w14:paraId="28241F86"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Esgoto</w:t>
            </w:r>
          </w:p>
        </w:tc>
        <w:tc>
          <w:tcPr>
            <w:tcW w:w="396" w:type="pct"/>
            <w:vAlign w:val="center"/>
          </w:tcPr>
          <w:p w14:paraId="0CDA1D97" w14:textId="40C5002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16.334.729</w:t>
            </w:r>
          </w:p>
        </w:tc>
        <w:tc>
          <w:tcPr>
            <w:tcW w:w="396" w:type="pct"/>
            <w:vAlign w:val="center"/>
          </w:tcPr>
          <w:p w14:paraId="26ADEF64" w14:textId="7F6FF0B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16.535.329</w:t>
            </w:r>
          </w:p>
        </w:tc>
        <w:tc>
          <w:tcPr>
            <w:tcW w:w="396" w:type="pct"/>
            <w:vAlign w:val="center"/>
          </w:tcPr>
          <w:p w14:paraId="79C59861" w14:textId="6715867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16.735.334</w:t>
            </w:r>
          </w:p>
        </w:tc>
        <w:tc>
          <w:tcPr>
            <w:tcW w:w="396" w:type="pct"/>
            <w:vAlign w:val="center"/>
          </w:tcPr>
          <w:p w14:paraId="2C73C543" w14:textId="3CA217F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16.935.339</w:t>
            </w:r>
          </w:p>
        </w:tc>
        <w:tc>
          <w:tcPr>
            <w:tcW w:w="396" w:type="pct"/>
            <w:vAlign w:val="center"/>
          </w:tcPr>
          <w:p w14:paraId="70637746" w14:textId="29D27CE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17.135.641</w:t>
            </w:r>
          </w:p>
        </w:tc>
        <w:tc>
          <w:tcPr>
            <w:tcW w:w="396" w:type="pct"/>
            <w:vAlign w:val="center"/>
          </w:tcPr>
          <w:p w14:paraId="32E3B3C3" w14:textId="7086FB7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17.335.943</w:t>
            </w:r>
          </w:p>
        </w:tc>
        <w:tc>
          <w:tcPr>
            <w:tcW w:w="396" w:type="pct"/>
            <w:vAlign w:val="center"/>
          </w:tcPr>
          <w:p w14:paraId="64741914" w14:textId="5DF15E9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17.536.245</w:t>
            </w:r>
          </w:p>
        </w:tc>
        <w:tc>
          <w:tcPr>
            <w:tcW w:w="396" w:type="pct"/>
            <w:vAlign w:val="center"/>
          </w:tcPr>
          <w:p w14:paraId="54F2FAEB" w14:textId="608E976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17.737.736</w:t>
            </w:r>
          </w:p>
        </w:tc>
        <w:tc>
          <w:tcPr>
            <w:tcW w:w="396" w:type="pct"/>
            <w:vAlign w:val="center"/>
          </w:tcPr>
          <w:p w14:paraId="0890DD5F" w14:textId="3F27E4D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17.941.604</w:t>
            </w:r>
          </w:p>
        </w:tc>
        <w:tc>
          <w:tcPr>
            <w:tcW w:w="395" w:type="pct"/>
            <w:vAlign w:val="center"/>
          </w:tcPr>
          <w:p w14:paraId="38892A61" w14:textId="5CF0DA0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18.147.850</w:t>
            </w:r>
          </w:p>
        </w:tc>
      </w:tr>
      <w:tr w:rsidR="00933281" w:rsidRPr="00315AF9" w14:paraId="5436EFD6" w14:textId="77777777" w:rsidTr="00933281">
        <w:trPr>
          <w:trHeight w:val="216"/>
        </w:trPr>
        <w:tc>
          <w:tcPr>
            <w:tcW w:w="1042" w:type="pct"/>
            <w:shd w:val="clear" w:color="auto" w:fill="auto"/>
            <w:noWrap/>
            <w:vAlign w:val="center"/>
            <w:hideMark/>
          </w:tcPr>
          <w:p w14:paraId="7EC56BD6"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Água</w:t>
            </w:r>
          </w:p>
        </w:tc>
        <w:tc>
          <w:tcPr>
            <w:tcW w:w="396" w:type="pct"/>
            <w:vAlign w:val="center"/>
          </w:tcPr>
          <w:p w14:paraId="76C6E900" w14:textId="53E2359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55.219.525</w:t>
            </w:r>
          </w:p>
        </w:tc>
        <w:tc>
          <w:tcPr>
            <w:tcW w:w="396" w:type="pct"/>
            <w:vAlign w:val="center"/>
          </w:tcPr>
          <w:p w14:paraId="47E59EE8" w14:textId="3966F58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55.896.847</w:t>
            </w:r>
          </w:p>
        </w:tc>
        <w:tc>
          <w:tcPr>
            <w:tcW w:w="396" w:type="pct"/>
            <w:vAlign w:val="center"/>
          </w:tcPr>
          <w:p w14:paraId="4F0E1880" w14:textId="5C983A9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56.573.302</w:t>
            </w:r>
          </w:p>
        </w:tc>
        <w:tc>
          <w:tcPr>
            <w:tcW w:w="396" w:type="pct"/>
            <w:vAlign w:val="center"/>
          </w:tcPr>
          <w:p w14:paraId="6ACEC7C1" w14:textId="04CF318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57.249.757</w:t>
            </w:r>
          </w:p>
        </w:tc>
        <w:tc>
          <w:tcPr>
            <w:tcW w:w="396" w:type="pct"/>
            <w:vAlign w:val="center"/>
          </w:tcPr>
          <w:p w14:paraId="19D22E7A" w14:textId="3603B9A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57.927.079</w:t>
            </w:r>
          </w:p>
        </w:tc>
        <w:tc>
          <w:tcPr>
            <w:tcW w:w="396" w:type="pct"/>
            <w:vAlign w:val="center"/>
          </w:tcPr>
          <w:p w14:paraId="2F4DBF6F" w14:textId="6596097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58.603.534</w:t>
            </w:r>
          </w:p>
        </w:tc>
        <w:tc>
          <w:tcPr>
            <w:tcW w:w="396" w:type="pct"/>
            <w:vAlign w:val="center"/>
          </w:tcPr>
          <w:p w14:paraId="54B5D93E" w14:textId="527EA5F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59.279.988</w:t>
            </w:r>
          </w:p>
        </w:tc>
        <w:tc>
          <w:tcPr>
            <w:tcW w:w="396" w:type="pct"/>
            <w:vAlign w:val="center"/>
          </w:tcPr>
          <w:p w14:paraId="5F5C0A25" w14:textId="413DA08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59.961.647</w:t>
            </w:r>
          </w:p>
        </w:tc>
        <w:tc>
          <w:tcPr>
            <w:tcW w:w="396" w:type="pct"/>
            <w:vAlign w:val="center"/>
          </w:tcPr>
          <w:p w14:paraId="68FE197C" w14:textId="5984AF2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60.651.110</w:t>
            </w:r>
          </w:p>
        </w:tc>
        <w:tc>
          <w:tcPr>
            <w:tcW w:w="395" w:type="pct"/>
            <w:vAlign w:val="center"/>
          </w:tcPr>
          <w:p w14:paraId="7724A766" w14:textId="7867536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61.348.379</w:t>
            </w:r>
          </w:p>
        </w:tc>
      </w:tr>
      <w:tr w:rsidR="00933281" w:rsidRPr="00315AF9" w14:paraId="5BFB8D4E" w14:textId="77777777" w:rsidTr="00933281">
        <w:trPr>
          <w:trHeight w:val="216"/>
        </w:trPr>
        <w:tc>
          <w:tcPr>
            <w:tcW w:w="1042" w:type="pct"/>
            <w:shd w:val="clear" w:color="auto" w:fill="auto"/>
            <w:noWrap/>
            <w:vAlign w:val="center"/>
            <w:hideMark/>
          </w:tcPr>
          <w:p w14:paraId="5A9BC147"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w:t>
            </w:r>
          </w:p>
        </w:tc>
        <w:tc>
          <w:tcPr>
            <w:tcW w:w="396" w:type="pct"/>
            <w:vAlign w:val="center"/>
          </w:tcPr>
          <w:p w14:paraId="2452A726" w14:textId="4A00E39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33.367.867</w:t>
            </w:r>
          </w:p>
        </w:tc>
        <w:tc>
          <w:tcPr>
            <w:tcW w:w="396" w:type="pct"/>
            <w:vAlign w:val="center"/>
          </w:tcPr>
          <w:p w14:paraId="11E314EE" w14:textId="72A8546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33.777.643</w:t>
            </w:r>
          </w:p>
        </w:tc>
        <w:tc>
          <w:tcPr>
            <w:tcW w:w="396" w:type="pct"/>
            <w:vAlign w:val="center"/>
          </w:tcPr>
          <w:p w14:paraId="4FA6A3CF" w14:textId="7E7DC99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34.186.204</w:t>
            </w:r>
          </w:p>
        </w:tc>
        <w:tc>
          <w:tcPr>
            <w:tcW w:w="396" w:type="pct"/>
            <w:vAlign w:val="center"/>
          </w:tcPr>
          <w:p w14:paraId="46E722A0" w14:textId="65FFFFE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34.594.765</w:t>
            </w:r>
          </w:p>
        </w:tc>
        <w:tc>
          <w:tcPr>
            <w:tcW w:w="396" w:type="pct"/>
            <w:vAlign w:val="center"/>
          </w:tcPr>
          <w:p w14:paraId="2C283994" w14:textId="73AF74A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35.003.934</w:t>
            </w:r>
          </w:p>
        </w:tc>
        <w:tc>
          <w:tcPr>
            <w:tcW w:w="396" w:type="pct"/>
            <w:vAlign w:val="center"/>
          </w:tcPr>
          <w:p w14:paraId="1E35BA5C" w14:textId="0CAC151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35.413.102</w:t>
            </w:r>
          </w:p>
        </w:tc>
        <w:tc>
          <w:tcPr>
            <w:tcW w:w="396" w:type="pct"/>
            <w:vAlign w:val="center"/>
          </w:tcPr>
          <w:p w14:paraId="0E3B1BDD" w14:textId="0F9E8D5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35.822.271</w:t>
            </w:r>
          </w:p>
        </w:tc>
        <w:tc>
          <w:tcPr>
            <w:tcW w:w="396" w:type="pct"/>
            <w:vAlign w:val="center"/>
          </w:tcPr>
          <w:p w14:paraId="0CA8A8DB" w14:textId="40DB1F3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36.233.867</w:t>
            </w:r>
          </w:p>
        </w:tc>
        <w:tc>
          <w:tcPr>
            <w:tcW w:w="396" w:type="pct"/>
            <w:vAlign w:val="center"/>
          </w:tcPr>
          <w:p w14:paraId="3D629C8C" w14:textId="6BBCDBF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36.650.321</w:t>
            </w:r>
          </w:p>
        </w:tc>
        <w:tc>
          <w:tcPr>
            <w:tcW w:w="395" w:type="pct"/>
            <w:vAlign w:val="center"/>
          </w:tcPr>
          <w:p w14:paraId="0B1C692D" w14:textId="2F35261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37.071.631</w:t>
            </w:r>
          </w:p>
        </w:tc>
      </w:tr>
      <w:tr w:rsidR="00933281" w:rsidRPr="00315AF9" w14:paraId="4553506C" w14:textId="77777777" w:rsidTr="00933281">
        <w:trPr>
          <w:trHeight w:val="216"/>
        </w:trPr>
        <w:tc>
          <w:tcPr>
            <w:tcW w:w="1042" w:type="pct"/>
            <w:shd w:val="clear" w:color="auto" w:fill="auto"/>
            <w:noWrap/>
            <w:vAlign w:val="center"/>
            <w:hideMark/>
          </w:tcPr>
          <w:p w14:paraId="5C68DEBF"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 SI</w:t>
            </w:r>
          </w:p>
        </w:tc>
        <w:tc>
          <w:tcPr>
            <w:tcW w:w="396" w:type="pct"/>
            <w:vAlign w:val="center"/>
          </w:tcPr>
          <w:p w14:paraId="3E36376E" w14:textId="676EA01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1.287.264</w:t>
            </w:r>
          </w:p>
        </w:tc>
        <w:tc>
          <w:tcPr>
            <w:tcW w:w="396" w:type="pct"/>
            <w:vAlign w:val="center"/>
          </w:tcPr>
          <w:p w14:paraId="40F93BF8" w14:textId="364ACB9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1.303.272</w:t>
            </w:r>
          </w:p>
        </w:tc>
        <w:tc>
          <w:tcPr>
            <w:tcW w:w="396" w:type="pct"/>
            <w:vAlign w:val="center"/>
          </w:tcPr>
          <w:p w14:paraId="347E7E19" w14:textId="6962BC8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1.318.728</w:t>
            </w:r>
          </w:p>
        </w:tc>
        <w:tc>
          <w:tcPr>
            <w:tcW w:w="396" w:type="pct"/>
            <w:vAlign w:val="center"/>
          </w:tcPr>
          <w:p w14:paraId="73B85939" w14:textId="5D98459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1.334.736</w:t>
            </w:r>
          </w:p>
        </w:tc>
        <w:tc>
          <w:tcPr>
            <w:tcW w:w="396" w:type="pct"/>
            <w:vAlign w:val="center"/>
          </w:tcPr>
          <w:p w14:paraId="0243DF3D" w14:textId="4B25714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1.350.192</w:t>
            </w:r>
          </w:p>
        </w:tc>
        <w:tc>
          <w:tcPr>
            <w:tcW w:w="396" w:type="pct"/>
            <w:vAlign w:val="center"/>
          </w:tcPr>
          <w:p w14:paraId="00D7E0A2" w14:textId="0F687BB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1.366.200</w:t>
            </w:r>
          </w:p>
        </w:tc>
        <w:tc>
          <w:tcPr>
            <w:tcW w:w="396" w:type="pct"/>
            <w:vAlign w:val="center"/>
          </w:tcPr>
          <w:p w14:paraId="74D1668A" w14:textId="49D501B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1.381.656</w:t>
            </w:r>
          </w:p>
        </w:tc>
        <w:tc>
          <w:tcPr>
            <w:tcW w:w="396" w:type="pct"/>
            <w:vAlign w:val="center"/>
          </w:tcPr>
          <w:p w14:paraId="2057BC1B" w14:textId="49CE9D6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1.397.664</w:t>
            </w:r>
          </w:p>
        </w:tc>
        <w:tc>
          <w:tcPr>
            <w:tcW w:w="396" w:type="pct"/>
            <w:vAlign w:val="center"/>
          </w:tcPr>
          <w:p w14:paraId="60D827E8" w14:textId="6464B0F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1.413.672</w:t>
            </w:r>
          </w:p>
        </w:tc>
        <w:tc>
          <w:tcPr>
            <w:tcW w:w="395" w:type="pct"/>
            <w:vAlign w:val="center"/>
          </w:tcPr>
          <w:p w14:paraId="5F7FCFCA" w14:textId="4AB033A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1.430.232</w:t>
            </w:r>
          </w:p>
        </w:tc>
      </w:tr>
      <w:tr w:rsidR="00933281" w:rsidRPr="00315AF9" w14:paraId="51FFA980" w14:textId="77777777" w:rsidTr="00933281">
        <w:trPr>
          <w:trHeight w:val="216"/>
        </w:trPr>
        <w:tc>
          <w:tcPr>
            <w:tcW w:w="1042" w:type="pct"/>
            <w:shd w:val="clear" w:color="000000" w:fill="EBF1DE"/>
            <w:noWrap/>
            <w:vAlign w:val="center"/>
            <w:hideMark/>
          </w:tcPr>
          <w:p w14:paraId="2841297C"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Indireta</w:t>
            </w:r>
          </w:p>
        </w:tc>
        <w:tc>
          <w:tcPr>
            <w:tcW w:w="396" w:type="pct"/>
            <w:shd w:val="clear" w:color="000000" w:fill="EBF1DE"/>
            <w:vAlign w:val="center"/>
          </w:tcPr>
          <w:p w14:paraId="66E14340" w14:textId="58BDF5F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3.997.107</w:t>
            </w:r>
          </w:p>
        </w:tc>
        <w:tc>
          <w:tcPr>
            <w:tcW w:w="396" w:type="pct"/>
            <w:shd w:val="clear" w:color="000000" w:fill="EBF1DE"/>
            <w:vAlign w:val="center"/>
          </w:tcPr>
          <w:p w14:paraId="6ADDD9D8" w14:textId="27BE6FD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4.046.164</w:t>
            </w:r>
          </w:p>
        </w:tc>
        <w:tc>
          <w:tcPr>
            <w:tcW w:w="396" w:type="pct"/>
            <w:shd w:val="clear" w:color="000000" w:fill="EBF1DE"/>
            <w:vAlign w:val="center"/>
          </w:tcPr>
          <w:p w14:paraId="5BFB2D60" w14:textId="1E8FCD4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4.095.111</w:t>
            </w:r>
          </w:p>
        </w:tc>
        <w:tc>
          <w:tcPr>
            <w:tcW w:w="396" w:type="pct"/>
            <w:shd w:val="clear" w:color="000000" w:fill="EBF1DE"/>
            <w:vAlign w:val="center"/>
          </w:tcPr>
          <w:p w14:paraId="4E08AA18" w14:textId="78C78DF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4.144.075</w:t>
            </w:r>
          </w:p>
        </w:tc>
        <w:tc>
          <w:tcPr>
            <w:tcW w:w="396" w:type="pct"/>
            <w:shd w:val="clear" w:color="000000" w:fill="EBF1DE"/>
            <w:vAlign w:val="center"/>
          </w:tcPr>
          <w:p w14:paraId="3D723BFA" w14:textId="548EAB0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4.193.088</w:t>
            </w:r>
          </w:p>
        </w:tc>
        <w:tc>
          <w:tcPr>
            <w:tcW w:w="396" w:type="pct"/>
            <w:shd w:val="clear" w:color="000000" w:fill="EBF1DE"/>
            <w:vAlign w:val="center"/>
          </w:tcPr>
          <w:p w14:paraId="6273B6D1" w14:textId="50DC40B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4.242.079</w:t>
            </w:r>
          </w:p>
        </w:tc>
        <w:tc>
          <w:tcPr>
            <w:tcW w:w="396" w:type="pct"/>
            <w:shd w:val="clear" w:color="000000" w:fill="EBF1DE"/>
            <w:vAlign w:val="center"/>
          </w:tcPr>
          <w:p w14:paraId="0C395755" w14:textId="72A7F28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4.291.053</w:t>
            </w:r>
          </w:p>
        </w:tc>
        <w:tc>
          <w:tcPr>
            <w:tcW w:w="396" w:type="pct"/>
            <w:shd w:val="clear" w:color="000000" w:fill="EBF1DE"/>
            <w:vAlign w:val="center"/>
          </w:tcPr>
          <w:p w14:paraId="0ED7FE78" w14:textId="20B26D0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4.340.385</w:t>
            </w:r>
          </w:p>
        </w:tc>
        <w:tc>
          <w:tcPr>
            <w:tcW w:w="396" w:type="pct"/>
            <w:shd w:val="clear" w:color="000000" w:fill="EBF1DE"/>
            <w:vAlign w:val="center"/>
          </w:tcPr>
          <w:p w14:paraId="0F4A09FA" w14:textId="61CFEC9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4.390.282</w:t>
            </w:r>
          </w:p>
        </w:tc>
        <w:tc>
          <w:tcPr>
            <w:tcW w:w="395" w:type="pct"/>
            <w:shd w:val="clear" w:color="000000" w:fill="EBF1DE"/>
            <w:vAlign w:val="center"/>
          </w:tcPr>
          <w:p w14:paraId="266D8122" w14:textId="4BE8BBE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4.440.762</w:t>
            </w:r>
          </w:p>
        </w:tc>
      </w:tr>
      <w:tr w:rsidR="00933281" w:rsidRPr="00315AF9" w14:paraId="1360E259" w14:textId="77777777" w:rsidTr="00933281">
        <w:trPr>
          <w:trHeight w:val="216"/>
        </w:trPr>
        <w:tc>
          <w:tcPr>
            <w:tcW w:w="1042" w:type="pct"/>
            <w:shd w:val="clear" w:color="000000" w:fill="EBF1DE"/>
            <w:noWrap/>
            <w:vAlign w:val="center"/>
            <w:hideMark/>
          </w:tcPr>
          <w:p w14:paraId="58167D86"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w:t>
            </w:r>
          </w:p>
        </w:tc>
        <w:tc>
          <w:tcPr>
            <w:tcW w:w="396" w:type="pct"/>
            <w:shd w:val="clear" w:color="000000" w:fill="EBF1DE"/>
            <w:vAlign w:val="center"/>
          </w:tcPr>
          <w:p w14:paraId="71DA5857" w14:textId="4E225E3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(13.347.074)</w:t>
            </w:r>
          </w:p>
        </w:tc>
        <w:tc>
          <w:tcPr>
            <w:tcW w:w="396" w:type="pct"/>
            <w:shd w:val="clear" w:color="000000" w:fill="EBF1DE"/>
            <w:vAlign w:val="center"/>
          </w:tcPr>
          <w:p w14:paraId="607BF990" w14:textId="4526E52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(13.510.883)</w:t>
            </w:r>
          </w:p>
        </w:tc>
        <w:tc>
          <w:tcPr>
            <w:tcW w:w="396" w:type="pct"/>
            <w:shd w:val="clear" w:color="000000" w:fill="EBF1DE"/>
            <w:vAlign w:val="center"/>
          </w:tcPr>
          <w:p w14:paraId="0F22022D" w14:textId="3E8415B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(13.674.326)</w:t>
            </w:r>
          </w:p>
        </w:tc>
        <w:tc>
          <w:tcPr>
            <w:tcW w:w="396" w:type="pct"/>
            <w:shd w:val="clear" w:color="000000" w:fill="EBF1DE"/>
            <w:vAlign w:val="center"/>
          </w:tcPr>
          <w:p w14:paraId="26BA2B4D" w14:textId="4BCC491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(13.837.825)</w:t>
            </w:r>
          </w:p>
        </w:tc>
        <w:tc>
          <w:tcPr>
            <w:tcW w:w="396" w:type="pct"/>
            <w:shd w:val="clear" w:color="000000" w:fill="EBF1DE"/>
            <w:vAlign w:val="center"/>
          </w:tcPr>
          <w:p w14:paraId="4F1BF03B" w14:textId="22063CB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(14.001.489)</w:t>
            </w:r>
          </w:p>
        </w:tc>
        <w:tc>
          <w:tcPr>
            <w:tcW w:w="396" w:type="pct"/>
            <w:shd w:val="clear" w:color="000000" w:fill="EBF1DE"/>
            <w:vAlign w:val="center"/>
          </w:tcPr>
          <w:p w14:paraId="7DDBD74E" w14:textId="141F9D6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(14.165.078)</w:t>
            </w:r>
          </w:p>
        </w:tc>
        <w:tc>
          <w:tcPr>
            <w:tcW w:w="396" w:type="pct"/>
            <w:shd w:val="clear" w:color="000000" w:fill="EBF1DE"/>
            <w:vAlign w:val="center"/>
          </w:tcPr>
          <w:p w14:paraId="75DFBD4D" w14:textId="79513C8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(14.328.612)</w:t>
            </w:r>
          </w:p>
        </w:tc>
        <w:tc>
          <w:tcPr>
            <w:tcW w:w="396" w:type="pct"/>
            <w:shd w:val="clear" w:color="000000" w:fill="EBF1DE"/>
            <w:vAlign w:val="center"/>
          </w:tcPr>
          <w:p w14:paraId="236E1774" w14:textId="469C14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(14.493.340)</w:t>
            </w:r>
          </w:p>
        </w:tc>
        <w:tc>
          <w:tcPr>
            <w:tcW w:w="396" w:type="pct"/>
            <w:shd w:val="clear" w:color="000000" w:fill="EBF1DE"/>
            <w:vAlign w:val="center"/>
          </w:tcPr>
          <w:p w14:paraId="518686F2" w14:textId="342E012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(14.659.958)</w:t>
            </w:r>
          </w:p>
        </w:tc>
        <w:tc>
          <w:tcPr>
            <w:tcW w:w="395" w:type="pct"/>
            <w:shd w:val="clear" w:color="000000" w:fill="EBF1DE"/>
            <w:vAlign w:val="center"/>
          </w:tcPr>
          <w:p w14:paraId="30F3C888" w14:textId="40F1F21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(14.828.520)</w:t>
            </w:r>
          </w:p>
        </w:tc>
      </w:tr>
      <w:tr w:rsidR="00933281" w:rsidRPr="00315AF9" w14:paraId="501F665B" w14:textId="77777777" w:rsidTr="00933281">
        <w:trPr>
          <w:trHeight w:val="216"/>
        </w:trPr>
        <w:tc>
          <w:tcPr>
            <w:tcW w:w="1042" w:type="pct"/>
            <w:shd w:val="clear" w:color="auto" w:fill="auto"/>
            <w:noWrap/>
            <w:vAlign w:val="center"/>
            <w:hideMark/>
          </w:tcPr>
          <w:p w14:paraId="06D83B1D"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PIS COFINS</w:t>
            </w:r>
          </w:p>
        </w:tc>
        <w:tc>
          <w:tcPr>
            <w:tcW w:w="396" w:type="pct"/>
            <w:vAlign w:val="center"/>
          </w:tcPr>
          <w:p w14:paraId="306085A7" w14:textId="01BEA95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12.627.594</w:t>
            </w:r>
          </w:p>
        </w:tc>
        <w:tc>
          <w:tcPr>
            <w:tcW w:w="396" w:type="pct"/>
            <w:vAlign w:val="center"/>
          </w:tcPr>
          <w:p w14:paraId="01F42167" w14:textId="6F003D4E"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12.782.573</w:t>
            </w:r>
          </w:p>
        </w:tc>
        <w:tc>
          <w:tcPr>
            <w:tcW w:w="396" w:type="pct"/>
            <w:vAlign w:val="center"/>
          </w:tcPr>
          <w:p w14:paraId="0DB215B5" w14:textId="7155BCC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12.937.206</w:t>
            </w:r>
          </w:p>
        </w:tc>
        <w:tc>
          <w:tcPr>
            <w:tcW w:w="396" w:type="pct"/>
            <w:vAlign w:val="center"/>
          </w:tcPr>
          <w:p w14:paraId="03F77775" w14:textId="4A48451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13.091.892</w:t>
            </w:r>
          </w:p>
        </w:tc>
        <w:tc>
          <w:tcPr>
            <w:tcW w:w="396" w:type="pct"/>
            <w:vAlign w:val="center"/>
          </w:tcPr>
          <w:p w14:paraId="47AE7E8C" w14:textId="32E3A7D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13.246.733</w:t>
            </w:r>
          </w:p>
        </w:tc>
        <w:tc>
          <w:tcPr>
            <w:tcW w:w="396" w:type="pct"/>
            <w:vAlign w:val="center"/>
          </w:tcPr>
          <w:p w14:paraId="0C399FCC" w14:textId="55D5A63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13.401.504</w:t>
            </w:r>
          </w:p>
        </w:tc>
        <w:tc>
          <w:tcPr>
            <w:tcW w:w="396" w:type="pct"/>
            <w:vAlign w:val="center"/>
          </w:tcPr>
          <w:p w14:paraId="19B40DE8" w14:textId="04F8DDC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13.556.223</w:t>
            </w:r>
          </w:p>
        </w:tc>
        <w:tc>
          <w:tcPr>
            <w:tcW w:w="396" w:type="pct"/>
            <w:vAlign w:val="center"/>
          </w:tcPr>
          <w:p w14:paraId="2B864AFC" w14:textId="43BFFC2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13.712.071</w:t>
            </w:r>
          </w:p>
        </w:tc>
        <w:tc>
          <w:tcPr>
            <w:tcW w:w="396" w:type="pct"/>
            <w:vAlign w:val="center"/>
          </w:tcPr>
          <w:p w14:paraId="59F766E2" w14:textId="35CE3CF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13.869.707</w:t>
            </w:r>
          </w:p>
        </w:tc>
        <w:tc>
          <w:tcPr>
            <w:tcW w:w="395" w:type="pct"/>
            <w:vAlign w:val="center"/>
          </w:tcPr>
          <w:p w14:paraId="0332D4EE" w14:textId="537F05E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14.029.183</w:t>
            </w:r>
          </w:p>
        </w:tc>
      </w:tr>
      <w:tr w:rsidR="00933281" w:rsidRPr="00315AF9" w14:paraId="253B7813" w14:textId="77777777" w:rsidTr="00933281">
        <w:trPr>
          <w:trHeight w:val="216"/>
        </w:trPr>
        <w:tc>
          <w:tcPr>
            <w:tcW w:w="1042" w:type="pct"/>
            <w:shd w:val="clear" w:color="auto" w:fill="auto"/>
            <w:noWrap/>
            <w:vAlign w:val="center"/>
            <w:hideMark/>
          </w:tcPr>
          <w:p w14:paraId="5FA69E3B"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ISS</w:t>
            </w:r>
          </w:p>
        </w:tc>
        <w:tc>
          <w:tcPr>
            <w:tcW w:w="396" w:type="pct"/>
            <w:vAlign w:val="center"/>
          </w:tcPr>
          <w:p w14:paraId="161120DE" w14:textId="487B77E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719.479</w:t>
            </w:r>
          </w:p>
        </w:tc>
        <w:tc>
          <w:tcPr>
            <w:tcW w:w="396" w:type="pct"/>
            <w:vAlign w:val="center"/>
          </w:tcPr>
          <w:p w14:paraId="2A26998D" w14:textId="5BE11C0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728.309</w:t>
            </w:r>
          </w:p>
        </w:tc>
        <w:tc>
          <w:tcPr>
            <w:tcW w:w="396" w:type="pct"/>
            <w:vAlign w:val="center"/>
          </w:tcPr>
          <w:p w14:paraId="25DD72D7" w14:textId="676A116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737.120</w:t>
            </w:r>
          </w:p>
        </w:tc>
        <w:tc>
          <w:tcPr>
            <w:tcW w:w="396" w:type="pct"/>
            <w:vAlign w:val="center"/>
          </w:tcPr>
          <w:p w14:paraId="3B8B79EC" w14:textId="5E0C22D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745.933</w:t>
            </w:r>
          </w:p>
        </w:tc>
        <w:tc>
          <w:tcPr>
            <w:tcW w:w="396" w:type="pct"/>
            <w:vAlign w:val="center"/>
          </w:tcPr>
          <w:p w14:paraId="70D12813" w14:textId="381DC97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754.756</w:t>
            </w:r>
          </w:p>
        </w:tc>
        <w:tc>
          <w:tcPr>
            <w:tcW w:w="396" w:type="pct"/>
            <w:vAlign w:val="center"/>
          </w:tcPr>
          <w:p w14:paraId="22FB5CD6" w14:textId="2A5590D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763.574</w:t>
            </w:r>
          </w:p>
        </w:tc>
        <w:tc>
          <w:tcPr>
            <w:tcW w:w="396" w:type="pct"/>
            <w:vAlign w:val="center"/>
          </w:tcPr>
          <w:p w14:paraId="20254201" w14:textId="7B95AEA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772.390</w:t>
            </w:r>
          </w:p>
        </w:tc>
        <w:tc>
          <w:tcPr>
            <w:tcW w:w="396" w:type="pct"/>
            <w:vAlign w:val="center"/>
          </w:tcPr>
          <w:p w14:paraId="5061E60C" w14:textId="0715250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781.269</w:t>
            </w:r>
          </w:p>
        </w:tc>
        <w:tc>
          <w:tcPr>
            <w:tcW w:w="396" w:type="pct"/>
            <w:vAlign w:val="center"/>
          </w:tcPr>
          <w:p w14:paraId="56C3315A" w14:textId="4CF6AE8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790.251</w:t>
            </w:r>
          </w:p>
        </w:tc>
        <w:tc>
          <w:tcPr>
            <w:tcW w:w="395" w:type="pct"/>
            <w:vAlign w:val="center"/>
          </w:tcPr>
          <w:p w14:paraId="19491F1E" w14:textId="5C83CA6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799.337</w:t>
            </w:r>
          </w:p>
        </w:tc>
      </w:tr>
      <w:tr w:rsidR="00933281" w:rsidRPr="00315AF9" w14:paraId="2AC69680" w14:textId="77777777" w:rsidTr="00933281">
        <w:trPr>
          <w:trHeight w:val="216"/>
        </w:trPr>
        <w:tc>
          <w:tcPr>
            <w:tcW w:w="1042" w:type="pct"/>
            <w:shd w:val="clear" w:color="auto" w:fill="537FBD"/>
            <w:noWrap/>
            <w:vAlign w:val="center"/>
            <w:hideMark/>
          </w:tcPr>
          <w:p w14:paraId="757A30E3"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Líquida</w:t>
            </w:r>
          </w:p>
        </w:tc>
        <w:tc>
          <w:tcPr>
            <w:tcW w:w="396" w:type="pct"/>
            <w:shd w:val="clear" w:color="auto" w:fill="537FBD"/>
            <w:vAlign w:val="center"/>
          </w:tcPr>
          <w:p w14:paraId="6BB2794F" w14:textId="2739E58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123.886.938</w:t>
            </w:r>
          </w:p>
        </w:tc>
        <w:tc>
          <w:tcPr>
            <w:tcW w:w="396" w:type="pct"/>
            <w:shd w:val="clear" w:color="auto" w:fill="537FBD"/>
            <w:vAlign w:val="center"/>
          </w:tcPr>
          <w:p w14:paraId="38E4CDDA" w14:textId="1F7D8D3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125.407.410</w:t>
            </w:r>
          </w:p>
        </w:tc>
        <w:tc>
          <w:tcPr>
            <w:tcW w:w="396" w:type="pct"/>
            <w:shd w:val="clear" w:color="auto" w:fill="537FBD"/>
            <w:vAlign w:val="center"/>
          </w:tcPr>
          <w:p w14:paraId="3CB9EB4E" w14:textId="4739191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126.924.485</w:t>
            </w:r>
          </w:p>
        </w:tc>
        <w:tc>
          <w:tcPr>
            <w:tcW w:w="396" w:type="pct"/>
            <w:shd w:val="clear" w:color="auto" w:fill="537FBD"/>
            <w:vAlign w:val="center"/>
          </w:tcPr>
          <w:p w14:paraId="4384D146" w14:textId="418A126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128.442.074</w:t>
            </w:r>
          </w:p>
        </w:tc>
        <w:tc>
          <w:tcPr>
            <w:tcW w:w="396" w:type="pct"/>
            <w:shd w:val="clear" w:color="auto" w:fill="537FBD"/>
            <w:vAlign w:val="center"/>
          </w:tcPr>
          <w:p w14:paraId="595D3E46" w14:textId="7048CB5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129.961.191</w:t>
            </w:r>
          </w:p>
        </w:tc>
        <w:tc>
          <w:tcPr>
            <w:tcW w:w="396" w:type="pct"/>
            <w:shd w:val="clear" w:color="auto" w:fill="537FBD"/>
            <w:vAlign w:val="center"/>
          </w:tcPr>
          <w:p w14:paraId="692AE715" w14:textId="3826BE6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131.479.621</w:t>
            </w:r>
          </w:p>
        </w:tc>
        <w:tc>
          <w:tcPr>
            <w:tcW w:w="396" w:type="pct"/>
            <w:shd w:val="clear" w:color="auto" w:fill="537FBD"/>
            <w:vAlign w:val="center"/>
          </w:tcPr>
          <w:p w14:paraId="2DF000CC" w14:textId="10A6B31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132.997.537</w:t>
            </w:r>
          </w:p>
        </w:tc>
        <w:tc>
          <w:tcPr>
            <w:tcW w:w="396" w:type="pct"/>
            <w:shd w:val="clear" w:color="auto" w:fill="537FBD"/>
            <w:vAlign w:val="center"/>
          </w:tcPr>
          <w:p w14:paraId="6B5B68B9" w14:textId="0419810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134.526.536</w:t>
            </w:r>
          </w:p>
        </w:tc>
        <w:tc>
          <w:tcPr>
            <w:tcW w:w="396" w:type="pct"/>
            <w:shd w:val="clear" w:color="auto" w:fill="537FBD"/>
            <w:vAlign w:val="center"/>
          </w:tcPr>
          <w:p w14:paraId="2CCD8083" w14:textId="349BB51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136.073.072</w:t>
            </w:r>
          </w:p>
        </w:tc>
        <w:tc>
          <w:tcPr>
            <w:tcW w:w="395" w:type="pct"/>
            <w:shd w:val="clear" w:color="auto" w:fill="537FBD"/>
            <w:vAlign w:val="center"/>
          </w:tcPr>
          <w:p w14:paraId="62C7EC71" w14:textId="4026201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137.637.657</w:t>
            </w:r>
          </w:p>
        </w:tc>
      </w:tr>
      <w:tr w:rsidR="00933281" w:rsidRPr="00315AF9" w14:paraId="10EFF9B1" w14:textId="77777777" w:rsidTr="00933281">
        <w:trPr>
          <w:trHeight w:val="216"/>
        </w:trPr>
        <w:tc>
          <w:tcPr>
            <w:tcW w:w="1042" w:type="pct"/>
            <w:shd w:val="clear" w:color="000000" w:fill="EBF1DE"/>
            <w:noWrap/>
            <w:vAlign w:val="center"/>
            <w:hideMark/>
          </w:tcPr>
          <w:p w14:paraId="1F88721C"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 do Serviço Prestado</w:t>
            </w:r>
          </w:p>
        </w:tc>
        <w:tc>
          <w:tcPr>
            <w:tcW w:w="396" w:type="pct"/>
            <w:shd w:val="clear" w:color="000000" w:fill="EBF1DE"/>
            <w:vAlign w:val="center"/>
          </w:tcPr>
          <w:p w14:paraId="508E6C32" w14:textId="5662DCA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(30.828.713)</w:t>
            </w:r>
          </w:p>
        </w:tc>
        <w:tc>
          <w:tcPr>
            <w:tcW w:w="396" w:type="pct"/>
            <w:shd w:val="clear" w:color="000000" w:fill="EBF1DE"/>
            <w:vAlign w:val="center"/>
          </w:tcPr>
          <w:p w14:paraId="02D993B5" w14:textId="7858E1C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(31.151.488)</w:t>
            </w:r>
          </w:p>
        </w:tc>
        <w:tc>
          <w:tcPr>
            <w:tcW w:w="396" w:type="pct"/>
            <w:shd w:val="clear" w:color="000000" w:fill="EBF1DE"/>
            <w:vAlign w:val="center"/>
          </w:tcPr>
          <w:p w14:paraId="70043C8D" w14:textId="4AC6661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(31.423.016)</w:t>
            </w:r>
          </w:p>
        </w:tc>
        <w:tc>
          <w:tcPr>
            <w:tcW w:w="396" w:type="pct"/>
            <w:shd w:val="clear" w:color="000000" w:fill="EBF1DE"/>
            <w:vAlign w:val="center"/>
          </w:tcPr>
          <w:p w14:paraId="6D93D719" w14:textId="332B774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(31.726.637)</w:t>
            </w:r>
          </w:p>
        </w:tc>
        <w:tc>
          <w:tcPr>
            <w:tcW w:w="396" w:type="pct"/>
            <w:shd w:val="clear" w:color="000000" w:fill="EBF1DE"/>
            <w:vAlign w:val="center"/>
          </w:tcPr>
          <w:p w14:paraId="5BAFBDCF" w14:textId="5B704A0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(32.047.075)</w:t>
            </w:r>
          </w:p>
        </w:tc>
        <w:tc>
          <w:tcPr>
            <w:tcW w:w="396" w:type="pct"/>
            <w:shd w:val="clear" w:color="000000" w:fill="EBF1DE"/>
            <w:vAlign w:val="center"/>
          </w:tcPr>
          <w:p w14:paraId="0011A56A" w14:textId="6485E6E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(32.316.359)</w:t>
            </w:r>
          </w:p>
        </w:tc>
        <w:tc>
          <w:tcPr>
            <w:tcW w:w="396" w:type="pct"/>
            <w:shd w:val="clear" w:color="000000" w:fill="EBF1DE"/>
            <w:vAlign w:val="center"/>
          </w:tcPr>
          <w:p w14:paraId="4003869C" w14:textId="5566D6F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(32.533.922)</w:t>
            </w:r>
          </w:p>
        </w:tc>
        <w:tc>
          <w:tcPr>
            <w:tcW w:w="396" w:type="pct"/>
            <w:shd w:val="clear" w:color="000000" w:fill="EBF1DE"/>
            <w:vAlign w:val="center"/>
          </w:tcPr>
          <w:p w14:paraId="624FE3DD" w14:textId="72EFE65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(32.853.339)</w:t>
            </w:r>
          </w:p>
        </w:tc>
        <w:tc>
          <w:tcPr>
            <w:tcW w:w="396" w:type="pct"/>
            <w:shd w:val="clear" w:color="000000" w:fill="EBF1DE"/>
            <w:vAlign w:val="center"/>
          </w:tcPr>
          <w:p w14:paraId="2DE590EB" w14:textId="5C9B6F0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(33.123.654)</w:t>
            </w:r>
          </w:p>
        </w:tc>
        <w:tc>
          <w:tcPr>
            <w:tcW w:w="395" w:type="pct"/>
            <w:shd w:val="clear" w:color="000000" w:fill="EBF1DE"/>
            <w:vAlign w:val="center"/>
          </w:tcPr>
          <w:p w14:paraId="5AF555F8" w14:textId="536F6A5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(33.343.739)</w:t>
            </w:r>
          </w:p>
        </w:tc>
      </w:tr>
      <w:tr w:rsidR="00933281" w:rsidRPr="00315AF9" w14:paraId="1CB7AF5B" w14:textId="77777777" w:rsidTr="00933281">
        <w:trPr>
          <w:trHeight w:val="216"/>
        </w:trPr>
        <w:tc>
          <w:tcPr>
            <w:tcW w:w="1042" w:type="pct"/>
            <w:shd w:val="clear" w:color="auto" w:fill="auto"/>
            <w:noWrap/>
            <w:vAlign w:val="center"/>
            <w:hideMark/>
          </w:tcPr>
          <w:p w14:paraId="614AB2AC"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Custos Operacionais</w:t>
            </w:r>
          </w:p>
        </w:tc>
        <w:tc>
          <w:tcPr>
            <w:tcW w:w="396" w:type="pct"/>
            <w:vAlign w:val="center"/>
          </w:tcPr>
          <w:p w14:paraId="09B5533E" w14:textId="294EE5E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36.325.664</w:t>
            </w:r>
          </w:p>
        </w:tc>
        <w:tc>
          <w:tcPr>
            <w:tcW w:w="396" w:type="pct"/>
            <w:vAlign w:val="center"/>
          </w:tcPr>
          <w:p w14:paraId="0C473470" w14:textId="17A0953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36.698.863</w:t>
            </w:r>
          </w:p>
        </w:tc>
        <w:tc>
          <w:tcPr>
            <w:tcW w:w="396" w:type="pct"/>
            <w:vAlign w:val="center"/>
          </w:tcPr>
          <w:p w14:paraId="22B36808" w14:textId="006E9FA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37.016.534</w:t>
            </w:r>
          </w:p>
        </w:tc>
        <w:tc>
          <w:tcPr>
            <w:tcW w:w="396" w:type="pct"/>
            <w:vAlign w:val="center"/>
          </w:tcPr>
          <w:p w14:paraId="57AACF59" w14:textId="345049B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37.362.197</w:t>
            </w:r>
          </w:p>
        </w:tc>
        <w:tc>
          <w:tcPr>
            <w:tcW w:w="396" w:type="pct"/>
            <w:vAlign w:val="center"/>
          </w:tcPr>
          <w:p w14:paraId="4EE17E5F" w14:textId="617F0BC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37.736.754</w:t>
            </w:r>
          </w:p>
        </w:tc>
        <w:tc>
          <w:tcPr>
            <w:tcW w:w="396" w:type="pct"/>
            <w:vAlign w:val="center"/>
          </w:tcPr>
          <w:p w14:paraId="3BB9D1B6" w14:textId="7432C20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38.055.730</w:t>
            </w:r>
          </w:p>
        </w:tc>
        <w:tc>
          <w:tcPr>
            <w:tcW w:w="396" w:type="pct"/>
            <w:vAlign w:val="center"/>
          </w:tcPr>
          <w:p w14:paraId="62AF0CBB" w14:textId="057145C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38.319.295</w:t>
            </w:r>
          </w:p>
        </w:tc>
        <w:tc>
          <w:tcPr>
            <w:tcW w:w="396" w:type="pct"/>
            <w:vAlign w:val="center"/>
          </w:tcPr>
          <w:p w14:paraId="70884510" w14:textId="0C260FB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38.697.044</w:t>
            </w:r>
          </w:p>
        </w:tc>
        <w:tc>
          <w:tcPr>
            <w:tcW w:w="396" w:type="pct"/>
            <w:vAlign w:val="center"/>
          </w:tcPr>
          <w:p w14:paraId="36CE5C91" w14:textId="3483C63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39.022.963</w:t>
            </w:r>
          </w:p>
        </w:tc>
        <w:tc>
          <w:tcPr>
            <w:tcW w:w="395" w:type="pct"/>
            <w:vAlign w:val="center"/>
          </w:tcPr>
          <w:p w14:paraId="25C1F3EE" w14:textId="71D60B0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39.297.224</w:t>
            </w:r>
          </w:p>
        </w:tc>
      </w:tr>
      <w:tr w:rsidR="00933281" w:rsidRPr="00315AF9" w14:paraId="30991E1A" w14:textId="77777777" w:rsidTr="00933281">
        <w:trPr>
          <w:trHeight w:val="216"/>
        </w:trPr>
        <w:tc>
          <w:tcPr>
            <w:tcW w:w="1042" w:type="pct"/>
            <w:shd w:val="clear" w:color="auto" w:fill="auto"/>
            <w:noWrap/>
            <w:vAlign w:val="center"/>
            <w:hideMark/>
          </w:tcPr>
          <w:p w14:paraId="4DCEEAE2"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Crédito de PIS/COFINS</w:t>
            </w:r>
          </w:p>
        </w:tc>
        <w:tc>
          <w:tcPr>
            <w:tcW w:w="396" w:type="pct"/>
            <w:vAlign w:val="center"/>
          </w:tcPr>
          <w:p w14:paraId="1615BC1E" w14:textId="1D9EB9B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5.496.951</w:t>
            </w:r>
          </w:p>
        </w:tc>
        <w:tc>
          <w:tcPr>
            <w:tcW w:w="396" w:type="pct"/>
            <w:vAlign w:val="center"/>
          </w:tcPr>
          <w:p w14:paraId="5ADE8079" w14:textId="74DDF10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5.547.375</w:t>
            </w:r>
          </w:p>
        </w:tc>
        <w:tc>
          <w:tcPr>
            <w:tcW w:w="396" w:type="pct"/>
            <w:vAlign w:val="center"/>
          </w:tcPr>
          <w:p w14:paraId="24F376ED" w14:textId="666DC28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5.593.518</w:t>
            </w:r>
          </w:p>
        </w:tc>
        <w:tc>
          <w:tcPr>
            <w:tcW w:w="396" w:type="pct"/>
            <w:vAlign w:val="center"/>
          </w:tcPr>
          <w:p w14:paraId="2B263B30" w14:textId="2B7F86A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5.635.561</w:t>
            </w:r>
          </w:p>
        </w:tc>
        <w:tc>
          <w:tcPr>
            <w:tcW w:w="396" w:type="pct"/>
            <w:vAlign w:val="center"/>
          </w:tcPr>
          <w:p w14:paraId="74B97926" w14:textId="3477437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5.689.680</w:t>
            </w:r>
          </w:p>
        </w:tc>
        <w:tc>
          <w:tcPr>
            <w:tcW w:w="396" w:type="pct"/>
            <w:vAlign w:val="center"/>
          </w:tcPr>
          <w:p w14:paraId="0A69A969" w14:textId="4AC062A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5.739.372</w:t>
            </w:r>
          </w:p>
        </w:tc>
        <w:tc>
          <w:tcPr>
            <w:tcW w:w="396" w:type="pct"/>
            <w:vAlign w:val="center"/>
          </w:tcPr>
          <w:p w14:paraId="1294C557" w14:textId="78992B0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5.785.372</w:t>
            </w:r>
          </w:p>
        </w:tc>
        <w:tc>
          <w:tcPr>
            <w:tcW w:w="396" w:type="pct"/>
            <w:vAlign w:val="center"/>
          </w:tcPr>
          <w:p w14:paraId="706343D0" w14:textId="520CE5E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5.843.706</w:t>
            </w:r>
          </w:p>
        </w:tc>
        <w:tc>
          <w:tcPr>
            <w:tcW w:w="396" w:type="pct"/>
            <w:vAlign w:val="center"/>
          </w:tcPr>
          <w:p w14:paraId="2B2D7F05" w14:textId="45426D6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5.899.309</w:t>
            </w:r>
          </w:p>
        </w:tc>
        <w:tc>
          <w:tcPr>
            <w:tcW w:w="395" w:type="pct"/>
            <w:vAlign w:val="center"/>
          </w:tcPr>
          <w:p w14:paraId="0B6EB16B" w14:textId="7C7F6A8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5.953.486</w:t>
            </w:r>
          </w:p>
        </w:tc>
      </w:tr>
      <w:tr w:rsidR="00933281" w:rsidRPr="00315AF9" w14:paraId="4E37FCE5" w14:textId="77777777" w:rsidTr="00933281">
        <w:trPr>
          <w:trHeight w:val="216"/>
        </w:trPr>
        <w:tc>
          <w:tcPr>
            <w:tcW w:w="1042" w:type="pct"/>
            <w:shd w:val="clear" w:color="auto" w:fill="537FBD"/>
            <w:noWrap/>
            <w:vAlign w:val="center"/>
            <w:hideMark/>
          </w:tcPr>
          <w:p w14:paraId="7D24A92D"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Bruto</w:t>
            </w:r>
          </w:p>
        </w:tc>
        <w:tc>
          <w:tcPr>
            <w:tcW w:w="396" w:type="pct"/>
            <w:shd w:val="clear" w:color="auto" w:fill="537FBD"/>
            <w:vAlign w:val="center"/>
          </w:tcPr>
          <w:p w14:paraId="027B2C78" w14:textId="584EC04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93.058.225</w:t>
            </w:r>
          </w:p>
        </w:tc>
        <w:tc>
          <w:tcPr>
            <w:tcW w:w="396" w:type="pct"/>
            <w:shd w:val="clear" w:color="auto" w:fill="537FBD"/>
            <w:vAlign w:val="center"/>
          </w:tcPr>
          <w:p w14:paraId="4A65BAA7" w14:textId="24C2903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94.255.922</w:t>
            </w:r>
          </w:p>
        </w:tc>
        <w:tc>
          <w:tcPr>
            <w:tcW w:w="396" w:type="pct"/>
            <w:shd w:val="clear" w:color="auto" w:fill="537FBD"/>
            <w:vAlign w:val="center"/>
          </w:tcPr>
          <w:p w14:paraId="3BB68850" w14:textId="7D3CE69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95.501.469</w:t>
            </w:r>
          </w:p>
        </w:tc>
        <w:tc>
          <w:tcPr>
            <w:tcW w:w="396" w:type="pct"/>
            <w:shd w:val="clear" w:color="auto" w:fill="537FBD"/>
            <w:vAlign w:val="center"/>
          </w:tcPr>
          <w:p w14:paraId="64984844" w14:textId="7BF6A2E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96.715.437</w:t>
            </w:r>
          </w:p>
        </w:tc>
        <w:tc>
          <w:tcPr>
            <w:tcW w:w="396" w:type="pct"/>
            <w:shd w:val="clear" w:color="auto" w:fill="537FBD"/>
            <w:vAlign w:val="center"/>
          </w:tcPr>
          <w:p w14:paraId="4119456D" w14:textId="549B346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97.914.116</w:t>
            </w:r>
          </w:p>
        </w:tc>
        <w:tc>
          <w:tcPr>
            <w:tcW w:w="396" w:type="pct"/>
            <w:shd w:val="clear" w:color="auto" w:fill="537FBD"/>
            <w:vAlign w:val="center"/>
          </w:tcPr>
          <w:p w14:paraId="01892F95" w14:textId="5E0CC7A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99.163.262</w:t>
            </w:r>
          </w:p>
        </w:tc>
        <w:tc>
          <w:tcPr>
            <w:tcW w:w="396" w:type="pct"/>
            <w:shd w:val="clear" w:color="auto" w:fill="537FBD"/>
            <w:vAlign w:val="center"/>
          </w:tcPr>
          <w:p w14:paraId="06F31776" w14:textId="7638E54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100.463.615</w:t>
            </w:r>
          </w:p>
        </w:tc>
        <w:tc>
          <w:tcPr>
            <w:tcW w:w="396" w:type="pct"/>
            <w:shd w:val="clear" w:color="auto" w:fill="537FBD"/>
            <w:vAlign w:val="center"/>
          </w:tcPr>
          <w:p w14:paraId="36D7C36A" w14:textId="1E96679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101.673.197</w:t>
            </w:r>
          </w:p>
        </w:tc>
        <w:tc>
          <w:tcPr>
            <w:tcW w:w="396" w:type="pct"/>
            <w:shd w:val="clear" w:color="auto" w:fill="537FBD"/>
            <w:vAlign w:val="center"/>
          </w:tcPr>
          <w:p w14:paraId="0E708BAC" w14:textId="76DA239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102.949.418</w:t>
            </w:r>
          </w:p>
        </w:tc>
        <w:tc>
          <w:tcPr>
            <w:tcW w:w="395" w:type="pct"/>
            <w:shd w:val="clear" w:color="auto" w:fill="537FBD"/>
            <w:vAlign w:val="center"/>
          </w:tcPr>
          <w:p w14:paraId="0EAAEC4D" w14:textId="159EF7D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104.293.918</w:t>
            </w:r>
          </w:p>
        </w:tc>
      </w:tr>
      <w:tr w:rsidR="00933281" w:rsidRPr="00315AF9" w14:paraId="7DBCAF9C" w14:textId="77777777" w:rsidTr="00933281">
        <w:trPr>
          <w:trHeight w:val="216"/>
        </w:trPr>
        <w:tc>
          <w:tcPr>
            <w:tcW w:w="1042" w:type="pct"/>
            <w:shd w:val="clear" w:color="000000" w:fill="EBF1DE"/>
            <w:noWrap/>
            <w:vAlign w:val="center"/>
            <w:hideMark/>
          </w:tcPr>
          <w:p w14:paraId="54EDBC80"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w:t>
            </w:r>
          </w:p>
        </w:tc>
        <w:tc>
          <w:tcPr>
            <w:tcW w:w="396" w:type="pct"/>
            <w:shd w:val="clear" w:color="000000" w:fill="EBF1DE"/>
            <w:vAlign w:val="center"/>
          </w:tcPr>
          <w:p w14:paraId="3F655623" w14:textId="5AD6D2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(35.695.093)</w:t>
            </w:r>
          </w:p>
        </w:tc>
        <w:tc>
          <w:tcPr>
            <w:tcW w:w="396" w:type="pct"/>
            <w:shd w:val="clear" w:color="000000" w:fill="EBF1DE"/>
            <w:vAlign w:val="center"/>
          </w:tcPr>
          <w:p w14:paraId="2DA65C2D" w14:textId="39FD07D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(35.939.872)</w:t>
            </w:r>
          </w:p>
        </w:tc>
        <w:tc>
          <w:tcPr>
            <w:tcW w:w="396" w:type="pct"/>
            <w:shd w:val="clear" w:color="000000" w:fill="EBF1DE"/>
            <w:vAlign w:val="center"/>
          </w:tcPr>
          <w:p w14:paraId="622AED8E" w14:textId="11F84DB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(36.193.698)</w:t>
            </w:r>
          </w:p>
        </w:tc>
        <w:tc>
          <w:tcPr>
            <w:tcW w:w="396" w:type="pct"/>
            <w:shd w:val="clear" w:color="000000" w:fill="EBF1DE"/>
            <w:vAlign w:val="center"/>
          </w:tcPr>
          <w:p w14:paraId="23E85E2B" w14:textId="654AAAE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(36.458.634)</w:t>
            </w:r>
          </w:p>
        </w:tc>
        <w:tc>
          <w:tcPr>
            <w:tcW w:w="396" w:type="pct"/>
            <w:shd w:val="clear" w:color="000000" w:fill="EBF1DE"/>
            <w:vAlign w:val="center"/>
          </w:tcPr>
          <w:p w14:paraId="24715B95" w14:textId="68E4D3A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(36.741.926)</w:t>
            </w:r>
          </w:p>
        </w:tc>
        <w:tc>
          <w:tcPr>
            <w:tcW w:w="396" w:type="pct"/>
            <w:shd w:val="clear" w:color="000000" w:fill="EBF1DE"/>
            <w:vAlign w:val="center"/>
          </w:tcPr>
          <w:p w14:paraId="2BD3334E" w14:textId="67F6BF0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(37.032.894)</w:t>
            </w:r>
          </w:p>
        </w:tc>
        <w:tc>
          <w:tcPr>
            <w:tcW w:w="396" w:type="pct"/>
            <w:shd w:val="clear" w:color="000000" w:fill="EBF1DE"/>
            <w:vAlign w:val="center"/>
          </w:tcPr>
          <w:p w14:paraId="6063F872" w14:textId="27A3E98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(37.339.343)</w:t>
            </w:r>
          </w:p>
        </w:tc>
        <w:tc>
          <w:tcPr>
            <w:tcW w:w="396" w:type="pct"/>
            <w:shd w:val="clear" w:color="000000" w:fill="EBF1DE"/>
            <w:vAlign w:val="center"/>
          </w:tcPr>
          <w:p w14:paraId="763F27B2" w14:textId="771096C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(37.665.515)</w:t>
            </w:r>
          </w:p>
        </w:tc>
        <w:tc>
          <w:tcPr>
            <w:tcW w:w="396" w:type="pct"/>
            <w:shd w:val="clear" w:color="000000" w:fill="EBF1DE"/>
            <w:vAlign w:val="center"/>
          </w:tcPr>
          <w:p w14:paraId="6FE2C249" w14:textId="7B52D63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(38.014.873)</w:t>
            </w:r>
          </w:p>
        </w:tc>
        <w:tc>
          <w:tcPr>
            <w:tcW w:w="395" w:type="pct"/>
            <w:shd w:val="clear" w:color="000000" w:fill="EBF1DE"/>
            <w:vAlign w:val="center"/>
          </w:tcPr>
          <w:p w14:paraId="694456A4" w14:textId="499E0EF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(38.401.334)</w:t>
            </w:r>
          </w:p>
        </w:tc>
      </w:tr>
      <w:tr w:rsidR="00933281" w:rsidRPr="00315AF9" w14:paraId="7A9A44AB" w14:textId="77777777" w:rsidTr="00933281">
        <w:trPr>
          <w:trHeight w:val="216"/>
        </w:trPr>
        <w:tc>
          <w:tcPr>
            <w:tcW w:w="1042" w:type="pct"/>
            <w:shd w:val="clear" w:color="auto" w:fill="auto"/>
            <w:noWrap/>
            <w:vAlign w:val="center"/>
            <w:hideMark/>
          </w:tcPr>
          <w:p w14:paraId="4AA9F24D"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Despesas Operacionais</w:t>
            </w:r>
          </w:p>
        </w:tc>
        <w:tc>
          <w:tcPr>
            <w:tcW w:w="396" w:type="pct"/>
            <w:vAlign w:val="center"/>
          </w:tcPr>
          <w:p w14:paraId="74C14CE9" w14:textId="304C238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(5.905.724)</w:t>
            </w:r>
          </w:p>
        </w:tc>
        <w:tc>
          <w:tcPr>
            <w:tcW w:w="396" w:type="pct"/>
            <w:vAlign w:val="center"/>
          </w:tcPr>
          <w:p w14:paraId="36B077CA" w14:textId="018C140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(5.976.085)</w:t>
            </w:r>
          </w:p>
        </w:tc>
        <w:tc>
          <w:tcPr>
            <w:tcW w:w="396" w:type="pct"/>
            <w:vAlign w:val="center"/>
          </w:tcPr>
          <w:p w14:paraId="2AF03EA6" w14:textId="0DF1B8E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(6.046.253)</w:t>
            </w:r>
          </w:p>
        </w:tc>
        <w:tc>
          <w:tcPr>
            <w:tcW w:w="396" w:type="pct"/>
            <w:vAlign w:val="center"/>
          </w:tcPr>
          <w:p w14:paraId="5DA03DF8" w14:textId="5D315BD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(6.116.457)</w:t>
            </w:r>
          </w:p>
        </w:tc>
        <w:tc>
          <w:tcPr>
            <w:tcW w:w="396" w:type="pct"/>
            <w:vAlign w:val="center"/>
          </w:tcPr>
          <w:p w14:paraId="677640DD" w14:textId="0DD1517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(6.186.746)</w:t>
            </w:r>
          </w:p>
        </w:tc>
        <w:tc>
          <w:tcPr>
            <w:tcW w:w="396" w:type="pct"/>
            <w:vAlign w:val="center"/>
          </w:tcPr>
          <w:p w14:paraId="3EA33C19" w14:textId="5F8F2EE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(6.256.990)</w:t>
            </w:r>
          </w:p>
        </w:tc>
        <w:tc>
          <w:tcPr>
            <w:tcW w:w="396" w:type="pct"/>
            <w:vAlign w:val="center"/>
          </w:tcPr>
          <w:p w14:paraId="17454E72" w14:textId="7BF622B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(6.327.212)</w:t>
            </w:r>
          </w:p>
        </w:tc>
        <w:tc>
          <w:tcPr>
            <w:tcW w:w="396" w:type="pct"/>
            <w:vAlign w:val="center"/>
          </w:tcPr>
          <w:p w14:paraId="58DF2A34" w14:textId="6147842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(6.398.000)</w:t>
            </w:r>
          </w:p>
        </w:tc>
        <w:tc>
          <w:tcPr>
            <w:tcW w:w="396" w:type="pct"/>
            <w:vAlign w:val="center"/>
          </w:tcPr>
          <w:p w14:paraId="0462EEFA" w14:textId="0FF8EDE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(6.469.626)</w:t>
            </w:r>
          </w:p>
        </w:tc>
        <w:tc>
          <w:tcPr>
            <w:tcW w:w="395" w:type="pct"/>
            <w:vAlign w:val="center"/>
          </w:tcPr>
          <w:p w14:paraId="62769761" w14:textId="05474C4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(6.542.091)</w:t>
            </w:r>
          </w:p>
        </w:tc>
      </w:tr>
      <w:tr w:rsidR="00933281" w:rsidRPr="00315AF9" w14:paraId="58F9F129" w14:textId="77777777" w:rsidTr="00933281">
        <w:trPr>
          <w:trHeight w:val="216"/>
        </w:trPr>
        <w:tc>
          <w:tcPr>
            <w:tcW w:w="1042" w:type="pct"/>
            <w:shd w:val="clear" w:color="auto" w:fill="auto"/>
            <w:noWrap/>
            <w:vAlign w:val="center"/>
            <w:hideMark/>
          </w:tcPr>
          <w:p w14:paraId="0B494B8F"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Administrativas</w:t>
            </w:r>
          </w:p>
        </w:tc>
        <w:tc>
          <w:tcPr>
            <w:tcW w:w="396" w:type="pct"/>
            <w:vAlign w:val="center"/>
          </w:tcPr>
          <w:p w14:paraId="15E4751C" w14:textId="3AB67D6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3.270.195</w:t>
            </w:r>
          </w:p>
        </w:tc>
        <w:tc>
          <w:tcPr>
            <w:tcW w:w="396" w:type="pct"/>
            <w:vAlign w:val="center"/>
          </w:tcPr>
          <w:p w14:paraId="786D6393" w14:textId="15A00DFE"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3.308.280</w:t>
            </w:r>
          </w:p>
        </w:tc>
        <w:tc>
          <w:tcPr>
            <w:tcW w:w="396" w:type="pct"/>
            <w:vAlign w:val="center"/>
          </w:tcPr>
          <w:p w14:paraId="1791E548" w14:textId="5CEF41FF"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3.346.274</w:t>
            </w:r>
          </w:p>
        </w:tc>
        <w:tc>
          <w:tcPr>
            <w:tcW w:w="396" w:type="pct"/>
            <w:vAlign w:val="center"/>
          </w:tcPr>
          <w:p w14:paraId="5315BDC4" w14:textId="2F861D9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3.384.275</w:t>
            </w:r>
          </w:p>
        </w:tc>
        <w:tc>
          <w:tcPr>
            <w:tcW w:w="396" w:type="pct"/>
            <w:vAlign w:val="center"/>
          </w:tcPr>
          <w:p w14:paraId="041DF467" w14:textId="243252B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3.422.325</w:t>
            </w:r>
          </w:p>
        </w:tc>
        <w:tc>
          <w:tcPr>
            <w:tcW w:w="396" w:type="pct"/>
            <w:vAlign w:val="center"/>
          </w:tcPr>
          <w:p w14:paraId="0C35D1FD" w14:textId="42CF174F"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3.460.355</w:t>
            </w:r>
          </w:p>
        </w:tc>
        <w:tc>
          <w:tcPr>
            <w:tcW w:w="396" w:type="pct"/>
            <w:vAlign w:val="center"/>
          </w:tcPr>
          <w:p w14:paraId="07C57DBA" w14:textId="20D007A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3.498.373</w:t>
            </w:r>
          </w:p>
        </w:tc>
        <w:tc>
          <w:tcPr>
            <w:tcW w:w="396" w:type="pct"/>
            <w:vAlign w:val="center"/>
          </w:tcPr>
          <w:p w14:paraId="3E74FF7E" w14:textId="2D01599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3.536.668</w:t>
            </w:r>
          </w:p>
        </w:tc>
        <w:tc>
          <w:tcPr>
            <w:tcW w:w="396" w:type="pct"/>
            <w:vAlign w:val="center"/>
          </w:tcPr>
          <w:p w14:paraId="297A6415" w14:textId="7812C40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3.575.400</w:t>
            </w:r>
          </w:p>
        </w:tc>
        <w:tc>
          <w:tcPr>
            <w:tcW w:w="395" w:type="pct"/>
            <w:vAlign w:val="center"/>
          </w:tcPr>
          <w:p w14:paraId="575E5544" w14:textId="4B0C9EF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3.614.586</w:t>
            </w:r>
          </w:p>
        </w:tc>
      </w:tr>
      <w:tr w:rsidR="00933281" w:rsidRPr="00315AF9" w14:paraId="7F933D25" w14:textId="77777777" w:rsidTr="00933281">
        <w:trPr>
          <w:trHeight w:val="216"/>
        </w:trPr>
        <w:tc>
          <w:tcPr>
            <w:tcW w:w="1042" w:type="pct"/>
            <w:shd w:val="clear" w:color="auto" w:fill="auto"/>
            <w:noWrap/>
            <w:vAlign w:val="center"/>
            <w:hideMark/>
          </w:tcPr>
          <w:p w14:paraId="07A59B79"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Taxa de Regulação</w:t>
            </w:r>
          </w:p>
        </w:tc>
        <w:tc>
          <w:tcPr>
            <w:tcW w:w="396" w:type="pct"/>
            <w:vAlign w:val="center"/>
          </w:tcPr>
          <w:p w14:paraId="774A21CF" w14:textId="7DE1F72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2.058.510</w:t>
            </w:r>
          </w:p>
        </w:tc>
        <w:tc>
          <w:tcPr>
            <w:tcW w:w="396" w:type="pct"/>
            <w:vAlign w:val="center"/>
          </w:tcPr>
          <w:p w14:paraId="71FFEC85" w14:textId="3566B49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2.083.774</w:t>
            </w:r>
          </w:p>
        </w:tc>
        <w:tc>
          <w:tcPr>
            <w:tcW w:w="396" w:type="pct"/>
            <w:vAlign w:val="center"/>
          </w:tcPr>
          <w:p w14:paraId="0221A0EF" w14:textId="501163BB"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2.108.982</w:t>
            </w:r>
          </w:p>
        </w:tc>
        <w:tc>
          <w:tcPr>
            <w:tcW w:w="396" w:type="pct"/>
            <w:vAlign w:val="center"/>
          </w:tcPr>
          <w:p w14:paraId="5F27929E" w14:textId="1962AC8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2.134.198</w:t>
            </w:r>
          </w:p>
        </w:tc>
        <w:tc>
          <w:tcPr>
            <w:tcW w:w="396" w:type="pct"/>
            <w:vAlign w:val="center"/>
          </w:tcPr>
          <w:p w14:paraId="0C308E2C" w14:textId="11F812E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2.159.440</w:t>
            </w:r>
          </w:p>
        </w:tc>
        <w:tc>
          <w:tcPr>
            <w:tcW w:w="396" w:type="pct"/>
            <w:vAlign w:val="center"/>
          </w:tcPr>
          <w:p w14:paraId="3DCADF23" w14:textId="39EDD57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2.184.670</w:t>
            </w:r>
          </w:p>
        </w:tc>
        <w:tc>
          <w:tcPr>
            <w:tcW w:w="396" w:type="pct"/>
            <w:vAlign w:val="center"/>
          </w:tcPr>
          <w:p w14:paraId="2ADF218D" w14:textId="5616B8E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2.209.892</w:t>
            </w:r>
          </w:p>
        </w:tc>
        <w:tc>
          <w:tcPr>
            <w:tcW w:w="396" w:type="pct"/>
            <w:vAlign w:val="center"/>
          </w:tcPr>
          <w:p w14:paraId="4D16DDE9" w14:textId="4D0023B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2.235.298</w:t>
            </w:r>
          </w:p>
        </w:tc>
        <w:tc>
          <w:tcPr>
            <w:tcW w:w="396" w:type="pct"/>
            <w:vAlign w:val="center"/>
          </w:tcPr>
          <w:p w14:paraId="014C1CA0" w14:textId="2D4820B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2.260.995</w:t>
            </w:r>
          </w:p>
        </w:tc>
        <w:tc>
          <w:tcPr>
            <w:tcW w:w="395" w:type="pct"/>
            <w:vAlign w:val="center"/>
          </w:tcPr>
          <w:p w14:paraId="5FF2C598" w14:textId="3D12DEE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2.286.993</w:t>
            </w:r>
          </w:p>
        </w:tc>
      </w:tr>
      <w:tr w:rsidR="00933281" w:rsidRPr="00315AF9" w14:paraId="6935AE15" w14:textId="77777777" w:rsidTr="00933281">
        <w:trPr>
          <w:trHeight w:val="216"/>
        </w:trPr>
        <w:tc>
          <w:tcPr>
            <w:tcW w:w="1042" w:type="pct"/>
            <w:shd w:val="clear" w:color="auto" w:fill="auto"/>
            <w:noWrap/>
            <w:vAlign w:val="center"/>
            <w:hideMark/>
          </w:tcPr>
          <w:p w14:paraId="4E9DB372"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Acreditação</w:t>
            </w:r>
          </w:p>
        </w:tc>
        <w:tc>
          <w:tcPr>
            <w:tcW w:w="396" w:type="pct"/>
            <w:vAlign w:val="center"/>
          </w:tcPr>
          <w:p w14:paraId="12F9F1C3" w14:textId="0D2F917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19BC750C" w14:textId="36146BC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6DE31177" w14:textId="32D5A754"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3B2206B4" w14:textId="75AAAA44"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236806A0" w14:textId="1C3D800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68D2FCCB" w14:textId="140FA40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0138DB54" w14:textId="1FDCED07"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7D42E859" w14:textId="6F14C2CB"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0AD89F70" w14:textId="3099987B"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5" w:type="pct"/>
            <w:vAlign w:val="center"/>
          </w:tcPr>
          <w:p w14:paraId="33694981" w14:textId="0BC2B71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933281" w:rsidRPr="00315AF9" w14:paraId="07BABB5A" w14:textId="77777777" w:rsidTr="00933281">
        <w:trPr>
          <w:trHeight w:val="216"/>
        </w:trPr>
        <w:tc>
          <w:tcPr>
            <w:tcW w:w="1042" w:type="pct"/>
            <w:shd w:val="clear" w:color="auto" w:fill="auto"/>
            <w:noWrap/>
            <w:vAlign w:val="center"/>
            <w:hideMark/>
          </w:tcPr>
          <w:p w14:paraId="4B643BC3"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Inadimplência</w:t>
            </w:r>
          </w:p>
        </w:tc>
        <w:tc>
          <w:tcPr>
            <w:tcW w:w="396" w:type="pct"/>
            <w:vAlign w:val="center"/>
          </w:tcPr>
          <w:p w14:paraId="5F558367" w14:textId="7B0F51C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1.135.644</w:t>
            </w:r>
          </w:p>
        </w:tc>
        <w:tc>
          <w:tcPr>
            <w:tcW w:w="396" w:type="pct"/>
            <w:vAlign w:val="center"/>
          </w:tcPr>
          <w:p w14:paraId="6E9EDEE8" w14:textId="278FD17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1.149.582</w:t>
            </w:r>
          </w:p>
        </w:tc>
        <w:tc>
          <w:tcPr>
            <w:tcW w:w="396" w:type="pct"/>
            <w:vAlign w:val="center"/>
          </w:tcPr>
          <w:p w14:paraId="5FDA57FA" w14:textId="47323E2B"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1.163.489</w:t>
            </w:r>
          </w:p>
        </w:tc>
        <w:tc>
          <w:tcPr>
            <w:tcW w:w="396" w:type="pct"/>
            <w:vAlign w:val="center"/>
          </w:tcPr>
          <w:p w14:paraId="566DE8A9" w14:textId="108F359E"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1.177.400</w:t>
            </w:r>
          </w:p>
        </w:tc>
        <w:tc>
          <w:tcPr>
            <w:tcW w:w="396" w:type="pct"/>
            <w:vAlign w:val="center"/>
          </w:tcPr>
          <w:p w14:paraId="5183893D" w14:textId="23E3584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1.191.325</w:t>
            </w:r>
          </w:p>
        </w:tc>
        <w:tc>
          <w:tcPr>
            <w:tcW w:w="396" w:type="pct"/>
            <w:vAlign w:val="center"/>
          </w:tcPr>
          <w:p w14:paraId="3E34CDF0" w14:textId="2B52312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1.205.245</w:t>
            </w:r>
          </w:p>
        </w:tc>
        <w:tc>
          <w:tcPr>
            <w:tcW w:w="396" w:type="pct"/>
            <w:vAlign w:val="center"/>
          </w:tcPr>
          <w:p w14:paraId="0ACD55CB" w14:textId="6771FFC4"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1.219.159</w:t>
            </w:r>
          </w:p>
        </w:tc>
        <w:tc>
          <w:tcPr>
            <w:tcW w:w="396" w:type="pct"/>
            <w:vAlign w:val="center"/>
          </w:tcPr>
          <w:p w14:paraId="02610BEA" w14:textId="61461C2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1.233.175</w:t>
            </w:r>
          </w:p>
        </w:tc>
        <w:tc>
          <w:tcPr>
            <w:tcW w:w="396" w:type="pct"/>
            <w:vAlign w:val="center"/>
          </w:tcPr>
          <w:p w14:paraId="6012C834" w14:textId="53964B9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1.247.352</w:t>
            </w:r>
          </w:p>
        </w:tc>
        <w:tc>
          <w:tcPr>
            <w:tcW w:w="395" w:type="pct"/>
            <w:vAlign w:val="center"/>
          </w:tcPr>
          <w:p w14:paraId="4B975593" w14:textId="314DE7C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1.261.694</w:t>
            </w:r>
          </w:p>
        </w:tc>
      </w:tr>
      <w:tr w:rsidR="00933281" w:rsidRPr="00315AF9" w14:paraId="17563EFE" w14:textId="77777777" w:rsidTr="00933281">
        <w:trPr>
          <w:trHeight w:val="216"/>
        </w:trPr>
        <w:tc>
          <w:tcPr>
            <w:tcW w:w="1042" w:type="pct"/>
            <w:shd w:val="clear" w:color="auto" w:fill="auto"/>
            <w:noWrap/>
            <w:vAlign w:val="center"/>
            <w:hideMark/>
          </w:tcPr>
          <w:p w14:paraId="21B22218"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Recuperação Inadimplência</w:t>
            </w:r>
          </w:p>
        </w:tc>
        <w:tc>
          <w:tcPr>
            <w:tcW w:w="396" w:type="pct"/>
            <w:vAlign w:val="center"/>
          </w:tcPr>
          <w:p w14:paraId="49D2C79D" w14:textId="4AE7CCD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(558.625)</w:t>
            </w:r>
          </w:p>
        </w:tc>
        <w:tc>
          <w:tcPr>
            <w:tcW w:w="396" w:type="pct"/>
            <w:vAlign w:val="center"/>
          </w:tcPr>
          <w:p w14:paraId="3640A428" w14:textId="5CEEA19F"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(565.551)</w:t>
            </w:r>
          </w:p>
        </w:tc>
        <w:tc>
          <w:tcPr>
            <w:tcW w:w="396" w:type="pct"/>
            <w:vAlign w:val="center"/>
          </w:tcPr>
          <w:p w14:paraId="68E66F5D" w14:textId="2BC8AE5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(572.492)</w:t>
            </w:r>
          </w:p>
        </w:tc>
        <w:tc>
          <w:tcPr>
            <w:tcW w:w="396" w:type="pct"/>
            <w:vAlign w:val="center"/>
          </w:tcPr>
          <w:p w14:paraId="6B4B4502" w14:textId="298B1611"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(579.417)</w:t>
            </w:r>
          </w:p>
        </w:tc>
        <w:tc>
          <w:tcPr>
            <w:tcW w:w="396" w:type="pct"/>
            <w:vAlign w:val="center"/>
          </w:tcPr>
          <w:p w14:paraId="41A35217" w14:textId="6CD1E67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(586.345)</w:t>
            </w:r>
          </w:p>
        </w:tc>
        <w:tc>
          <w:tcPr>
            <w:tcW w:w="396" w:type="pct"/>
            <w:vAlign w:val="center"/>
          </w:tcPr>
          <w:p w14:paraId="319119A4" w14:textId="6041121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(593.280)</w:t>
            </w:r>
          </w:p>
        </w:tc>
        <w:tc>
          <w:tcPr>
            <w:tcW w:w="396" w:type="pct"/>
            <w:vAlign w:val="center"/>
          </w:tcPr>
          <w:p w14:paraId="269187E4" w14:textId="078C730B"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(600.212)</w:t>
            </w:r>
          </w:p>
        </w:tc>
        <w:tc>
          <w:tcPr>
            <w:tcW w:w="396" w:type="pct"/>
            <w:vAlign w:val="center"/>
          </w:tcPr>
          <w:p w14:paraId="3816EB1A" w14:textId="7DBB1C7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(607.141)</w:t>
            </w:r>
          </w:p>
        </w:tc>
        <w:tc>
          <w:tcPr>
            <w:tcW w:w="396" w:type="pct"/>
            <w:vAlign w:val="center"/>
          </w:tcPr>
          <w:p w14:paraId="624623E7" w14:textId="58617A42"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(614.121)</w:t>
            </w:r>
          </w:p>
        </w:tc>
        <w:tc>
          <w:tcPr>
            <w:tcW w:w="395" w:type="pct"/>
            <w:vAlign w:val="center"/>
          </w:tcPr>
          <w:p w14:paraId="37DC3E7E" w14:textId="353FA947"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(621.181)</w:t>
            </w:r>
          </w:p>
        </w:tc>
      </w:tr>
      <w:tr w:rsidR="00933281" w:rsidRPr="00315AF9" w14:paraId="0C529DE7" w14:textId="77777777" w:rsidTr="00933281">
        <w:trPr>
          <w:trHeight w:val="216"/>
        </w:trPr>
        <w:tc>
          <w:tcPr>
            <w:tcW w:w="1042" w:type="pct"/>
            <w:shd w:val="clear" w:color="auto" w:fill="auto"/>
            <w:noWrap/>
            <w:vAlign w:val="center"/>
            <w:hideMark/>
          </w:tcPr>
          <w:p w14:paraId="62BB5A3B"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Amortização</w:t>
            </w:r>
          </w:p>
        </w:tc>
        <w:tc>
          <w:tcPr>
            <w:tcW w:w="396" w:type="pct"/>
            <w:vAlign w:val="center"/>
          </w:tcPr>
          <w:p w14:paraId="48817FF8" w14:textId="548C179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(29.789.369)</w:t>
            </w:r>
          </w:p>
        </w:tc>
        <w:tc>
          <w:tcPr>
            <w:tcW w:w="396" w:type="pct"/>
            <w:vAlign w:val="center"/>
          </w:tcPr>
          <w:p w14:paraId="2B173492" w14:textId="11A700D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(29.963.786)</w:t>
            </w:r>
          </w:p>
        </w:tc>
        <w:tc>
          <w:tcPr>
            <w:tcW w:w="396" w:type="pct"/>
            <w:vAlign w:val="center"/>
          </w:tcPr>
          <w:p w14:paraId="344898F6" w14:textId="6A6D8BA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(30.147.445)</w:t>
            </w:r>
          </w:p>
        </w:tc>
        <w:tc>
          <w:tcPr>
            <w:tcW w:w="396" w:type="pct"/>
            <w:vAlign w:val="center"/>
          </w:tcPr>
          <w:p w14:paraId="6020D9A0" w14:textId="1AE06AB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(30.342.178)</w:t>
            </w:r>
          </w:p>
        </w:tc>
        <w:tc>
          <w:tcPr>
            <w:tcW w:w="396" w:type="pct"/>
            <w:vAlign w:val="center"/>
          </w:tcPr>
          <w:p w14:paraId="6749BB2B" w14:textId="32B0073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(30.555.181)</w:t>
            </w:r>
          </w:p>
        </w:tc>
        <w:tc>
          <w:tcPr>
            <w:tcW w:w="396" w:type="pct"/>
            <w:vAlign w:val="center"/>
          </w:tcPr>
          <w:p w14:paraId="129E5DFB" w14:textId="2D47576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(30.775.905)</w:t>
            </w:r>
          </w:p>
        </w:tc>
        <w:tc>
          <w:tcPr>
            <w:tcW w:w="396" w:type="pct"/>
            <w:vAlign w:val="center"/>
          </w:tcPr>
          <w:p w14:paraId="6088153D" w14:textId="3826A54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(31.012.131)</w:t>
            </w:r>
          </w:p>
        </w:tc>
        <w:tc>
          <w:tcPr>
            <w:tcW w:w="396" w:type="pct"/>
            <w:vAlign w:val="center"/>
          </w:tcPr>
          <w:p w14:paraId="5FA3A1B2" w14:textId="4A10AAA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(31.267.515)</w:t>
            </w:r>
          </w:p>
        </w:tc>
        <w:tc>
          <w:tcPr>
            <w:tcW w:w="396" w:type="pct"/>
            <w:vAlign w:val="center"/>
          </w:tcPr>
          <w:p w14:paraId="237F1005" w14:textId="033E84D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(31.545.247)</w:t>
            </w:r>
          </w:p>
        </w:tc>
        <w:tc>
          <w:tcPr>
            <w:tcW w:w="395" w:type="pct"/>
            <w:vAlign w:val="center"/>
          </w:tcPr>
          <w:p w14:paraId="5C9647F0" w14:textId="794D054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(31.859.243)</w:t>
            </w:r>
          </w:p>
        </w:tc>
      </w:tr>
      <w:tr w:rsidR="00933281" w:rsidRPr="00315AF9" w14:paraId="54B87040" w14:textId="77777777" w:rsidTr="00933281">
        <w:trPr>
          <w:trHeight w:val="216"/>
        </w:trPr>
        <w:tc>
          <w:tcPr>
            <w:tcW w:w="1042" w:type="pct"/>
            <w:shd w:val="clear" w:color="000000" w:fill="EBF1DE"/>
            <w:noWrap/>
            <w:vAlign w:val="center"/>
            <w:hideMark/>
          </w:tcPr>
          <w:p w14:paraId="588066F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Receitas e Despesas Não Operacionais</w:t>
            </w:r>
          </w:p>
        </w:tc>
        <w:tc>
          <w:tcPr>
            <w:tcW w:w="396" w:type="pct"/>
            <w:shd w:val="clear" w:color="000000" w:fill="EBF1DE"/>
            <w:vAlign w:val="center"/>
          </w:tcPr>
          <w:p w14:paraId="50FB90A3" w14:textId="3989CB9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DE894CE" w14:textId="0BF060B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3EA189A3" w14:textId="43CBDE5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62A1425" w14:textId="1360BE4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2753B8CB" w14:textId="36258CB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1E5060F" w14:textId="11DE85C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A263DC5" w14:textId="3ED86BD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081CA3FC" w14:textId="4096E2C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4DCB9FDC" w14:textId="00E30EC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5" w:type="pct"/>
            <w:shd w:val="clear" w:color="000000" w:fill="EBF1DE"/>
            <w:vAlign w:val="center"/>
          </w:tcPr>
          <w:p w14:paraId="17C0A64C" w14:textId="379C521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315AF9" w14:paraId="6D79E422" w14:textId="77777777" w:rsidTr="00933281">
        <w:trPr>
          <w:trHeight w:val="216"/>
        </w:trPr>
        <w:tc>
          <w:tcPr>
            <w:tcW w:w="1042" w:type="pct"/>
            <w:shd w:val="clear" w:color="auto" w:fill="537FBD"/>
            <w:noWrap/>
            <w:vAlign w:val="center"/>
            <w:hideMark/>
          </w:tcPr>
          <w:p w14:paraId="42B71B65"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antes do imposto de renda</w:t>
            </w:r>
          </w:p>
        </w:tc>
        <w:tc>
          <w:tcPr>
            <w:tcW w:w="396" w:type="pct"/>
            <w:shd w:val="clear" w:color="auto" w:fill="537FBD"/>
            <w:vAlign w:val="center"/>
          </w:tcPr>
          <w:p w14:paraId="05A2CADC" w14:textId="0CBA88A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57.363.132</w:t>
            </w:r>
          </w:p>
        </w:tc>
        <w:tc>
          <w:tcPr>
            <w:tcW w:w="396" w:type="pct"/>
            <w:shd w:val="clear" w:color="auto" w:fill="537FBD"/>
            <w:vAlign w:val="center"/>
          </w:tcPr>
          <w:p w14:paraId="514D133E" w14:textId="3DD852C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58.316.050</w:t>
            </w:r>
          </w:p>
        </w:tc>
        <w:tc>
          <w:tcPr>
            <w:tcW w:w="396" w:type="pct"/>
            <w:shd w:val="clear" w:color="auto" w:fill="537FBD"/>
            <w:vAlign w:val="center"/>
          </w:tcPr>
          <w:p w14:paraId="14E809A4" w14:textId="2AC5822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59.307.771</w:t>
            </w:r>
          </w:p>
        </w:tc>
        <w:tc>
          <w:tcPr>
            <w:tcW w:w="396" w:type="pct"/>
            <w:shd w:val="clear" w:color="auto" w:fill="537FBD"/>
            <w:vAlign w:val="center"/>
          </w:tcPr>
          <w:p w14:paraId="24C6A36F" w14:textId="0896321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60.256.803</w:t>
            </w:r>
          </w:p>
        </w:tc>
        <w:tc>
          <w:tcPr>
            <w:tcW w:w="396" w:type="pct"/>
            <w:shd w:val="clear" w:color="auto" w:fill="537FBD"/>
            <w:vAlign w:val="center"/>
          </w:tcPr>
          <w:p w14:paraId="73789E68" w14:textId="6D9A952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61.172.190</w:t>
            </w:r>
          </w:p>
        </w:tc>
        <w:tc>
          <w:tcPr>
            <w:tcW w:w="396" w:type="pct"/>
            <w:shd w:val="clear" w:color="auto" w:fill="537FBD"/>
            <w:vAlign w:val="center"/>
          </w:tcPr>
          <w:p w14:paraId="7561E7C0" w14:textId="24F69B6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62.130.368</w:t>
            </w:r>
          </w:p>
        </w:tc>
        <w:tc>
          <w:tcPr>
            <w:tcW w:w="396" w:type="pct"/>
            <w:shd w:val="clear" w:color="auto" w:fill="537FBD"/>
            <w:vAlign w:val="center"/>
          </w:tcPr>
          <w:p w14:paraId="4804A736" w14:textId="553E638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63.124.271</w:t>
            </w:r>
          </w:p>
        </w:tc>
        <w:tc>
          <w:tcPr>
            <w:tcW w:w="396" w:type="pct"/>
            <w:shd w:val="clear" w:color="auto" w:fill="537FBD"/>
            <w:vAlign w:val="center"/>
          </w:tcPr>
          <w:p w14:paraId="758FA332" w14:textId="478EA9E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64.007.682</w:t>
            </w:r>
          </w:p>
        </w:tc>
        <w:tc>
          <w:tcPr>
            <w:tcW w:w="396" w:type="pct"/>
            <w:shd w:val="clear" w:color="auto" w:fill="537FBD"/>
            <w:vAlign w:val="center"/>
          </w:tcPr>
          <w:p w14:paraId="2274BA8A" w14:textId="0340798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64.934.545</w:t>
            </w:r>
          </w:p>
        </w:tc>
        <w:tc>
          <w:tcPr>
            <w:tcW w:w="395" w:type="pct"/>
            <w:shd w:val="clear" w:color="auto" w:fill="537FBD"/>
            <w:vAlign w:val="center"/>
          </w:tcPr>
          <w:p w14:paraId="7324FFE5" w14:textId="61C526F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65.892.584</w:t>
            </w:r>
          </w:p>
        </w:tc>
      </w:tr>
      <w:tr w:rsidR="00933281" w:rsidRPr="00315AF9" w14:paraId="4F72476B" w14:textId="77777777" w:rsidTr="00933281">
        <w:trPr>
          <w:trHeight w:val="216"/>
        </w:trPr>
        <w:tc>
          <w:tcPr>
            <w:tcW w:w="1042" w:type="pct"/>
            <w:shd w:val="clear" w:color="auto" w:fill="auto"/>
            <w:noWrap/>
            <w:vAlign w:val="center"/>
            <w:hideMark/>
          </w:tcPr>
          <w:p w14:paraId="7831D493"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396" w:type="pct"/>
            <w:vAlign w:val="center"/>
          </w:tcPr>
          <w:p w14:paraId="2AB4FEB8" w14:textId="71619A3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(19.479.465)</w:t>
            </w:r>
          </w:p>
        </w:tc>
        <w:tc>
          <w:tcPr>
            <w:tcW w:w="396" w:type="pct"/>
            <w:vAlign w:val="center"/>
          </w:tcPr>
          <w:p w14:paraId="7C9CA14C" w14:textId="75A8E27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(19.803.457)</w:t>
            </w:r>
          </w:p>
        </w:tc>
        <w:tc>
          <w:tcPr>
            <w:tcW w:w="396" w:type="pct"/>
            <w:vAlign w:val="center"/>
          </w:tcPr>
          <w:p w14:paraId="1FE4D341" w14:textId="654096B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(20.140.642)</w:t>
            </w:r>
          </w:p>
        </w:tc>
        <w:tc>
          <w:tcPr>
            <w:tcW w:w="396" w:type="pct"/>
            <w:vAlign w:val="center"/>
          </w:tcPr>
          <w:p w14:paraId="288914CB" w14:textId="75904CF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(20.463.313)</w:t>
            </w:r>
          </w:p>
        </w:tc>
        <w:tc>
          <w:tcPr>
            <w:tcW w:w="396" w:type="pct"/>
            <w:vAlign w:val="center"/>
          </w:tcPr>
          <w:p w14:paraId="2DEF81B8" w14:textId="4850D39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(20.774.545)</w:t>
            </w:r>
          </w:p>
        </w:tc>
        <w:tc>
          <w:tcPr>
            <w:tcW w:w="396" w:type="pct"/>
            <w:vAlign w:val="center"/>
          </w:tcPr>
          <w:p w14:paraId="58503EBE" w14:textId="2422B69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(21.100.325)</w:t>
            </w:r>
          </w:p>
        </w:tc>
        <w:tc>
          <w:tcPr>
            <w:tcW w:w="396" w:type="pct"/>
            <w:vAlign w:val="center"/>
          </w:tcPr>
          <w:p w14:paraId="1983E321" w14:textId="0689020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(21.438.252)</w:t>
            </w:r>
          </w:p>
        </w:tc>
        <w:tc>
          <w:tcPr>
            <w:tcW w:w="396" w:type="pct"/>
            <w:vAlign w:val="center"/>
          </w:tcPr>
          <w:p w14:paraId="73AD363D" w14:textId="4BCD76E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(21.738.612)</w:t>
            </w:r>
          </w:p>
        </w:tc>
        <w:tc>
          <w:tcPr>
            <w:tcW w:w="396" w:type="pct"/>
            <w:vAlign w:val="center"/>
          </w:tcPr>
          <w:p w14:paraId="5706A66A" w14:textId="5246121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(22.053.745)</w:t>
            </w:r>
          </w:p>
        </w:tc>
        <w:tc>
          <w:tcPr>
            <w:tcW w:w="395" w:type="pct"/>
            <w:vAlign w:val="center"/>
          </w:tcPr>
          <w:p w14:paraId="352B0BD9" w14:textId="33B7AEF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(22.379.479)</w:t>
            </w:r>
          </w:p>
        </w:tc>
      </w:tr>
      <w:tr w:rsidR="00933281" w:rsidRPr="00315AF9" w14:paraId="0B153AF4" w14:textId="77777777" w:rsidTr="00933281">
        <w:trPr>
          <w:trHeight w:val="216"/>
        </w:trPr>
        <w:tc>
          <w:tcPr>
            <w:tcW w:w="1042" w:type="pct"/>
            <w:shd w:val="clear" w:color="auto" w:fill="537FBD"/>
            <w:noWrap/>
            <w:vAlign w:val="center"/>
            <w:hideMark/>
          </w:tcPr>
          <w:p w14:paraId="6E2AA790"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Líquido</w:t>
            </w:r>
          </w:p>
        </w:tc>
        <w:tc>
          <w:tcPr>
            <w:tcW w:w="396" w:type="pct"/>
            <w:shd w:val="clear" w:color="auto" w:fill="537FBD"/>
            <w:vAlign w:val="center"/>
          </w:tcPr>
          <w:p w14:paraId="756B3B64" w14:textId="3F3BFA3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37.883.667</w:t>
            </w:r>
          </w:p>
        </w:tc>
        <w:tc>
          <w:tcPr>
            <w:tcW w:w="396" w:type="pct"/>
            <w:shd w:val="clear" w:color="auto" w:fill="537FBD"/>
            <w:vAlign w:val="center"/>
          </w:tcPr>
          <w:p w14:paraId="2DD263BD" w14:textId="1C3019E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38.512.593</w:t>
            </w:r>
          </w:p>
        </w:tc>
        <w:tc>
          <w:tcPr>
            <w:tcW w:w="396" w:type="pct"/>
            <w:shd w:val="clear" w:color="auto" w:fill="537FBD"/>
            <w:vAlign w:val="center"/>
          </w:tcPr>
          <w:p w14:paraId="7B491F9A" w14:textId="3DBE6CD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39.167.129</w:t>
            </w:r>
          </w:p>
        </w:tc>
        <w:tc>
          <w:tcPr>
            <w:tcW w:w="396" w:type="pct"/>
            <w:shd w:val="clear" w:color="auto" w:fill="537FBD"/>
            <w:vAlign w:val="center"/>
          </w:tcPr>
          <w:p w14:paraId="3F4E3DE6" w14:textId="2A5E385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39.793.490</w:t>
            </w:r>
          </w:p>
        </w:tc>
        <w:tc>
          <w:tcPr>
            <w:tcW w:w="396" w:type="pct"/>
            <w:shd w:val="clear" w:color="auto" w:fill="537FBD"/>
            <w:vAlign w:val="center"/>
          </w:tcPr>
          <w:p w14:paraId="37A96A36" w14:textId="531C75D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40.397.645</w:t>
            </w:r>
          </w:p>
        </w:tc>
        <w:tc>
          <w:tcPr>
            <w:tcW w:w="396" w:type="pct"/>
            <w:shd w:val="clear" w:color="auto" w:fill="537FBD"/>
            <w:vAlign w:val="center"/>
          </w:tcPr>
          <w:p w14:paraId="795C624B" w14:textId="1C13760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41.030.043</w:t>
            </w:r>
          </w:p>
        </w:tc>
        <w:tc>
          <w:tcPr>
            <w:tcW w:w="396" w:type="pct"/>
            <w:shd w:val="clear" w:color="auto" w:fill="537FBD"/>
            <w:vAlign w:val="center"/>
          </w:tcPr>
          <w:p w14:paraId="6833DECA" w14:textId="067A916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41.686.019</w:t>
            </w:r>
          </w:p>
        </w:tc>
        <w:tc>
          <w:tcPr>
            <w:tcW w:w="396" w:type="pct"/>
            <w:shd w:val="clear" w:color="auto" w:fill="537FBD"/>
            <w:vAlign w:val="center"/>
          </w:tcPr>
          <w:p w14:paraId="28F6DBDA" w14:textId="67D2A6C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42.269.070</w:t>
            </w:r>
          </w:p>
        </w:tc>
        <w:tc>
          <w:tcPr>
            <w:tcW w:w="396" w:type="pct"/>
            <w:shd w:val="clear" w:color="auto" w:fill="537FBD"/>
            <w:vAlign w:val="center"/>
          </w:tcPr>
          <w:p w14:paraId="215D0653" w14:textId="42A53CE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42.880.800</w:t>
            </w:r>
          </w:p>
        </w:tc>
        <w:tc>
          <w:tcPr>
            <w:tcW w:w="395" w:type="pct"/>
            <w:shd w:val="clear" w:color="auto" w:fill="537FBD"/>
            <w:vAlign w:val="center"/>
          </w:tcPr>
          <w:p w14:paraId="08C8669D" w14:textId="7ADDB9F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43.513.105</w:t>
            </w:r>
          </w:p>
        </w:tc>
      </w:tr>
    </w:tbl>
    <w:p w14:paraId="40AAE7DA" w14:textId="77777777" w:rsidR="00314D2F" w:rsidRPr="00C2247C" w:rsidRDefault="00314D2F" w:rsidP="00314D2F">
      <w:pPr>
        <w:rPr>
          <w:rFonts w:ascii="Calibri" w:hAnsi="Calibri" w:cs="Calibri"/>
        </w:rPr>
      </w:pPr>
    </w:p>
    <w:p w14:paraId="778D75BA" w14:textId="77777777" w:rsidR="00314D2F" w:rsidRDefault="00314D2F" w:rsidP="00314D2F">
      <w:pPr>
        <w:rPr>
          <w:rFonts w:ascii="Calibri" w:hAnsi="Calibri" w:cs="Calibri"/>
        </w:rPr>
      </w:pPr>
      <w:r w:rsidRPr="00C2247C">
        <w:rPr>
          <w:rFonts w:ascii="Calibri" w:hAnsi="Calibri" w:cs="Calibri"/>
        </w:rPr>
        <w:br w:type="page"/>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5"/>
        <w:gridCol w:w="1135"/>
        <w:gridCol w:w="1135"/>
        <w:gridCol w:w="1134"/>
        <w:gridCol w:w="1134"/>
        <w:gridCol w:w="1134"/>
        <w:gridCol w:w="1134"/>
        <w:gridCol w:w="1134"/>
        <w:gridCol w:w="1134"/>
        <w:gridCol w:w="1134"/>
        <w:gridCol w:w="1128"/>
      </w:tblGrid>
      <w:tr w:rsidR="00B90540" w:rsidRPr="00315AF9" w14:paraId="301C3317" w14:textId="77777777" w:rsidTr="00933281">
        <w:trPr>
          <w:trHeight w:val="216"/>
        </w:trPr>
        <w:tc>
          <w:tcPr>
            <w:tcW w:w="1042" w:type="pct"/>
            <w:shd w:val="clear" w:color="auto" w:fill="537FBD"/>
            <w:noWrap/>
            <w:vAlign w:val="center"/>
          </w:tcPr>
          <w:p w14:paraId="5A876C6F" w14:textId="77777777" w:rsidR="00B90540" w:rsidRPr="00315AF9" w:rsidRDefault="00B90540" w:rsidP="008E2E14">
            <w:pPr>
              <w:widowControl/>
              <w:autoSpaceDE/>
              <w:autoSpaceDN/>
              <w:rPr>
                <w:rFonts w:ascii="Trebuchet MS" w:eastAsia="Times New Roman" w:hAnsi="Trebuchet MS" w:cs="Calibri"/>
                <w:b/>
                <w:bCs/>
                <w:color w:val="FFFFFF"/>
                <w:sz w:val="16"/>
                <w:szCs w:val="16"/>
                <w:lang w:eastAsia="pt-BR"/>
              </w:rPr>
            </w:pPr>
          </w:p>
        </w:tc>
        <w:tc>
          <w:tcPr>
            <w:tcW w:w="396" w:type="pct"/>
            <w:shd w:val="clear" w:color="auto" w:fill="537FBD"/>
            <w:vAlign w:val="center"/>
          </w:tcPr>
          <w:p w14:paraId="1857D071" w14:textId="76AEBBF7"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21</w:t>
            </w:r>
          </w:p>
        </w:tc>
        <w:tc>
          <w:tcPr>
            <w:tcW w:w="396" w:type="pct"/>
            <w:shd w:val="clear" w:color="auto" w:fill="537FBD"/>
            <w:vAlign w:val="center"/>
          </w:tcPr>
          <w:p w14:paraId="7BE44B06" w14:textId="1BA35CDE"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22</w:t>
            </w:r>
          </w:p>
        </w:tc>
        <w:tc>
          <w:tcPr>
            <w:tcW w:w="396" w:type="pct"/>
            <w:shd w:val="clear" w:color="auto" w:fill="537FBD"/>
            <w:vAlign w:val="center"/>
          </w:tcPr>
          <w:p w14:paraId="001F2C6E" w14:textId="43D1A29C"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23</w:t>
            </w:r>
          </w:p>
        </w:tc>
        <w:tc>
          <w:tcPr>
            <w:tcW w:w="396" w:type="pct"/>
            <w:shd w:val="clear" w:color="auto" w:fill="537FBD"/>
            <w:vAlign w:val="center"/>
          </w:tcPr>
          <w:p w14:paraId="46F82631" w14:textId="3B4B496D"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24</w:t>
            </w:r>
          </w:p>
        </w:tc>
        <w:tc>
          <w:tcPr>
            <w:tcW w:w="396" w:type="pct"/>
            <w:shd w:val="clear" w:color="auto" w:fill="537FBD"/>
            <w:vAlign w:val="center"/>
          </w:tcPr>
          <w:p w14:paraId="38DE026A" w14:textId="60CA7FDA"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25</w:t>
            </w:r>
          </w:p>
        </w:tc>
        <w:tc>
          <w:tcPr>
            <w:tcW w:w="396" w:type="pct"/>
            <w:shd w:val="clear" w:color="auto" w:fill="537FBD"/>
            <w:vAlign w:val="center"/>
          </w:tcPr>
          <w:p w14:paraId="380F71DA" w14:textId="00BF1D46"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26</w:t>
            </w:r>
          </w:p>
        </w:tc>
        <w:tc>
          <w:tcPr>
            <w:tcW w:w="396" w:type="pct"/>
            <w:shd w:val="clear" w:color="auto" w:fill="537FBD"/>
            <w:vAlign w:val="center"/>
          </w:tcPr>
          <w:p w14:paraId="438F8DC3" w14:textId="378B8FED"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27</w:t>
            </w:r>
          </w:p>
        </w:tc>
        <w:tc>
          <w:tcPr>
            <w:tcW w:w="396" w:type="pct"/>
            <w:shd w:val="clear" w:color="auto" w:fill="537FBD"/>
            <w:vAlign w:val="center"/>
          </w:tcPr>
          <w:p w14:paraId="753E5C4F" w14:textId="7EC563B8"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28</w:t>
            </w:r>
          </w:p>
        </w:tc>
        <w:tc>
          <w:tcPr>
            <w:tcW w:w="396" w:type="pct"/>
            <w:shd w:val="clear" w:color="auto" w:fill="537FBD"/>
            <w:vAlign w:val="center"/>
          </w:tcPr>
          <w:p w14:paraId="7468472B" w14:textId="1EC10DB8"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29</w:t>
            </w:r>
          </w:p>
        </w:tc>
        <w:tc>
          <w:tcPr>
            <w:tcW w:w="395" w:type="pct"/>
            <w:shd w:val="clear" w:color="auto" w:fill="537FBD"/>
            <w:vAlign w:val="center"/>
          </w:tcPr>
          <w:p w14:paraId="5F7F4237" w14:textId="31BBD1F9" w:rsidR="00B90540" w:rsidRPr="00315AF9" w:rsidRDefault="00B90540" w:rsidP="008E2E14">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30</w:t>
            </w:r>
          </w:p>
        </w:tc>
      </w:tr>
      <w:tr w:rsidR="00933281" w:rsidRPr="00315AF9" w14:paraId="502B4F8D" w14:textId="77777777" w:rsidTr="00933281">
        <w:trPr>
          <w:trHeight w:val="216"/>
        </w:trPr>
        <w:tc>
          <w:tcPr>
            <w:tcW w:w="1042" w:type="pct"/>
            <w:shd w:val="clear" w:color="auto" w:fill="537FBD"/>
            <w:noWrap/>
            <w:vAlign w:val="center"/>
            <w:hideMark/>
          </w:tcPr>
          <w:p w14:paraId="44E0BD8A"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396" w:type="pct"/>
            <w:shd w:val="clear" w:color="auto" w:fill="537FBD"/>
            <w:vAlign w:val="center"/>
          </w:tcPr>
          <w:p w14:paraId="7CD43C35" w14:textId="1D2A4C2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154.221.010</w:t>
            </w:r>
          </w:p>
        </w:tc>
        <w:tc>
          <w:tcPr>
            <w:tcW w:w="396" w:type="pct"/>
            <w:shd w:val="clear" w:color="auto" w:fill="537FBD"/>
            <w:vAlign w:val="center"/>
          </w:tcPr>
          <w:p w14:paraId="7516BEBA" w14:textId="1007C13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155.993.940</w:t>
            </w:r>
          </w:p>
        </w:tc>
        <w:tc>
          <w:tcPr>
            <w:tcW w:w="396" w:type="pct"/>
            <w:shd w:val="clear" w:color="auto" w:fill="537FBD"/>
            <w:vAlign w:val="center"/>
          </w:tcPr>
          <w:p w14:paraId="049FE0FB" w14:textId="367021AD"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157.788.024</w:t>
            </w:r>
          </w:p>
        </w:tc>
        <w:tc>
          <w:tcPr>
            <w:tcW w:w="396" w:type="pct"/>
            <w:shd w:val="clear" w:color="auto" w:fill="537FBD"/>
            <w:vAlign w:val="center"/>
          </w:tcPr>
          <w:p w14:paraId="0486B6F5" w14:textId="5F69C43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159.603.396</w:t>
            </w:r>
          </w:p>
        </w:tc>
        <w:tc>
          <w:tcPr>
            <w:tcW w:w="396" w:type="pct"/>
            <w:shd w:val="clear" w:color="auto" w:fill="537FBD"/>
            <w:vAlign w:val="center"/>
          </w:tcPr>
          <w:p w14:paraId="3F258A34" w14:textId="4B2D34E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161.444.254</w:t>
            </w:r>
          </w:p>
        </w:tc>
        <w:tc>
          <w:tcPr>
            <w:tcW w:w="396" w:type="pct"/>
            <w:shd w:val="clear" w:color="auto" w:fill="537FBD"/>
            <w:vAlign w:val="center"/>
          </w:tcPr>
          <w:p w14:paraId="1E33C562" w14:textId="6429018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163.299.444</w:t>
            </w:r>
          </w:p>
        </w:tc>
        <w:tc>
          <w:tcPr>
            <w:tcW w:w="396" w:type="pct"/>
            <w:shd w:val="clear" w:color="auto" w:fill="537FBD"/>
            <w:vAlign w:val="center"/>
          </w:tcPr>
          <w:p w14:paraId="432807EF" w14:textId="637922A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165.174.992</w:t>
            </w:r>
          </w:p>
        </w:tc>
        <w:tc>
          <w:tcPr>
            <w:tcW w:w="396" w:type="pct"/>
            <w:shd w:val="clear" w:color="auto" w:fill="537FBD"/>
            <w:vAlign w:val="center"/>
          </w:tcPr>
          <w:p w14:paraId="71C532AA" w14:textId="62E40F9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167.078.287</w:t>
            </w:r>
          </w:p>
        </w:tc>
        <w:tc>
          <w:tcPr>
            <w:tcW w:w="396" w:type="pct"/>
            <w:shd w:val="clear" w:color="auto" w:fill="537FBD"/>
            <w:vAlign w:val="center"/>
          </w:tcPr>
          <w:p w14:paraId="3535919B" w14:textId="70B6D26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168.998.177</w:t>
            </w:r>
          </w:p>
        </w:tc>
        <w:tc>
          <w:tcPr>
            <w:tcW w:w="395" w:type="pct"/>
            <w:shd w:val="clear" w:color="auto" w:fill="537FBD"/>
            <w:vAlign w:val="center"/>
          </w:tcPr>
          <w:p w14:paraId="631FA5DF" w14:textId="69FCD7D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170.943.915</w:t>
            </w:r>
          </w:p>
        </w:tc>
      </w:tr>
      <w:tr w:rsidR="00933281" w:rsidRPr="00315AF9" w14:paraId="389DEF95" w14:textId="77777777" w:rsidTr="00933281">
        <w:trPr>
          <w:trHeight w:val="216"/>
        </w:trPr>
        <w:tc>
          <w:tcPr>
            <w:tcW w:w="1042" w:type="pct"/>
            <w:shd w:val="clear" w:color="000000" w:fill="EBF1DE"/>
            <w:noWrap/>
            <w:vAlign w:val="center"/>
            <w:hideMark/>
          </w:tcPr>
          <w:p w14:paraId="2897B183"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Tarifária</w:t>
            </w:r>
          </w:p>
        </w:tc>
        <w:tc>
          <w:tcPr>
            <w:tcW w:w="396" w:type="pct"/>
            <w:shd w:val="clear" w:color="000000" w:fill="EBF1DE"/>
            <w:vAlign w:val="center"/>
          </w:tcPr>
          <w:p w14:paraId="5E81A789" w14:textId="0F35132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149.729.136</w:t>
            </w:r>
          </w:p>
        </w:tc>
        <w:tc>
          <w:tcPr>
            <w:tcW w:w="396" w:type="pct"/>
            <w:shd w:val="clear" w:color="000000" w:fill="EBF1DE"/>
            <w:vAlign w:val="center"/>
          </w:tcPr>
          <w:p w14:paraId="2F050E68" w14:textId="61C01D7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151.450.427</w:t>
            </w:r>
          </w:p>
        </w:tc>
        <w:tc>
          <w:tcPr>
            <w:tcW w:w="396" w:type="pct"/>
            <w:shd w:val="clear" w:color="000000" w:fill="EBF1DE"/>
            <w:vAlign w:val="center"/>
          </w:tcPr>
          <w:p w14:paraId="70068B3D" w14:textId="2BED45D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153.192.256</w:t>
            </w:r>
          </w:p>
        </w:tc>
        <w:tc>
          <w:tcPr>
            <w:tcW w:w="396" w:type="pct"/>
            <w:shd w:val="clear" w:color="000000" w:fill="EBF1DE"/>
            <w:vAlign w:val="center"/>
          </w:tcPr>
          <w:p w14:paraId="46188CBC" w14:textId="27A9B85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154.954.753</w:t>
            </w:r>
          </w:p>
        </w:tc>
        <w:tc>
          <w:tcPr>
            <w:tcW w:w="396" w:type="pct"/>
            <w:shd w:val="clear" w:color="000000" w:fill="EBF1DE"/>
            <w:vAlign w:val="center"/>
          </w:tcPr>
          <w:p w14:paraId="36DBDF97" w14:textId="291F6E2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156.741.994</w:t>
            </w:r>
          </w:p>
        </w:tc>
        <w:tc>
          <w:tcPr>
            <w:tcW w:w="396" w:type="pct"/>
            <w:shd w:val="clear" w:color="000000" w:fill="EBF1DE"/>
            <w:vAlign w:val="center"/>
          </w:tcPr>
          <w:p w14:paraId="2C1D6EC9" w14:textId="4C17ED7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158.543.150</w:t>
            </w:r>
          </w:p>
        </w:tc>
        <w:tc>
          <w:tcPr>
            <w:tcW w:w="396" w:type="pct"/>
            <w:shd w:val="clear" w:color="000000" w:fill="EBF1DE"/>
            <w:vAlign w:val="center"/>
          </w:tcPr>
          <w:p w14:paraId="002FE113" w14:textId="6B56ECD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160.364.070</w:t>
            </w:r>
          </w:p>
        </w:tc>
        <w:tc>
          <w:tcPr>
            <w:tcW w:w="396" w:type="pct"/>
            <w:shd w:val="clear" w:color="000000" w:fill="EBF1DE"/>
            <w:vAlign w:val="center"/>
          </w:tcPr>
          <w:p w14:paraId="47DA5764" w14:textId="4AF4F5C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162.211.929</w:t>
            </w:r>
          </w:p>
        </w:tc>
        <w:tc>
          <w:tcPr>
            <w:tcW w:w="396" w:type="pct"/>
            <w:shd w:val="clear" w:color="000000" w:fill="EBF1DE"/>
            <w:vAlign w:val="center"/>
          </w:tcPr>
          <w:p w14:paraId="1E5767BB" w14:textId="3B333F1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164.075.900</w:t>
            </w:r>
          </w:p>
        </w:tc>
        <w:tc>
          <w:tcPr>
            <w:tcW w:w="395" w:type="pct"/>
            <w:shd w:val="clear" w:color="000000" w:fill="EBF1DE"/>
            <w:vAlign w:val="center"/>
          </w:tcPr>
          <w:p w14:paraId="1A332EFA" w14:textId="2D521F7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165.964.966</w:t>
            </w:r>
          </w:p>
        </w:tc>
      </w:tr>
      <w:tr w:rsidR="00933281" w:rsidRPr="00315AF9" w14:paraId="5C9044AD" w14:textId="77777777" w:rsidTr="00933281">
        <w:trPr>
          <w:trHeight w:val="216"/>
        </w:trPr>
        <w:tc>
          <w:tcPr>
            <w:tcW w:w="1042" w:type="pct"/>
            <w:shd w:val="clear" w:color="auto" w:fill="auto"/>
            <w:noWrap/>
            <w:vAlign w:val="center"/>
            <w:hideMark/>
          </w:tcPr>
          <w:p w14:paraId="1DFCFAE7"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Água</w:t>
            </w:r>
          </w:p>
        </w:tc>
        <w:tc>
          <w:tcPr>
            <w:tcW w:w="396" w:type="pct"/>
            <w:vAlign w:val="center"/>
          </w:tcPr>
          <w:p w14:paraId="0D32263F" w14:textId="672B5CD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30.372.849</w:t>
            </w:r>
          </w:p>
        </w:tc>
        <w:tc>
          <w:tcPr>
            <w:tcW w:w="396" w:type="pct"/>
            <w:vAlign w:val="center"/>
          </w:tcPr>
          <w:p w14:paraId="57F1E673" w14:textId="5FF729D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30.721.772</w:t>
            </w:r>
          </w:p>
        </w:tc>
        <w:tc>
          <w:tcPr>
            <w:tcW w:w="396" w:type="pct"/>
            <w:vAlign w:val="center"/>
          </w:tcPr>
          <w:p w14:paraId="7622A004" w14:textId="33C40A8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31.075.364</w:t>
            </w:r>
          </w:p>
        </w:tc>
        <w:tc>
          <w:tcPr>
            <w:tcW w:w="396" w:type="pct"/>
            <w:vAlign w:val="center"/>
          </w:tcPr>
          <w:p w14:paraId="2961BC48" w14:textId="191BD47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31.432.777</w:t>
            </w:r>
          </w:p>
        </w:tc>
        <w:tc>
          <w:tcPr>
            <w:tcW w:w="396" w:type="pct"/>
            <w:vAlign w:val="center"/>
          </w:tcPr>
          <w:p w14:paraId="2580CF54" w14:textId="5C7C14D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31.795.283</w:t>
            </w:r>
          </w:p>
        </w:tc>
        <w:tc>
          <w:tcPr>
            <w:tcW w:w="396" w:type="pct"/>
            <w:vAlign w:val="center"/>
          </w:tcPr>
          <w:p w14:paraId="599E93B2" w14:textId="3F9C0AF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32.160.761</w:t>
            </w:r>
          </w:p>
        </w:tc>
        <w:tc>
          <w:tcPr>
            <w:tcW w:w="396" w:type="pct"/>
            <w:vAlign w:val="center"/>
          </w:tcPr>
          <w:p w14:paraId="3394E6C3" w14:textId="2B08EE7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32.530.059</w:t>
            </w:r>
          </w:p>
        </w:tc>
        <w:tc>
          <w:tcPr>
            <w:tcW w:w="396" w:type="pct"/>
            <w:vAlign w:val="center"/>
          </w:tcPr>
          <w:p w14:paraId="72658B2C" w14:textId="7ADEA78E"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32.904.875</w:t>
            </w:r>
          </w:p>
        </w:tc>
        <w:tc>
          <w:tcPr>
            <w:tcW w:w="396" w:type="pct"/>
            <w:vAlign w:val="center"/>
          </w:tcPr>
          <w:p w14:paraId="3C990A00" w14:textId="00A99CA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33.283.087</w:t>
            </w:r>
          </w:p>
        </w:tc>
        <w:tc>
          <w:tcPr>
            <w:tcW w:w="395" w:type="pct"/>
            <w:vAlign w:val="center"/>
          </w:tcPr>
          <w:p w14:paraId="562174F2" w14:textId="5E5F946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33.666.393</w:t>
            </w:r>
          </w:p>
        </w:tc>
      </w:tr>
      <w:tr w:rsidR="00933281" w:rsidRPr="00315AF9" w14:paraId="5F74E800" w14:textId="77777777" w:rsidTr="00933281">
        <w:trPr>
          <w:trHeight w:val="216"/>
        </w:trPr>
        <w:tc>
          <w:tcPr>
            <w:tcW w:w="1042" w:type="pct"/>
            <w:shd w:val="clear" w:color="auto" w:fill="auto"/>
            <w:noWrap/>
            <w:vAlign w:val="center"/>
            <w:hideMark/>
          </w:tcPr>
          <w:p w14:paraId="25A775BE"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Esgoto</w:t>
            </w:r>
          </w:p>
        </w:tc>
        <w:tc>
          <w:tcPr>
            <w:tcW w:w="396" w:type="pct"/>
            <w:vAlign w:val="center"/>
          </w:tcPr>
          <w:p w14:paraId="245CCC26" w14:textId="5D80F4A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18.356.771</w:t>
            </w:r>
          </w:p>
        </w:tc>
        <w:tc>
          <w:tcPr>
            <w:tcW w:w="396" w:type="pct"/>
            <w:vAlign w:val="center"/>
          </w:tcPr>
          <w:p w14:paraId="17108448" w14:textId="46A7E5C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18.568.069</w:t>
            </w:r>
          </w:p>
        </w:tc>
        <w:tc>
          <w:tcPr>
            <w:tcW w:w="396" w:type="pct"/>
            <w:vAlign w:val="center"/>
          </w:tcPr>
          <w:p w14:paraId="6FAF73A7" w14:textId="34248ECE"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18.781.447</w:t>
            </w:r>
          </w:p>
        </w:tc>
        <w:tc>
          <w:tcPr>
            <w:tcW w:w="396" w:type="pct"/>
            <w:vAlign w:val="center"/>
          </w:tcPr>
          <w:p w14:paraId="38F4C208" w14:textId="550D899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18.997.797</w:t>
            </w:r>
          </w:p>
        </w:tc>
        <w:tc>
          <w:tcPr>
            <w:tcW w:w="396" w:type="pct"/>
            <w:vAlign w:val="center"/>
          </w:tcPr>
          <w:p w14:paraId="20C48A32" w14:textId="464BBBC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19.216.822</w:t>
            </w:r>
          </w:p>
        </w:tc>
        <w:tc>
          <w:tcPr>
            <w:tcW w:w="396" w:type="pct"/>
            <w:vAlign w:val="center"/>
          </w:tcPr>
          <w:p w14:paraId="2EF6591C" w14:textId="0E2C8D9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19.437.630</w:t>
            </w:r>
          </w:p>
        </w:tc>
        <w:tc>
          <w:tcPr>
            <w:tcW w:w="396" w:type="pct"/>
            <w:vAlign w:val="center"/>
          </w:tcPr>
          <w:p w14:paraId="3BC562CF" w14:textId="1C3C2D0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19.661.112</w:t>
            </w:r>
          </w:p>
        </w:tc>
        <w:tc>
          <w:tcPr>
            <w:tcW w:w="396" w:type="pct"/>
            <w:vAlign w:val="center"/>
          </w:tcPr>
          <w:p w14:paraId="1E6C7EA9" w14:textId="3A31F29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19.887.566</w:t>
            </w:r>
          </w:p>
        </w:tc>
        <w:tc>
          <w:tcPr>
            <w:tcW w:w="396" w:type="pct"/>
            <w:vAlign w:val="center"/>
          </w:tcPr>
          <w:p w14:paraId="4343DC9B" w14:textId="4B077F1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20.116.101</w:t>
            </w:r>
          </w:p>
        </w:tc>
        <w:tc>
          <w:tcPr>
            <w:tcW w:w="395" w:type="pct"/>
            <w:vAlign w:val="center"/>
          </w:tcPr>
          <w:p w14:paraId="1D72FD87" w14:textId="3351B42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20.347.608</w:t>
            </w:r>
          </w:p>
        </w:tc>
      </w:tr>
      <w:tr w:rsidR="00933281" w:rsidRPr="00315AF9" w14:paraId="03722540" w14:textId="77777777" w:rsidTr="00933281">
        <w:trPr>
          <w:trHeight w:val="216"/>
        </w:trPr>
        <w:tc>
          <w:tcPr>
            <w:tcW w:w="1042" w:type="pct"/>
            <w:shd w:val="clear" w:color="auto" w:fill="auto"/>
            <w:noWrap/>
            <w:vAlign w:val="center"/>
            <w:hideMark/>
          </w:tcPr>
          <w:p w14:paraId="22F53E8A"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Água</w:t>
            </w:r>
          </w:p>
        </w:tc>
        <w:tc>
          <w:tcPr>
            <w:tcW w:w="396" w:type="pct"/>
            <w:vAlign w:val="center"/>
          </w:tcPr>
          <w:p w14:paraId="356CF53F" w14:textId="4A1EBAC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62.054.320</w:t>
            </w:r>
          </w:p>
        </w:tc>
        <w:tc>
          <w:tcPr>
            <w:tcW w:w="396" w:type="pct"/>
            <w:vAlign w:val="center"/>
          </w:tcPr>
          <w:p w14:paraId="300945CF" w14:textId="0780ECB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62.767.200</w:t>
            </w:r>
          </w:p>
        </w:tc>
        <w:tc>
          <w:tcPr>
            <w:tcW w:w="396" w:type="pct"/>
            <w:vAlign w:val="center"/>
          </w:tcPr>
          <w:p w14:paraId="6EC7DA75" w14:textId="4090147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63.489.619</w:t>
            </w:r>
          </w:p>
        </w:tc>
        <w:tc>
          <w:tcPr>
            <w:tcW w:w="396" w:type="pct"/>
            <w:vAlign w:val="center"/>
          </w:tcPr>
          <w:p w14:paraId="0414A68E" w14:textId="5CB6D6F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64.219.843</w:t>
            </w:r>
          </w:p>
        </w:tc>
        <w:tc>
          <w:tcPr>
            <w:tcW w:w="396" w:type="pct"/>
            <w:vAlign w:val="center"/>
          </w:tcPr>
          <w:p w14:paraId="2746465E" w14:textId="3BE61E3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64.960.474</w:t>
            </w:r>
          </w:p>
        </w:tc>
        <w:tc>
          <w:tcPr>
            <w:tcW w:w="396" w:type="pct"/>
            <w:vAlign w:val="center"/>
          </w:tcPr>
          <w:p w14:paraId="4E064124" w14:textId="7429D71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65.707.176</w:t>
            </w:r>
          </w:p>
        </w:tc>
        <w:tc>
          <w:tcPr>
            <w:tcW w:w="396" w:type="pct"/>
            <w:vAlign w:val="center"/>
          </w:tcPr>
          <w:p w14:paraId="60FDD65F" w14:textId="75FDD97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66.461.683</w:t>
            </w:r>
          </w:p>
        </w:tc>
        <w:tc>
          <w:tcPr>
            <w:tcW w:w="396" w:type="pct"/>
            <w:vAlign w:val="center"/>
          </w:tcPr>
          <w:p w14:paraId="0515E19E" w14:textId="0D50DF4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67.227.465</w:t>
            </w:r>
          </w:p>
        </w:tc>
        <w:tc>
          <w:tcPr>
            <w:tcW w:w="396" w:type="pct"/>
            <w:vAlign w:val="center"/>
          </w:tcPr>
          <w:p w14:paraId="337D1B7A" w14:textId="5DC6F64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68.000.184</w:t>
            </w:r>
          </w:p>
        </w:tc>
        <w:tc>
          <w:tcPr>
            <w:tcW w:w="395" w:type="pct"/>
            <w:vAlign w:val="center"/>
          </w:tcPr>
          <w:p w14:paraId="6193F02F" w14:textId="7DA36C6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68.783.311</w:t>
            </w:r>
          </w:p>
        </w:tc>
      </w:tr>
      <w:tr w:rsidR="00933281" w:rsidRPr="00315AF9" w14:paraId="5F34F6BC" w14:textId="77777777" w:rsidTr="00933281">
        <w:trPr>
          <w:trHeight w:val="216"/>
        </w:trPr>
        <w:tc>
          <w:tcPr>
            <w:tcW w:w="1042" w:type="pct"/>
            <w:shd w:val="clear" w:color="auto" w:fill="auto"/>
            <w:noWrap/>
            <w:vAlign w:val="center"/>
            <w:hideMark/>
          </w:tcPr>
          <w:p w14:paraId="4D0BCA7C"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w:t>
            </w:r>
          </w:p>
        </w:tc>
        <w:tc>
          <w:tcPr>
            <w:tcW w:w="396" w:type="pct"/>
            <w:vAlign w:val="center"/>
          </w:tcPr>
          <w:p w14:paraId="5863E6C4" w14:textId="3B642E2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37.498.404</w:t>
            </w:r>
          </w:p>
        </w:tc>
        <w:tc>
          <w:tcPr>
            <w:tcW w:w="396" w:type="pct"/>
            <w:vAlign w:val="center"/>
          </w:tcPr>
          <w:p w14:paraId="0B98C061" w14:textId="05E0C8E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37.930.034</w:t>
            </w:r>
          </w:p>
        </w:tc>
        <w:tc>
          <w:tcPr>
            <w:tcW w:w="396" w:type="pct"/>
            <w:vAlign w:val="center"/>
          </w:tcPr>
          <w:p w14:paraId="7E18EE2D" w14:textId="3FB5A54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38.365.914</w:t>
            </w:r>
          </w:p>
        </w:tc>
        <w:tc>
          <w:tcPr>
            <w:tcW w:w="396" w:type="pct"/>
            <w:vAlign w:val="center"/>
          </w:tcPr>
          <w:p w14:paraId="1D76233E" w14:textId="0D56E05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38.807.865</w:t>
            </w:r>
          </w:p>
        </w:tc>
        <w:tc>
          <w:tcPr>
            <w:tcW w:w="396" w:type="pct"/>
            <w:vAlign w:val="center"/>
          </w:tcPr>
          <w:p w14:paraId="5832D4C5" w14:textId="6E5BA32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39.255.279</w:t>
            </w:r>
          </w:p>
        </w:tc>
        <w:tc>
          <w:tcPr>
            <w:tcW w:w="396" w:type="pct"/>
            <w:vAlign w:val="center"/>
          </w:tcPr>
          <w:p w14:paraId="31195BD7" w14:textId="0CE4B17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39.706.335</w:t>
            </w:r>
          </w:p>
        </w:tc>
        <w:tc>
          <w:tcPr>
            <w:tcW w:w="396" w:type="pct"/>
            <w:vAlign w:val="center"/>
          </w:tcPr>
          <w:p w14:paraId="34E50B84" w14:textId="596D4D7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40.162.856</w:t>
            </w:r>
          </w:p>
        </w:tc>
        <w:tc>
          <w:tcPr>
            <w:tcW w:w="396" w:type="pct"/>
            <w:vAlign w:val="center"/>
          </w:tcPr>
          <w:p w14:paraId="51F79A93" w14:textId="39C3176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40.625.447</w:t>
            </w:r>
          </w:p>
        </w:tc>
        <w:tc>
          <w:tcPr>
            <w:tcW w:w="396" w:type="pct"/>
            <w:vAlign w:val="center"/>
          </w:tcPr>
          <w:p w14:paraId="22F1C827" w14:textId="08FAC63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41.092.287</w:t>
            </w:r>
          </w:p>
        </w:tc>
        <w:tc>
          <w:tcPr>
            <w:tcW w:w="395" w:type="pct"/>
            <w:vAlign w:val="center"/>
          </w:tcPr>
          <w:p w14:paraId="30985656" w14:textId="7D6485B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41.565.198</w:t>
            </w:r>
          </w:p>
        </w:tc>
      </w:tr>
      <w:tr w:rsidR="00933281" w:rsidRPr="00315AF9" w14:paraId="18A3FDD7" w14:textId="77777777" w:rsidTr="00933281">
        <w:trPr>
          <w:trHeight w:val="216"/>
        </w:trPr>
        <w:tc>
          <w:tcPr>
            <w:tcW w:w="1042" w:type="pct"/>
            <w:shd w:val="clear" w:color="auto" w:fill="auto"/>
            <w:noWrap/>
            <w:vAlign w:val="center"/>
            <w:hideMark/>
          </w:tcPr>
          <w:p w14:paraId="0DEA6DCE"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 SI</w:t>
            </w:r>
          </w:p>
        </w:tc>
        <w:tc>
          <w:tcPr>
            <w:tcW w:w="396" w:type="pct"/>
            <w:vAlign w:val="center"/>
          </w:tcPr>
          <w:p w14:paraId="758333B3" w14:textId="3AF0680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1.446.792</w:t>
            </w:r>
          </w:p>
        </w:tc>
        <w:tc>
          <w:tcPr>
            <w:tcW w:w="396" w:type="pct"/>
            <w:vAlign w:val="center"/>
          </w:tcPr>
          <w:p w14:paraId="45635F40" w14:textId="52DFB2F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1.463.352</w:t>
            </w:r>
          </w:p>
        </w:tc>
        <w:tc>
          <w:tcPr>
            <w:tcW w:w="396" w:type="pct"/>
            <w:vAlign w:val="center"/>
          </w:tcPr>
          <w:p w14:paraId="1049F298" w14:textId="69F813C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1.479.912</w:t>
            </w:r>
          </w:p>
        </w:tc>
        <w:tc>
          <w:tcPr>
            <w:tcW w:w="396" w:type="pct"/>
            <w:vAlign w:val="center"/>
          </w:tcPr>
          <w:p w14:paraId="7FEC6A9C" w14:textId="31CBF0F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1.496.472</w:t>
            </w:r>
          </w:p>
        </w:tc>
        <w:tc>
          <w:tcPr>
            <w:tcW w:w="396" w:type="pct"/>
            <w:vAlign w:val="center"/>
          </w:tcPr>
          <w:p w14:paraId="2BC2E81F" w14:textId="7105DEE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1.514.136</w:t>
            </w:r>
          </w:p>
        </w:tc>
        <w:tc>
          <w:tcPr>
            <w:tcW w:w="396" w:type="pct"/>
            <w:vAlign w:val="center"/>
          </w:tcPr>
          <w:p w14:paraId="6F4FB411" w14:textId="4502009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1.531.248</w:t>
            </w:r>
          </w:p>
        </w:tc>
        <w:tc>
          <w:tcPr>
            <w:tcW w:w="396" w:type="pct"/>
            <w:vAlign w:val="center"/>
          </w:tcPr>
          <w:p w14:paraId="5FBBE2F7" w14:textId="6359F49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1.548.360</w:t>
            </w:r>
          </w:p>
        </w:tc>
        <w:tc>
          <w:tcPr>
            <w:tcW w:w="396" w:type="pct"/>
            <w:vAlign w:val="center"/>
          </w:tcPr>
          <w:p w14:paraId="45FF020F" w14:textId="463E3A4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1.566.576</w:t>
            </w:r>
          </w:p>
        </w:tc>
        <w:tc>
          <w:tcPr>
            <w:tcW w:w="396" w:type="pct"/>
            <w:vAlign w:val="center"/>
          </w:tcPr>
          <w:p w14:paraId="62FEDB9A" w14:textId="2D9AF41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1.584.240</w:t>
            </w:r>
          </w:p>
        </w:tc>
        <w:tc>
          <w:tcPr>
            <w:tcW w:w="395" w:type="pct"/>
            <w:vAlign w:val="center"/>
          </w:tcPr>
          <w:p w14:paraId="663BA133" w14:textId="1359247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1.602.456</w:t>
            </w:r>
          </w:p>
        </w:tc>
      </w:tr>
      <w:tr w:rsidR="00933281" w:rsidRPr="00315AF9" w14:paraId="751CFAD1" w14:textId="77777777" w:rsidTr="00933281">
        <w:trPr>
          <w:trHeight w:val="216"/>
        </w:trPr>
        <w:tc>
          <w:tcPr>
            <w:tcW w:w="1042" w:type="pct"/>
            <w:shd w:val="clear" w:color="000000" w:fill="EBF1DE"/>
            <w:noWrap/>
            <w:vAlign w:val="center"/>
            <w:hideMark/>
          </w:tcPr>
          <w:p w14:paraId="664DF28D"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Indireta</w:t>
            </w:r>
          </w:p>
        </w:tc>
        <w:tc>
          <w:tcPr>
            <w:tcW w:w="396" w:type="pct"/>
            <w:shd w:val="clear" w:color="000000" w:fill="EBF1DE"/>
            <w:vAlign w:val="center"/>
          </w:tcPr>
          <w:p w14:paraId="575EF612" w14:textId="4BFD3ED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4.491.874</w:t>
            </w:r>
          </w:p>
        </w:tc>
        <w:tc>
          <w:tcPr>
            <w:tcW w:w="396" w:type="pct"/>
            <w:shd w:val="clear" w:color="000000" w:fill="EBF1DE"/>
            <w:vAlign w:val="center"/>
          </w:tcPr>
          <w:p w14:paraId="7112EB20" w14:textId="76FDB61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4.543.513</w:t>
            </w:r>
          </w:p>
        </w:tc>
        <w:tc>
          <w:tcPr>
            <w:tcW w:w="396" w:type="pct"/>
            <w:shd w:val="clear" w:color="000000" w:fill="EBF1DE"/>
            <w:vAlign w:val="center"/>
          </w:tcPr>
          <w:p w14:paraId="7DD31B9D" w14:textId="5779C96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4.595.768</w:t>
            </w:r>
          </w:p>
        </w:tc>
        <w:tc>
          <w:tcPr>
            <w:tcW w:w="396" w:type="pct"/>
            <w:shd w:val="clear" w:color="000000" w:fill="EBF1DE"/>
            <w:vAlign w:val="center"/>
          </w:tcPr>
          <w:p w14:paraId="26D752F1" w14:textId="3E6F2CF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4.648.643</w:t>
            </w:r>
          </w:p>
        </w:tc>
        <w:tc>
          <w:tcPr>
            <w:tcW w:w="396" w:type="pct"/>
            <w:shd w:val="clear" w:color="000000" w:fill="EBF1DE"/>
            <w:vAlign w:val="center"/>
          </w:tcPr>
          <w:p w14:paraId="2D95B999" w14:textId="68E3670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4.702.260</w:t>
            </w:r>
          </w:p>
        </w:tc>
        <w:tc>
          <w:tcPr>
            <w:tcW w:w="396" w:type="pct"/>
            <w:shd w:val="clear" w:color="000000" w:fill="EBF1DE"/>
            <w:vAlign w:val="center"/>
          </w:tcPr>
          <w:p w14:paraId="63FDF873" w14:textId="3F68D00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4.756.294</w:t>
            </w:r>
          </w:p>
        </w:tc>
        <w:tc>
          <w:tcPr>
            <w:tcW w:w="396" w:type="pct"/>
            <w:shd w:val="clear" w:color="000000" w:fill="EBF1DE"/>
            <w:vAlign w:val="center"/>
          </w:tcPr>
          <w:p w14:paraId="213133C3" w14:textId="58ABF05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4.810.922</w:t>
            </w:r>
          </w:p>
        </w:tc>
        <w:tc>
          <w:tcPr>
            <w:tcW w:w="396" w:type="pct"/>
            <w:shd w:val="clear" w:color="000000" w:fill="EBF1DE"/>
            <w:vAlign w:val="center"/>
          </w:tcPr>
          <w:p w14:paraId="779B8D76" w14:textId="711DC0B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4.866.358</w:t>
            </w:r>
          </w:p>
        </w:tc>
        <w:tc>
          <w:tcPr>
            <w:tcW w:w="396" w:type="pct"/>
            <w:shd w:val="clear" w:color="000000" w:fill="EBF1DE"/>
            <w:vAlign w:val="center"/>
          </w:tcPr>
          <w:p w14:paraId="258EEEF7" w14:textId="2C88062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4.922.277</w:t>
            </w:r>
          </w:p>
        </w:tc>
        <w:tc>
          <w:tcPr>
            <w:tcW w:w="395" w:type="pct"/>
            <w:shd w:val="clear" w:color="000000" w:fill="EBF1DE"/>
            <w:vAlign w:val="center"/>
          </w:tcPr>
          <w:p w14:paraId="77724063" w14:textId="19C8617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4.978.949</w:t>
            </w:r>
          </w:p>
        </w:tc>
      </w:tr>
      <w:tr w:rsidR="00933281" w:rsidRPr="00315AF9" w14:paraId="68D0FE1C" w14:textId="77777777" w:rsidTr="00933281">
        <w:trPr>
          <w:trHeight w:val="216"/>
        </w:trPr>
        <w:tc>
          <w:tcPr>
            <w:tcW w:w="1042" w:type="pct"/>
            <w:shd w:val="clear" w:color="000000" w:fill="EBF1DE"/>
            <w:noWrap/>
            <w:vAlign w:val="center"/>
            <w:hideMark/>
          </w:tcPr>
          <w:p w14:paraId="73CF10A5"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w:t>
            </w:r>
          </w:p>
        </w:tc>
        <w:tc>
          <w:tcPr>
            <w:tcW w:w="396" w:type="pct"/>
            <w:shd w:val="clear" w:color="000000" w:fill="EBF1DE"/>
            <w:vAlign w:val="center"/>
          </w:tcPr>
          <w:p w14:paraId="69BE795C" w14:textId="2F239B0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(14.999.191)</w:t>
            </w:r>
          </w:p>
        </w:tc>
        <w:tc>
          <w:tcPr>
            <w:tcW w:w="396" w:type="pct"/>
            <w:shd w:val="clear" w:color="000000" w:fill="EBF1DE"/>
            <w:vAlign w:val="center"/>
          </w:tcPr>
          <w:p w14:paraId="4B429C28" w14:textId="5B5A37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(15.171.622)</w:t>
            </w:r>
          </w:p>
        </w:tc>
        <w:tc>
          <w:tcPr>
            <w:tcW w:w="396" w:type="pct"/>
            <w:shd w:val="clear" w:color="000000" w:fill="EBF1DE"/>
            <w:vAlign w:val="center"/>
          </w:tcPr>
          <w:p w14:paraId="556D8D49" w14:textId="6940954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(15.346.111)</w:t>
            </w:r>
          </w:p>
        </w:tc>
        <w:tc>
          <w:tcPr>
            <w:tcW w:w="396" w:type="pct"/>
            <w:shd w:val="clear" w:color="000000" w:fill="EBF1DE"/>
            <w:vAlign w:val="center"/>
          </w:tcPr>
          <w:p w14:paraId="66D212CB" w14:textId="4F77C67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(15.522.670)</w:t>
            </w:r>
          </w:p>
        </w:tc>
        <w:tc>
          <w:tcPr>
            <w:tcW w:w="396" w:type="pct"/>
            <w:shd w:val="clear" w:color="000000" w:fill="EBF1DE"/>
            <w:vAlign w:val="center"/>
          </w:tcPr>
          <w:p w14:paraId="2427D774" w14:textId="3A07224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(15.701.708)</w:t>
            </w:r>
          </w:p>
        </w:tc>
        <w:tc>
          <w:tcPr>
            <w:tcW w:w="396" w:type="pct"/>
            <w:shd w:val="clear" w:color="000000" w:fill="EBF1DE"/>
            <w:vAlign w:val="center"/>
          </w:tcPr>
          <w:p w14:paraId="27815196" w14:textId="336A9EA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(15.882.139)</w:t>
            </w:r>
          </w:p>
        </w:tc>
        <w:tc>
          <w:tcPr>
            <w:tcW w:w="396" w:type="pct"/>
            <w:shd w:val="clear" w:color="000000" w:fill="EBF1DE"/>
            <w:vAlign w:val="center"/>
          </w:tcPr>
          <w:p w14:paraId="2723B62B" w14:textId="0F7BAF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(16.064.551)</w:t>
            </w:r>
          </w:p>
        </w:tc>
        <w:tc>
          <w:tcPr>
            <w:tcW w:w="396" w:type="pct"/>
            <w:shd w:val="clear" w:color="000000" w:fill="EBF1DE"/>
            <w:vAlign w:val="center"/>
          </w:tcPr>
          <w:p w14:paraId="20105ED3" w14:textId="5A4EBDF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(16.249.661)</w:t>
            </w:r>
          </w:p>
        </w:tc>
        <w:tc>
          <w:tcPr>
            <w:tcW w:w="396" w:type="pct"/>
            <w:shd w:val="clear" w:color="000000" w:fill="EBF1DE"/>
            <w:vAlign w:val="center"/>
          </w:tcPr>
          <w:p w14:paraId="2F1277E8" w14:textId="0998B32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(16.436.385)</w:t>
            </w:r>
          </w:p>
        </w:tc>
        <w:tc>
          <w:tcPr>
            <w:tcW w:w="395" w:type="pct"/>
            <w:shd w:val="clear" w:color="000000" w:fill="EBF1DE"/>
            <w:vAlign w:val="center"/>
          </w:tcPr>
          <w:p w14:paraId="728EBC0C" w14:textId="5E14854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(16.625.623)</w:t>
            </w:r>
          </w:p>
        </w:tc>
      </w:tr>
      <w:tr w:rsidR="00933281" w:rsidRPr="00315AF9" w14:paraId="43AF81BD" w14:textId="77777777" w:rsidTr="00933281">
        <w:trPr>
          <w:trHeight w:val="216"/>
        </w:trPr>
        <w:tc>
          <w:tcPr>
            <w:tcW w:w="1042" w:type="pct"/>
            <w:shd w:val="clear" w:color="auto" w:fill="auto"/>
            <w:noWrap/>
            <w:vAlign w:val="center"/>
            <w:hideMark/>
          </w:tcPr>
          <w:p w14:paraId="34B16BCA"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PIS COFINS</w:t>
            </w:r>
          </w:p>
        </w:tc>
        <w:tc>
          <w:tcPr>
            <w:tcW w:w="396" w:type="pct"/>
            <w:vAlign w:val="center"/>
          </w:tcPr>
          <w:p w14:paraId="1580E247" w14:textId="54433BF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14.190.654</w:t>
            </w:r>
          </w:p>
        </w:tc>
        <w:tc>
          <w:tcPr>
            <w:tcW w:w="396" w:type="pct"/>
            <w:vAlign w:val="center"/>
          </w:tcPr>
          <w:p w14:paraId="0C75729F" w14:textId="562F7E0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14.353.790</w:t>
            </w:r>
          </w:p>
        </w:tc>
        <w:tc>
          <w:tcPr>
            <w:tcW w:w="396" w:type="pct"/>
            <w:vAlign w:val="center"/>
          </w:tcPr>
          <w:p w14:paraId="10BAF36A" w14:textId="6BB95E9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14.518.873</w:t>
            </w:r>
          </w:p>
        </w:tc>
        <w:tc>
          <w:tcPr>
            <w:tcW w:w="396" w:type="pct"/>
            <w:vAlign w:val="center"/>
          </w:tcPr>
          <w:p w14:paraId="6F18DF14" w14:textId="7B857C2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14.685.914</w:t>
            </w:r>
          </w:p>
        </w:tc>
        <w:tc>
          <w:tcPr>
            <w:tcW w:w="396" w:type="pct"/>
            <w:vAlign w:val="center"/>
          </w:tcPr>
          <w:p w14:paraId="2832FD99" w14:textId="2F09319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14.855.301</w:t>
            </w:r>
          </w:p>
        </w:tc>
        <w:tc>
          <w:tcPr>
            <w:tcW w:w="396" w:type="pct"/>
            <w:vAlign w:val="center"/>
          </w:tcPr>
          <w:p w14:paraId="4737AFD2" w14:textId="144311C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15.026.006</w:t>
            </w:r>
          </w:p>
        </w:tc>
        <w:tc>
          <w:tcPr>
            <w:tcW w:w="396" w:type="pct"/>
            <w:vAlign w:val="center"/>
          </w:tcPr>
          <w:p w14:paraId="3E60F1F1" w14:textId="4195F41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15.198.585</w:t>
            </w:r>
          </w:p>
        </w:tc>
        <w:tc>
          <w:tcPr>
            <w:tcW w:w="396" w:type="pct"/>
            <w:vAlign w:val="center"/>
          </w:tcPr>
          <w:p w14:paraId="282E7E8C" w14:textId="18E999B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15.373.717</w:t>
            </w:r>
          </w:p>
        </w:tc>
        <w:tc>
          <w:tcPr>
            <w:tcW w:w="396" w:type="pct"/>
            <w:vAlign w:val="center"/>
          </w:tcPr>
          <w:p w14:paraId="1AB98C17" w14:textId="0B35540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15.550.375</w:t>
            </w:r>
          </w:p>
        </w:tc>
        <w:tc>
          <w:tcPr>
            <w:tcW w:w="395" w:type="pct"/>
            <w:vAlign w:val="center"/>
          </w:tcPr>
          <w:p w14:paraId="5B400FEB" w14:textId="5163C60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15.729.413</w:t>
            </w:r>
          </w:p>
        </w:tc>
      </w:tr>
      <w:tr w:rsidR="00933281" w:rsidRPr="00315AF9" w14:paraId="6595F11C" w14:textId="77777777" w:rsidTr="00933281">
        <w:trPr>
          <w:trHeight w:val="216"/>
        </w:trPr>
        <w:tc>
          <w:tcPr>
            <w:tcW w:w="1042" w:type="pct"/>
            <w:shd w:val="clear" w:color="auto" w:fill="auto"/>
            <w:noWrap/>
            <w:vAlign w:val="center"/>
            <w:hideMark/>
          </w:tcPr>
          <w:p w14:paraId="3F11018F"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ISS</w:t>
            </w:r>
          </w:p>
        </w:tc>
        <w:tc>
          <w:tcPr>
            <w:tcW w:w="396" w:type="pct"/>
            <w:vAlign w:val="center"/>
          </w:tcPr>
          <w:p w14:paraId="0A7592E2" w14:textId="29B936E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808.537</w:t>
            </w:r>
          </w:p>
        </w:tc>
        <w:tc>
          <w:tcPr>
            <w:tcW w:w="396" w:type="pct"/>
            <w:vAlign w:val="center"/>
          </w:tcPr>
          <w:p w14:paraId="5B90A9F6" w14:textId="395C8E0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817.832</w:t>
            </w:r>
          </w:p>
        </w:tc>
        <w:tc>
          <w:tcPr>
            <w:tcW w:w="396" w:type="pct"/>
            <w:vAlign w:val="center"/>
          </w:tcPr>
          <w:p w14:paraId="57D5359B" w14:textId="32FD992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827.238</w:t>
            </w:r>
          </w:p>
        </w:tc>
        <w:tc>
          <w:tcPr>
            <w:tcW w:w="396" w:type="pct"/>
            <w:vAlign w:val="center"/>
          </w:tcPr>
          <w:p w14:paraId="29766316" w14:textId="76FB513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836.756</w:t>
            </w:r>
          </w:p>
        </w:tc>
        <w:tc>
          <w:tcPr>
            <w:tcW w:w="396" w:type="pct"/>
            <w:vAlign w:val="center"/>
          </w:tcPr>
          <w:p w14:paraId="3DC40C6C" w14:textId="796D71E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846.407</w:t>
            </w:r>
          </w:p>
        </w:tc>
        <w:tc>
          <w:tcPr>
            <w:tcW w:w="396" w:type="pct"/>
            <w:vAlign w:val="center"/>
          </w:tcPr>
          <w:p w14:paraId="251D6560" w14:textId="5758C0A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856.133</w:t>
            </w:r>
          </w:p>
        </w:tc>
        <w:tc>
          <w:tcPr>
            <w:tcW w:w="396" w:type="pct"/>
            <w:vAlign w:val="center"/>
          </w:tcPr>
          <w:p w14:paraId="73C6DB0E" w14:textId="71A86BD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865.966</w:t>
            </w:r>
          </w:p>
        </w:tc>
        <w:tc>
          <w:tcPr>
            <w:tcW w:w="396" w:type="pct"/>
            <w:vAlign w:val="center"/>
          </w:tcPr>
          <w:p w14:paraId="2ECE975B" w14:textId="378D86C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875.944</w:t>
            </w:r>
          </w:p>
        </w:tc>
        <w:tc>
          <w:tcPr>
            <w:tcW w:w="396" w:type="pct"/>
            <w:vAlign w:val="center"/>
          </w:tcPr>
          <w:p w14:paraId="46914DDB" w14:textId="4FF6190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886.010</w:t>
            </w:r>
          </w:p>
        </w:tc>
        <w:tc>
          <w:tcPr>
            <w:tcW w:w="395" w:type="pct"/>
            <w:vAlign w:val="center"/>
          </w:tcPr>
          <w:p w14:paraId="4F64B58E" w14:textId="338423B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896.211</w:t>
            </w:r>
          </w:p>
        </w:tc>
      </w:tr>
      <w:tr w:rsidR="00933281" w:rsidRPr="00315AF9" w14:paraId="5C84F291" w14:textId="77777777" w:rsidTr="00933281">
        <w:trPr>
          <w:trHeight w:val="216"/>
        </w:trPr>
        <w:tc>
          <w:tcPr>
            <w:tcW w:w="1042" w:type="pct"/>
            <w:shd w:val="clear" w:color="auto" w:fill="537FBD"/>
            <w:noWrap/>
            <w:vAlign w:val="center"/>
            <w:hideMark/>
          </w:tcPr>
          <w:p w14:paraId="444FA7EC"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Líquida</w:t>
            </w:r>
          </w:p>
        </w:tc>
        <w:tc>
          <w:tcPr>
            <w:tcW w:w="396" w:type="pct"/>
            <w:shd w:val="clear" w:color="auto" w:fill="537FBD"/>
            <w:vAlign w:val="center"/>
          </w:tcPr>
          <w:p w14:paraId="3EE9E007" w14:textId="3067B76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139.221.819</w:t>
            </w:r>
          </w:p>
        </w:tc>
        <w:tc>
          <w:tcPr>
            <w:tcW w:w="396" w:type="pct"/>
            <w:shd w:val="clear" w:color="auto" w:fill="537FBD"/>
            <w:vAlign w:val="center"/>
          </w:tcPr>
          <w:p w14:paraId="2D443779" w14:textId="19FD8A7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140.822.317</w:t>
            </w:r>
          </w:p>
        </w:tc>
        <w:tc>
          <w:tcPr>
            <w:tcW w:w="396" w:type="pct"/>
            <w:shd w:val="clear" w:color="auto" w:fill="537FBD"/>
            <w:vAlign w:val="center"/>
          </w:tcPr>
          <w:p w14:paraId="2D10E903" w14:textId="2954CF0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142.441.913</w:t>
            </w:r>
          </w:p>
        </w:tc>
        <w:tc>
          <w:tcPr>
            <w:tcW w:w="396" w:type="pct"/>
            <w:shd w:val="clear" w:color="auto" w:fill="537FBD"/>
            <w:vAlign w:val="center"/>
          </w:tcPr>
          <w:p w14:paraId="7CC7D993" w14:textId="5DD567F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144.080.726</w:t>
            </w:r>
          </w:p>
        </w:tc>
        <w:tc>
          <w:tcPr>
            <w:tcW w:w="396" w:type="pct"/>
            <w:shd w:val="clear" w:color="auto" w:fill="537FBD"/>
            <w:vAlign w:val="center"/>
          </w:tcPr>
          <w:p w14:paraId="19F2D32B" w14:textId="6DD634B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145.742.546</w:t>
            </w:r>
          </w:p>
        </w:tc>
        <w:tc>
          <w:tcPr>
            <w:tcW w:w="396" w:type="pct"/>
            <w:shd w:val="clear" w:color="auto" w:fill="537FBD"/>
            <w:vAlign w:val="center"/>
          </w:tcPr>
          <w:p w14:paraId="139BC85A" w14:textId="2AC6A96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147.417.305</w:t>
            </w:r>
          </w:p>
        </w:tc>
        <w:tc>
          <w:tcPr>
            <w:tcW w:w="396" w:type="pct"/>
            <w:shd w:val="clear" w:color="auto" w:fill="537FBD"/>
            <w:vAlign w:val="center"/>
          </w:tcPr>
          <w:p w14:paraId="5A61F338" w14:textId="7D40DF2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149.110.441</w:t>
            </w:r>
          </w:p>
        </w:tc>
        <w:tc>
          <w:tcPr>
            <w:tcW w:w="396" w:type="pct"/>
            <w:shd w:val="clear" w:color="auto" w:fill="537FBD"/>
            <w:vAlign w:val="center"/>
          </w:tcPr>
          <w:p w14:paraId="7ABC92F7" w14:textId="7887E46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150.828.626</w:t>
            </w:r>
          </w:p>
        </w:tc>
        <w:tc>
          <w:tcPr>
            <w:tcW w:w="396" w:type="pct"/>
            <w:shd w:val="clear" w:color="auto" w:fill="537FBD"/>
            <w:vAlign w:val="center"/>
          </w:tcPr>
          <w:p w14:paraId="2F5F15F4" w14:textId="55261D2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152.561.792</w:t>
            </w:r>
          </w:p>
        </w:tc>
        <w:tc>
          <w:tcPr>
            <w:tcW w:w="395" w:type="pct"/>
            <w:shd w:val="clear" w:color="auto" w:fill="537FBD"/>
            <w:vAlign w:val="center"/>
          </w:tcPr>
          <w:p w14:paraId="6DD9EDCE" w14:textId="6AF559F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154.318.292</w:t>
            </w:r>
          </w:p>
        </w:tc>
      </w:tr>
      <w:tr w:rsidR="00933281" w:rsidRPr="00315AF9" w14:paraId="2C1D680F" w14:textId="77777777" w:rsidTr="00933281">
        <w:trPr>
          <w:trHeight w:val="216"/>
        </w:trPr>
        <w:tc>
          <w:tcPr>
            <w:tcW w:w="1042" w:type="pct"/>
            <w:shd w:val="clear" w:color="000000" w:fill="EBF1DE"/>
            <w:noWrap/>
            <w:vAlign w:val="center"/>
            <w:hideMark/>
          </w:tcPr>
          <w:p w14:paraId="735A92E4"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 do Serviço Prestado</w:t>
            </w:r>
          </w:p>
        </w:tc>
        <w:tc>
          <w:tcPr>
            <w:tcW w:w="396" w:type="pct"/>
            <w:shd w:val="clear" w:color="000000" w:fill="EBF1DE"/>
            <w:vAlign w:val="center"/>
          </w:tcPr>
          <w:p w14:paraId="74C23C72" w14:textId="526F2E2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(33.666.971)</w:t>
            </w:r>
          </w:p>
        </w:tc>
        <w:tc>
          <w:tcPr>
            <w:tcW w:w="396" w:type="pct"/>
            <w:shd w:val="clear" w:color="000000" w:fill="EBF1DE"/>
            <w:vAlign w:val="center"/>
          </w:tcPr>
          <w:p w14:paraId="5A95D8EC" w14:textId="66265DE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(33.939.829)</w:t>
            </w:r>
          </w:p>
        </w:tc>
        <w:tc>
          <w:tcPr>
            <w:tcW w:w="396" w:type="pct"/>
            <w:shd w:val="clear" w:color="000000" w:fill="EBF1DE"/>
            <w:vAlign w:val="center"/>
          </w:tcPr>
          <w:p w14:paraId="41AFCB26" w14:textId="59F50BD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(34.161.578)</w:t>
            </w:r>
          </w:p>
        </w:tc>
        <w:tc>
          <w:tcPr>
            <w:tcW w:w="396" w:type="pct"/>
            <w:shd w:val="clear" w:color="000000" w:fill="EBF1DE"/>
            <w:vAlign w:val="center"/>
          </w:tcPr>
          <w:p w14:paraId="10113C7C" w14:textId="707A41F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(34.482.940)</w:t>
            </w:r>
          </w:p>
        </w:tc>
        <w:tc>
          <w:tcPr>
            <w:tcW w:w="396" w:type="pct"/>
            <w:shd w:val="clear" w:color="000000" w:fill="EBF1DE"/>
            <w:vAlign w:val="center"/>
          </w:tcPr>
          <w:p w14:paraId="004A260F" w14:textId="5BEC7A5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(34.748.470)</w:t>
            </w:r>
          </w:p>
        </w:tc>
        <w:tc>
          <w:tcPr>
            <w:tcW w:w="396" w:type="pct"/>
            <w:shd w:val="clear" w:color="000000" w:fill="EBF1DE"/>
            <w:vAlign w:val="center"/>
          </w:tcPr>
          <w:p w14:paraId="37A2CC17" w14:textId="45880D1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(34.957.949)</w:t>
            </w:r>
          </w:p>
        </w:tc>
        <w:tc>
          <w:tcPr>
            <w:tcW w:w="396" w:type="pct"/>
            <w:shd w:val="clear" w:color="000000" w:fill="EBF1DE"/>
            <w:vAlign w:val="center"/>
          </w:tcPr>
          <w:p w14:paraId="7B7C6280" w14:textId="3896860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(35.226.270)</w:t>
            </w:r>
          </w:p>
        </w:tc>
        <w:tc>
          <w:tcPr>
            <w:tcW w:w="396" w:type="pct"/>
            <w:shd w:val="clear" w:color="000000" w:fill="EBF1DE"/>
            <w:vAlign w:val="center"/>
          </w:tcPr>
          <w:p w14:paraId="6DDBB00C" w14:textId="1BAB077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(35.452.702)</w:t>
            </w:r>
          </w:p>
        </w:tc>
        <w:tc>
          <w:tcPr>
            <w:tcW w:w="396" w:type="pct"/>
            <w:shd w:val="clear" w:color="000000" w:fill="EBF1DE"/>
            <w:vAlign w:val="center"/>
          </w:tcPr>
          <w:p w14:paraId="1FFDBDC3" w14:textId="4F4008C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(35.579.430)</w:t>
            </w:r>
          </w:p>
        </w:tc>
        <w:tc>
          <w:tcPr>
            <w:tcW w:w="395" w:type="pct"/>
            <w:shd w:val="clear" w:color="000000" w:fill="EBF1DE"/>
            <w:vAlign w:val="center"/>
          </w:tcPr>
          <w:p w14:paraId="6465AFFD" w14:textId="2CE4027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(35.641.516)</w:t>
            </w:r>
          </w:p>
        </w:tc>
      </w:tr>
      <w:tr w:rsidR="00933281" w:rsidRPr="00315AF9" w14:paraId="6A514D2B" w14:textId="77777777" w:rsidTr="00933281">
        <w:trPr>
          <w:trHeight w:val="216"/>
        </w:trPr>
        <w:tc>
          <w:tcPr>
            <w:tcW w:w="1042" w:type="pct"/>
            <w:shd w:val="clear" w:color="auto" w:fill="auto"/>
            <w:noWrap/>
            <w:vAlign w:val="center"/>
            <w:hideMark/>
          </w:tcPr>
          <w:p w14:paraId="7F2DD78B"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Custos Operacionais</w:t>
            </w:r>
          </w:p>
        </w:tc>
        <w:tc>
          <w:tcPr>
            <w:tcW w:w="396" w:type="pct"/>
            <w:vAlign w:val="center"/>
          </w:tcPr>
          <w:p w14:paraId="1CB2F65F" w14:textId="0937F8C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39.687.462</w:t>
            </w:r>
          </w:p>
        </w:tc>
        <w:tc>
          <w:tcPr>
            <w:tcW w:w="396" w:type="pct"/>
            <w:vAlign w:val="center"/>
          </w:tcPr>
          <w:p w14:paraId="18A24C31" w14:textId="507297E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40.026.169</w:t>
            </w:r>
          </w:p>
        </w:tc>
        <w:tc>
          <w:tcPr>
            <w:tcW w:w="396" w:type="pct"/>
            <w:vAlign w:val="center"/>
          </w:tcPr>
          <w:p w14:paraId="2551B7B0" w14:textId="540F588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40.313.502</w:t>
            </w:r>
          </w:p>
        </w:tc>
        <w:tc>
          <w:tcPr>
            <w:tcW w:w="396" w:type="pct"/>
            <w:vAlign w:val="center"/>
          </w:tcPr>
          <w:p w14:paraId="4B00A424" w14:textId="4F98913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40.717.011</w:t>
            </w:r>
          </w:p>
        </w:tc>
        <w:tc>
          <w:tcPr>
            <w:tcW w:w="396" w:type="pct"/>
            <w:vAlign w:val="center"/>
          </w:tcPr>
          <w:p w14:paraId="72A5E4AC" w14:textId="05BA7A8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41.069.473</w:t>
            </w:r>
          </w:p>
        </w:tc>
        <w:tc>
          <w:tcPr>
            <w:tcW w:w="396" w:type="pct"/>
            <w:vAlign w:val="center"/>
          </w:tcPr>
          <w:p w14:paraId="61429464" w14:textId="6948C33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41.370.230</w:t>
            </w:r>
          </w:p>
        </w:tc>
        <w:tc>
          <w:tcPr>
            <w:tcW w:w="396" w:type="pct"/>
            <w:vAlign w:val="center"/>
          </w:tcPr>
          <w:p w14:paraId="5243AE8C" w14:textId="4D9A671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41.787.174</w:t>
            </w:r>
          </w:p>
        </w:tc>
        <w:tc>
          <w:tcPr>
            <w:tcW w:w="396" w:type="pct"/>
            <w:vAlign w:val="center"/>
          </w:tcPr>
          <w:p w14:paraId="098C121F" w14:textId="45C3DE4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42.153.174</w:t>
            </w:r>
          </w:p>
        </w:tc>
        <w:tc>
          <w:tcPr>
            <w:tcW w:w="396" w:type="pct"/>
            <w:vAlign w:val="center"/>
          </w:tcPr>
          <w:p w14:paraId="5D9FD9E5" w14:textId="4AA11F8B"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42.467.911</w:t>
            </w:r>
          </w:p>
        </w:tc>
        <w:tc>
          <w:tcPr>
            <w:tcW w:w="395" w:type="pct"/>
            <w:vAlign w:val="center"/>
          </w:tcPr>
          <w:p w14:paraId="58770D97" w14:textId="25F5663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42.899.275</w:t>
            </w:r>
          </w:p>
        </w:tc>
      </w:tr>
      <w:tr w:rsidR="00933281" w:rsidRPr="00315AF9" w14:paraId="6F4979EC" w14:textId="77777777" w:rsidTr="00933281">
        <w:trPr>
          <w:trHeight w:val="216"/>
        </w:trPr>
        <w:tc>
          <w:tcPr>
            <w:tcW w:w="1042" w:type="pct"/>
            <w:shd w:val="clear" w:color="auto" w:fill="auto"/>
            <w:noWrap/>
            <w:vAlign w:val="center"/>
            <w:hideMark/>
          </w:tcPr>
          <w:p w14:paraId="4C0A595D"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Crédito de PIS/COFINS</w:t>
            </w:r>
          </w:p>
        </w:tc>
        <w:tc>
          <w:tcPr>
            <w:tcW w:w="396" w:type="pct"/>
            <w:vAlign w:val="center"/>
          </w:tcPr>
          <w:p w14:paraId="44133075" w14:textId="49B92DA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6.020.491</w:t>
            </w:r>
          </w:p>
        </w:tc>
        <w:tc>
          <w:tcPr>
            <w:tcW w:w="396" w:type="pct"/>
            <w:vAlign w:val="center"/>
          </w:tcPr>
          <w:p w14:paraId="2F36D305" w14:textId="5F6D779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6.086.340</w:t>
            </w:r>
          </w:p>
        </w:tc>
        <w:tc>
          <w:tcPr>
            <w:tcW w:w="396" w:type="pct"/>
            <w:vAlign w:val="center"/>
          </w:tcPr>
          <w:p w14:paraId="654A2A7A" w14:textId="51171101"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6.151.924</w:t>
            </w:r>
          </w:p>
        </w:tc>
        <w:tc>
          <w:tcPr>
            <w:tcW w:w="396" w:type="pct"/>
            <w:vAlign w:val="center"/>
          </w:tcPr>
          <w:p w14:paraId="694C64FB" w14:textId="3F85296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6.234.071</w:t>
            </w:r>
          </w:p>
        </w:tc>
        <w:tc>
          <w:tcPr>
            <w:tcW w:w="396" w:type="pct"/>
            <w:vAlign w:val="center"/>
          </w:tcPr>
          <w:p w14:paraId="32CAE925" w14:textId="722430A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6.321.003</w:t>
            </w:r>
          </w:p>
        </w:tc>
        <w:tc>
          <w:tcPr>
            <w:tcW w:w="396" w:type="pct"/>
            <w:vAlign w:val="center"/>
          </w:tcPr>
          <w:p w14:paraId="2D5F02DD" w14:textId="5F864F2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6.412.281</w:t>
            </w:r>
          </w:p>
        </w:tc>
        <w:tc>
          <w:tcPr>
            <w:tcW w:w="396" w:type="pct"/>
            <w:vAlign w:val="center"/>
          </w:tcPr>
          <w:p w14:paraId="30FDAAA2" w14:textId="668E579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6.560.905</w:t>
            </w:r>
          </w:p>
        </w:tc>
        <w:tc>
          <w:tcPr>
            <w:tcW w:w="396" w:type="pct"/>
            <w:vAlign w:val="center"/>
          </w:tcPr>
          <w:p w14:paraId="0E87D43C" w14:textId="5DDA092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6.700.472</w:t>
            </w:r>
          </w:p>
        </w:tc>
        <w:tc>
          <w:tcPr>
            <w:tcW w:w="396" w:type="pct"/>
            <w:vAlign w:val="center"/>
          </w:tcPr>
          <w:p w14:paraId="0BE5AAF0" w14:textId="046AB09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6.888.481</w:t>
            </w:r>
          </w:p>
        </w:tc>
        <w:tc>
          <w:tcPr>
            <w:tcW w:w="395" w:type="pct"/>
            <w:vAlign w:val="center"/>
          </w:tcPr>
          <w:p w14:paraId="04DB61F4" w14:textId="50D94D3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7.257.758</w:t>
            </w:r>
          </w:p>
        </w:tc>
      </w:tr>
      <w:tr w:rsidR="00933281" w:rsidRPr="00315AF9" w14:paraId="32269220" w14:textId="77777777" w:rsidTr="00933281">
        <w:trPr>
          <w:trHeight w:val="216"/>
        </w:trPr>
        <w:tc>
          <w:tcPr>
            <w:tcW w:w="1042" w:type="pct"/>
            <w:shd w:val="clear" w:color="auto" w:fill="537FBD"/>
            <w:noWrap/>
            <w:vAlign w:val="center"/>
            <w:hideMark/>
          </w:tcPr>
          <w:p w14:paraId="70D739FC"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Bruto</w:t>
            </w:r>
          </w:p>
        </w:tc>
        <w:tc>
          <w:tcPr>
            <w:tcW w:w="396" w:type="pct"/>
            <w:shd w:val="clear" w:color="auto" w:fill="537FBD"/>
            <w:vAlign w:val="center"/>
          </w:tcPr>
          <w:p w14:paraId="0BD85E14" w14:textId="0DA8358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105.554.848</w:t>
            </w:r>
          </w:p>
        </w:tc>
        <w:tc>
          <w:tcPr>
            <w:tcW w:w="396" w:type="pct"/>
            <w:shd w:val="clear" w:color="auto" w:fill="537FBD"/>
            <w:vAlign w:val="center"/>
          </w:tcPr>
          <w:p w14:paraId="069DDD8A" w14:textId="633B0E8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106.882.489</w:t>
            </w:r>
          </w:p>
        </w:tc>
        <w:tc>
          <w:tcPr>
            <w:tcW w:w="396" w:type="pct"/>
            <w:shd w:val="clear" w:color="auto" w:fill="537FBD"/>
            <w:vAlign w:val="center"/>
          </w:tcPr>
          <w:p w14:paraId="7148BA6A" w14:textId="51CE099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108.280.335</w:t>
            </w:r>
          </w:p>
        </w:tc>
        <w:tc>
          <w:tcPr>
            <w:tcW w:w="396" w:type="pct"/>
            <w:shd w:val="clear" w:color="auto" w:fill="537FBD"/>
            <w:vAlign w:val="center"/>
          </w:tcPr>
          <w:p w14:paraId="0E24790F" w14:textId="2B6DBC7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109.597.786</w:t>
            </w:r>
          </w:p>
        </w:tc>
        <w:tc>
          <w:tcPr>
            <w:tcW w:w="396" w:type="pct"/>
            <w:shd w:val="clear" w:color="auto" w:fill="537FBD"/>
            <w:vAlign w:val="center"/>
          </w:tcPr>
          <w:p w14:paraId="2844F45D" w14:textId="492B29D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110.994.076</w:t>
            </w:r>
          </w:p>
        </w:tc>
        <w:tc>
          <w:tcPr>
            <w:tcW w:w="396" w:type="pct"/>
            <w:shd w:val="clear" w:color="auto" w:fill="537FBD"/>
            <w:vAlign w:val="center"/>
          </w:tcPr>
          <w:p w14:paraId="785F6B4C" w14:textId="2394ABE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112.459.356</w:t>
            </w:r>
          </w:p>
        </w:tc>
        <w:tc>
          <w:tcPr>
            <w:tcW w:w="396" w:type="pct"/>
            <w:shd w:val="clear" w:color="auto" w:fill="537FBD"/>
            <w:vAlign w:val="center"/>
          </w:tcPr>
          <w:p w14:paraId="7FA448CD" w14:textId="5488D76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113.884.172</w:t>
            </w:r>
          </w:p>
        </w:tc>
        <w:tc>
          <w:tcPr>
            <w:tcW w:w="396" w:type="pct"/>
            <w:shd w:val="clear" w:color="auto" w:fill="537FBD"/>
            <w:vAlign w:val="center"/>
          </w:tcPr>
          <w:p w14:paraId="5C89ECF6" w14:textId="7009D29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115.375.924</w:t>
            </w:r>
          </w:p>
        </w:tc>
        <w:tc>
          <w:tcPr>
            <w:tcW w:w="396" w:type="pct"/>
            <w:shd w:val="clear" w:color="auto" w:fill="537FBD"/>
            <w:vAlign w:val="center"/>
          </w:tcPr>
          <w:p w14:paraId="32548963" w14:textId="1E740E9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116.982.361</w:t>
            </w:r>
          </w:p>
        </w:tc>
        <w:tc>
          <w:tcPr>
            <w:tcW w:w="395" w:type="pct"/>
            <w:shd w:val="clear" w:color="auto" w:fill="537FBD"/>
            <w:vAlign w:val="center"/>
          </w:tcPr>
          <w:p w14:paraId="702763A5" w14:textId="593C40C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118.676.775</w:t>
            </w:r>
          </w:p>
        </w:tc>
      </w:tr>
      <w:tr w:rsidR="00933281" w:rsidRPr="00315AF9" w14:paraId="5CFDC012" w14:textId="77777777" w:rsidTr="00933281">
        <w:trPr>
          <w:trHeight w:val="216"/>
        </w:trPr>
        <w:tc>
          <w:tcPr>
            <w:tcW w:w="1042" w:type="pct"/>
            <w:shd w:val="clear" w:color="000000" w:fill="EBF1DE"/>
            <w:noWrap/>
            <w:vAlign w:val="center"/>
            <w:hideMark/>
          </w:tcPr>
          <w:p w14:paraId="0CC09FBC"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w:t>
            </w:r>
          </w:p>
        </w:tc>
        <w:tc>
          <w:tcPr>
            <w:tcW w:w="396" w:type="pct"/>
            <w:shd w:val="clear" w:color="000000" w:fill="EBF1DE"/>
            <w:vAlign w:val="center"/>
          </w:tcPr>
          <w:p w14:paraId="54BC950F" w14:textId="076CA39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(38.811.450)</w:t>
            </w:r>
          </w:p>
        </w:tc>
        <w:tc>
          <w:tcPr>
            <w:tcW w:w="396" w:type="pct"/>
            <w:shd w:val="clear" w:color="000000" w:fill="EBF1DE"/>
            <w:vAlign w:val="center"/>
          </w:tcPr>
          <w:p w14:paraId="61AF4F44" w14:textId="32D19CC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(39.261.374)</w:t>
            </w:r>
          </w:p>
        </w:tc>
        <w:tc>
          <w:tcPr>
            <w:tcW w:w="396" w:type="pct"/>
            <w:shd w:val="clear" w:color="000000" w:fill="EBF1DE"/>
            <w:vAlign w:val="center"/>
          </w:tcPr>
          <w:p w14:paraId="1D80D659" w14:textId="754B25F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(39.760.720)</w:t>
            </w:r>
          </w:p>
        </w:tc>
        <w:tc>
          <w:tcPr>
            <w:tcW w:w="396" w:type="pct"/>
            <w:shd w:val="clear" w:color="000000" w:fill="EBF1DE"/>
            <w:vAlign w:val="center"/>
          </w:tcPr>
          <w:p w14:paraId="72ABC45C" w14:textId="7BF533E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(40.323.875)</w:t>
            </w:r>
          </w:p>
        </w:tc>
        <w:tc>
          <w:tcPr>
            <w:tcW w:w="396" w:type="pct"/>
            <w:shd w:val="clear" w:color="000000" w:fill="EBF1DE"/>
            <w:vAlign w:val="center"/>
          </w:tcPr>
          <w:p w14:paraId="4298E7D2" w14:textId="6B27ADB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(40.990.935)</w:t>
            </w:r>
          </w:p>
        </w:tc>
        <w:tc>
          <w:tcPr>
            <w:tcW w:w="396" w:type="pct"/>
            <w:shd w:val="clear" w:color="000000" w:fill="EBF1DE"/>
            <w:vAlign w:val="center"/>
          </w:tcPr>
          <w:p w14:paraId="7F023A6D" w14:textId="70499DC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(41.757.246)</w:t>
            </w:r>
          </w:p>
        </w:tc>
        <w:tc>
          <w:tcPr>
            <w:tcW w:w="396" w:type="pct"/>
            <w:shd w:val="clear" w:color="000000" w:fill="EBF1DE"/>
            <w:vAlign w:val="center"/>
          </w:tcPr>
          <w:p w14:paraId="13887152" w14:textId="76341B0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(43.028.237)</w:t>
            </w:r>
          </w:p>
        </w:tc>
        <w:tc>
          <w:tcPr>
            <w:tcW w:w="396" w:type="pct"/>
            <w:shd w:val="clear" w:color="000000" w:fill="EBF1DE"/>
            <w:vAlign w:val="center"/>
          </w:tcPr>
          <w:p w14:paraId="747004DE" w14:textId="1E04987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(44.253.493)</w:t>
            </w:r>
          </w:p>
        </w:tc>
        <w:tc>
          <w:tcPr>
            <w:tcW w:w="396" w:type="pct"/>
            <w:shd w:val="clear" w:color="000000" w:fill="EBF1DE"/>
            <w:vAlign w:val="center"/>
          </w:tcPr>
          <w:p w14:paraId="0877ADB1" w14:textId="47D8B10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(46.054.371)</w:t>
            </w:r>
          </w:p>
        </w:tc>
        <w:tc>
          <w:tcPr>
            <w:tcW w:w="395" w:type="pct"/>
            <w:shd w:val="clear" w:color="000000" w:fill="EBF1DE"/>
            <w:vAlign w:val="center"/>
          </w:tcPr>
          <w:p w14:paraId="724F0849" w14:textId="7640B88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(49.699.444)</w:t>
            </w:r>
          </w:p>
        </w:tc>
      </w:tr>
      <w:tr w:rsidR="00933281" w:rsidRPr="00315AF9" w14:paraId="4143B579" w14:textId="77777777" w:rsidTr="00933281">
        <w:trPr>
          <w:trHeight w:val="216"/>
        </w:trPr>
        <w:tc>
          <w:tcPr>
            <w:tcW w:w="1042" w:type="pct"/>
            <w:shd w:val="clear" w:color="auto" w:fill="auto"/>
            <w:noWrap/>
            <w:vAlign w:val="center"/>
            <w:hideMark/>
          </w:tcPr>
          <w:p w14:paraId="0DBE4D95"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Despesas Operacionais</w:t>
            </w:r>
          </w:p>
        </w:tc>
        <w:tc>
          <w:tcPr>
            <w:tcW w:w="396" w:type="pct"/>
            <w:vAlign w:val="center"/>
          </w:tcPr>
          <w:p w14:paraId="58B2F4D7" w14:textId="6C54677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(6.615.469)</w:t>
            </w:r>
          </w:p>
        </w:tc>
        <w:tc>
          <w:tcPr>
            <w:tcW w:w="396" w:type="pct"/>
            <w:vAlign w:val="center"/>
          </w:tcPr>
          <w:p w14:paraId="6467C048" w14:textId="57F2C32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(6.689.586)</w:t>
            </w:r>
          </w:p>
        </w:tc>
        <w:tc>
          <w:tcPr>
            <w:tcW w:w="396" w:type="pct"/>
            <w:vAlign w:val="center"/>
          </w:tcPr>
          <w:p w14:paraId="7B4884BC" w14:textId="6835457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(6.764.602)</w:t>
            </w:r>
          </w:p>
        </w:tc>
        <w:tc>
          <w:tcPr>
            <w:tcW w:w="396" w:type="pct"/>
            <w:vAlign w:val="center"/>
          </w:tcPr>
          <w:p w14:paraId="281926CC" w14:textId="1CD4D63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(6.840.508)</w:t>
            </w:r>
          </w:p>
        </w:tc>
        <w:tc>
          <w:tcPr>
            <w:tcW w:w="396" w:type="pct"/>
            <w:vAlign w:val="center"/>
          </w:tcPr>
          <w:p w14:paraId="67F21562" w14:textId="71A46B6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(6.917.497)</w:t>
            </w:r>
          </w:p>
        </w:tc>
        <w:tc>
          <w:tcPr>
            <w:tcW w:w="396" w:type="pct"/>
            <w:vAlign w:val="center"/>
          </w:tcPr>
          <w:p w14:paraId="4D2B300F" w14:textId="12934B1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(6.995.037)</w:t>
            </w:r>
          </w:p>
        </w:tc>
        <w:tc>
          <w:tcPr>
            <w:tcW w:w="396" w:type="pct"/>
            <w:vAlign w:val="center"/>
          </w:tcPr>
          <w:p w14:paraId="0CDF9907" w14:textId="78A7A586"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(7.073.450)</w:t>
            </w:r>
          </w:p>
        </w:tc>
        <w:tc>
          <w:tcPr>
            <w:tcW w:w="396" w:type="pct"/>
            <w:vAlign w:val="center"/>
          </w:tcPr>
          <w:p w14:paraId="78FE5265" w14:textId="77F33F92"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(7.153.056)</w:t>
            </w:r>
          </w:p>
        </w:tc>
        <w:tc>
          <w:tcPr>
            <w:tcW w:w="396" w:type="pct"/>
            <w:vAlign w:val="center"/>
          </w:tcPr>
          <w:p w14:paraId="4FABD704" w14:textId="67907CE3"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(7.233.305)</w:t>
            </w:r>
          </w:p>
        </w:tc>
        <w:tc>
          <w:tcPr>
            <w:tcW w:w="395" w:type="pct"/>
            <w:vAlign w:val="center"/>
          </w:tcPr>
          <w:p w14:paraId="0E6484B4" w14:textId="747FF0EC"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(7.314.673)</w:t>
            </w:r>
          </w:p>
        </w:tc>
      </w:tr>
      <w:tr w:rsidR="00933281" w:rsidRPr="00315AF9" w14:paraId="601F4FFB" w14:textId="77777777" w:rsidTr="00933281">
        <w:trPr>
          <w:trHeight w:val="216"/>
        </w:trPr>
        <w:tc>
          <w:tcPr>
            <w:tcW w:w="1042" w:type="pct"/>
            <w:shd w:val="clear" w:color="auto" w:fill="auto"/>
            <w:noWrap/>
            <w:vAlign w:val="center"/>
            <w:hideMark/>
          </w:tcPr>
          <w:p w14:paraId="5D95B2C1"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Administrativas</w:t>
            </w:r>
          </w:p>
        </w:tc>
        <w:tc>
          <w:tcPr>
            <w:tcW w:w="396" w:type="pct"/>
            <w:vAlign w:val="center"/>
          </w:tcPr>
          <w:p w14:paraId="52F7811C" w14:textId="23A77F3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3.654.262</w:t>
            </w:r>
          </w:p>
        </w:tc>
        <w:tc>
          <w:tcPr>
            <w:tcW w:w="396" w:type="pct"/>
            <w:vAlign w:val="center"/>
          </w:tcPr>
          <w:p w14:paraId="7C20F7B2" w14:textId="7DAD432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3.694.345</w:t>
            </w:r>
          </w:p>
        </w:tc>
        <w:tc>
          <w:tcPr>
            <w:tcW w:w="396" w:type="pct"/>
            <w:vAlign w:val="center"/>
          </w:tcPr>
          <w:p w14:paraId="17CB506B" w14:textId="2B62587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3.734.910</w:t>
            </w:r>
          </w:p>
        </w:tc>
        <w:tc>
          <w:tcPr>
            <w:tcW w:w="396" w:type="pct"/>
            <w:vAlign w:val="center"/>
          </w:tcPr>
          <w:p w14:paraId="6DD8C9F2" w14:textId="3F3CB99F"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3.775.956</w:t>
            </w:r>
          </w:p>
        </w:tc>
        <w:tc>
          <w:tcPr>
            <w:tcW w:w="396" w:type="pct"/>
            <w:vAlign w:val="center"/>
          </w:tcPr>
          <w:p w14:paraId="30C84825" w14:textId="6D04ECFE"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3.817.580</w:t>
            </w:r>
          </w:p>
        </w:tc>
        <w:tc>
          <w:tcPr>
            <w:tcW w:w="396" w:type="pct"/>
            <w:vAlign w:val="center"/>
          </w:tcPr>
          <w:p w14:paraId="0E847768" w14:textId="5D6215E1"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3.859.526</w:t>
            </w:r>
          </w:p>
        </w:tc>
        <w:tc>
          <w:tcPr>
            <w:tcW w:w="396" w:type="pct"/>
            <w:vAlign w:val="center"/>
          </w:tcPr>
          <w:p w14:paraId="0AE57A98" w14:textId="4E86C1DD"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3.901.930</w:t>
            </w:r>
          </w:p>
        </w:tc>
        <w:tc>
          <w:tcPr>
            <w:tcW w:w="396" w:type="pct"/>
            <w:vAlign w:val="center"/>
          </w:tcPr>
          <w:p w14:paraId="209CDA55" w14:textId="718BB68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3.944.967</w:t>
            </w:r>
          </w:p>
        </w:tc>
        <w:tc>
          <w:tcPr>
            <w:tcW w:w="396" w:type="pct"/>
            <w:vAlign w:val="center"/>
          </w:tcPr>
          <w:p w14:paraId="3C70C2CD" w14:textId="03D9717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3.988.373</w:t>
            </w:r>
          </w:p>
        </w:tc>
        <w:tc>
          <w:tcPr>
            <w:tcW w:w="395" w:type="pct"/>
            <w:vAlign w:val="center"/>
          </w:tcPr>
          <w:p w14:paraId="4CEDF6BB" w14:textId="62191BE8"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4.032.366</w:t>
            </w:r>
          </w:p>
        </w:tc>
      </w:tr>
      <w:tr w:rsidR="00933281" w:rsidRPr="00315AF9" w14:paraId="45B16C65" w14:textId="77777777" w:rsidTr="00933281">
        <w:trPr>
          <w:trHeight w:val="216"/>
        </w:trPr>
        <w:tc>
          <w:tcPr>
            <w:tcW w:w="1042" w:type="pct"/>
            <w:shd w:val="clear" w:color="auto" w:fill="auto"/>
            <w:noWrap/>
            <w:vAlign w:val="center"/>
            <w:hideMark/>
          </w:tcPr>
          <w:p w14:paraId="2C4C272D"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Taxa de Regulação</w:t>
            </w:r>
          </w:p>
        </w:tc>
        <w:tc>
          <w:tcPr>
            <w:tcW w:w="396" w:type="pct"/>
            <w:vAlign w:val="center"/>
          </w:tcPr>
          <w:p w14:paraId="0087BEC5" w14:textId="412C27C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2.313.315</w:t>
            </w:r>
          </w:p>
        </w:tc>
        <w:tc>
          <w:tcPr>
            <w:tcW w:w="396" w:type="pct"/>
            <w:vAlign w:val="center"/>
          </w:tcPr>
          <w:p w14:paraId="72AE41BD" w14:textId="395731D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2.339.909</w:t>
            </w:r>
          </w:p>
        </w:tc>
        <w:tc>
          <w:tcPr>
            <w:tcW w:w="396" w:type="pct"/>
            <w:vAlign w:val="center"/>
          </w:tcPr>
          <w:p w14:paraId="221CD604" w14:textId="2E7C8604"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2.366.820</w:t>
            </w:r>
          </w:p>
        </w:tc>
        <w:tc>
          <w:tcPr>
            <w:tcW w:w="396" w:type="pct"/>
            <w:vAlign w:val="center"/>
          </w:tcPr>
          <w:p w14:paraId="474B1B1D" w14:textId="51F7830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2.394.051</w:t>
            </w:r>
          </w:p>
        </w:tc>
        <w:tc>
          <w:tcPr>
            <w:tcW w:w="396" w:type="pct"/>
            <w:vAlign w:val="center"/>
          </w:tcPr>
          <w:p w14:paraId="275C0233" w14:textId="3AEA03B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2.421.664</w:t>
            </w:r>
          </w:p>
        </w:tc>
        <w:tc>
          <w:tcPr>
            <w:tcW w:w="396" w:type="pct"/>
            <w:vAlign w:val="center"/>
          </w:tcPr>
          <w:p w14:paraId="0FCD3021" w14:textId="0C52854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2.449.492</w:t>
            </w:r>
          </w:p>
        </w:tc>
        <w:tc>
          <w:tcPr>
            <w:tcW w:w="396" w:type="pct"/>
            <w:vAlign w:val="center"/>
          </w:tcPr>
          <w:p w14:paraId="4DBC0E0C" w14:textId="5C694C51"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2.477.625</w:t>
            </w:r>
          </w:p>
        </w:tc>
        <w:tc>
          <w:tcPr>
            <w:tcW w:w="396" w:type="pct"/>
            <w:vAlign w:val="center"/>
          </w:tcPr>
          <w:p w14:paraId="4273B4B5" w14:textId="281FDBC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2.506.174</w:t>
            </w:r>
          </w:p>
        </w:tc>
        <w:tc>
          <w:tcPr>
            <w:tcW w:w="396" w:type="pct"/>
            <w:vAlign w:val="center"/>
          </w:tcPr>
          <w:p w14:paraId="6BE84F21" w14:textId="31FBB30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2.534.973</w:t>
            </w:r>
          </w:p>
        </w:tc>
        <w:tc>
          <w:tcPr>
            <w:tcW w:w="395" w:type="pct"/>
            <w:vAlign w:val="center"/>
          </w:tcPr>
          <w:p w14:paraId="4A309ADA" w14:textId="2827E624"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2.564.159</w:t>
            </w:r>
          </w:p>
        </w:tc>
      </w:tr>
      <w:tr w:rsidR="00933281" w:rsidRPr="00315AF9" w14:paraId="501BE30E" w14:textId="77777777" w:rsidTr="00933281">
        <w:trPr>
          <w:trHeight w:val="216"/>
        </w:trPr>
        <w:tc>
          <w:tcPr>
            <w:tcW w:w="1042" w:type="pct"/>
            <w:shd w:val="clear" w:color="auto" w:fill="auto"/>
            <w:noWrap/>
            <w:vAlign w:val="center"/>
            <w:hideMark/>
          </w:tcPr>
          <w:p w14:paraId="4298384E"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Acreditação</w:t>
            </w:r>
          </w:p>
        </w:tc>
        <w:tc>
          <w:tcPr>
            <w:tcW w:w="396" w:type="pct"/>
            <w:vAlign w:val="center"/>
          </w:tcPr>
          <w:p w14:paraId="64B4EB77" w14:textId="3968C49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0BBA19FD" w14:textId="6FC162B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7D83A5A5" w14:textId="157C906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3E76A79F" w14:textId="6101ACE1"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69096230" w14:textId="1FCE4DB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2808CD11" w14:textId="1D1D205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74AFC1CA" w14:textId="6B0AE841"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15AA6091" w14:textId="7EF112B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6" w:type="pct"/>
            <w:vAlign w:val="center"/>
          </w:tcPr>
          <w:p w14:paraId="444749A8" w14:textId="7539D48F"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95" w:type="pct"/>
            <w:vAlign w:val="center"/>
          </w:tcPr>
          <w:p w14:paraId="7DE18799" w14:textId="7AFF3D7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933281" w:rsidRPr="00315AF9" w14:paraId="6D4AE252" w14:textId="77777777" w:rsidTr="00933281">
        <w:trPr>
          <w:trHeight w:val="216"/>
        </w:trPr>
        <w:tc>
          <w:tcPr>
            <w:tcW w:w="1042" w:type="pct"/>
            <w:shd w:val="clear" w:color="auto" w:fill="auto"/>
            <w:noWrap/>
            <w:vAlign w:val="center"/>
            <w:hideMark/>
          </w:tcPr>
          <w:p w14:paraId="58E26E45"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Inadimplência</w:t>
            </w:r>
          </w:p>
        </w:tc>
        <w:tc>
          <w:tcPr>
            <w:tcW w:w="396" w:type="pct"/>
            <w:vAlign w:val="center"/>
          </w:tcPr>
          <w:p w14:paraId="01AD3346" w14:textId="626354B7"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1.276.216</w:t>
            </w:r>
          </w:p>
        </w:tc>
        <w:tc>
          <w:tcPr>
            <w:tcW w:w="396" w:type="pct"/>
            <w:vAlign w:val="center"/>
          </w:tcPr>
          <w:p w14:paraId="6C94AE9D" w14:textId="34D49550"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1.290.887</w:t>
            </w:r>
          </w:p>
        </w:tc>
        <w:tc>
          <w:tcPr>
            <w:tcW w:w="396" w:type="pct"/>
            <w:vAlign w:val="center"/>
          </w:tcPr>
          <w:p w14:paraId="1EFBA0FF" w14:textId="3C27FBF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1.305.733</w:t>
            </w:r>
          </w:p>
        </w:tc>
        <w:tc>
          <w:tcPr>
            <w:tcW w:w="396" w:type="pct"/>
            <w:vAlign w:val="center"/>
          </w:tcPr>
          <w:p w14:paraId="365C06AB" w14:textId="7822F20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1.320.756</w:t>
            </w:r>
          </w:p>
        </w:tc>
        <w:tc>
          <w:tcPr>
            <w:tcW w:w="396" w:type="pct"/>
            <w:vAlign w:val="center"/>
          </w:tcPr>
          <w:p w14:paraId="03789229" w14:textId="2924A24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1.335.990</w:t>
            </w:r>
          </w:p>
        </w:tc>
        <w:tc>
          <w:tcPr>
            <w:tcW w:w="396" w:type="pct"/>
            <w:vAlign w:val="center"/>
          </w:tcPr>
          <w:p w14:paraId="438BDFAC" w14:textId="3623008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1.351.342</w:t>
            </w:r>
          </w:p>
        </w:tc>
        <w:tc>
          <w:tcPr>
            <w:tcW w:w="396" w:type="pct"/>
            <w:vAlign w:val="center"/>
          </w:tcPr>
          <w:p w14:paraId="6810ACD6" w14:textId="44FCDA22"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1.366.862</w:t>
            </w:r>
          </w:p>
        </w:tc>
        <w:tc>
          <w:tcPr>
            <w:tcW w:w="396" w:type="pct"/>
            <w:vAlign w:val="center"/>
          </w:tcPr>
          <w:p w14:paraId="62C38866" w14:textId="1A2624A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1.382.613</w:t>
            </w:r>
          </w:p>
        </w:tc>
        <w:tc>
          <w:tcPr>
            <w:tcW w:w="396" w:type="pct"/>
            <w:vAlign w:val="center"/>
          </w:tcPr>
          <w:p w14:paraId="02549829" w14:textId="14805F7E"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1.398.500</w:t>
            </w:r>
          </w:p>
        </w:tc>
        <w:tc>
          <w:tcPr>
            <w:tcW w:w="395" w:type="pct"/>
            <w:vAlign w:val="center"/>
          </w:tcPr>
          <w:p w14:paraId="025E0DFA" w14:textId="65A6A067"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1.414.602</w:t>
            </w:r>
          </w:p>
        </w:tc>
      </w:tr>
      <w:tr w:rsidR="00933281" w:rsidRPr="00315AF9" w14:paraId="6F8D21F7" w14:textId="77777777" w:rsidTr="00933281">
        <w:trPr>
          <w:trHeight w:val="216"/>
        </w:trPr>
        <w:tc>
          <w:tcPr>
            <w:tcW w:w="1042" w:type="pct"/>
            <w:shd w:val="clear" w:color="auto" w:fill="auto"/>
            <w:noWrap/>
            <w:vAlign w:val="center"/>
            <w:hideMark/>
          </w:tcPr>
          <w:p w14:paraId="6CD964F5" w14:textId="77777777" w:rsidR="00933281" w:rsidRPr="00315AF9" w:rsidRDefault="00933281" w:rsidP="00933281">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Recuperação Inadimplência</w:t>
            </w:r>
          </w:p>
        </w:tc>
        <w:tc>
          <w:tcPr>
            <w:tcW w:w="396" w:type="pct"/>
            <w:vAlign w:val="center"/>
          </w:tcPr>
          <w:p w14:paraId="6B030968" w14:textId="5E5CF5A9"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(628.324)</w:t>
            </w:r>
          </w:p>
        </w:tc>
        <w:tc>
          <w:tcPr>
            <w:tcW w:w="396" w:type="pct"/>
            <w:vAlign w:val="center"/>
          </w:tcPr>
          <w:p w14:paraId="6E8CC51A" w14:textId="270673E2"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(635.555)</w:t>
            </w:r>
          </w:p>
        </w:tc>
        <w:tc>
          <w:tcPr>
            <w:tcW w:w="396" w:type="pct"/>
            <w:vAlign w:val="center"/>
          </w:tcPr>
          <w:p w14:paraId="29726D0F" w14:textId="1AB89E5A"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(642.862)</w:t>
            </w:r>
          </w:p>
        </w:tc>
        <w:tc>
          <w:tcPr>
            <w:tcW w:w="396" w:type="pct"/>
            <w:vAlign w:val="center"/>
          </w:tcPr>
          <w:p w14:paraId="25CEA09B" w14:textId="012B5DD5"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(650.255)</w:t>
            </w:r>
          </w:p>
        </w:tc>
        <w:tc>
          <w:tcPr>
            <w:tcW w:w="396" w:type="pct"/>
            <w:vAlign w:val="center"/>
          </w:tcPr>
          <w:p w14:paraId="02F43114" w14:textId="6A8959DE"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(657.737)</w:t>
            </w:r>
          </w:p>
        </w:tc>
        <w:tc>
          <w:tcPr>
            <w:tcW w:w="396" w:type="pct"/>
            <w:vAlign w:val="center"/>
          </w:tcPr>
          <w:p w14:paraId="6D0B8CC7" w14:textId="4C60D4B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(665.323)</w:t>
            </w:r>
          </w:p>
        </w:tc>
        <w:tc>
          <w:tcPr>
            <w:tcW w:w="396" w:type="pct"/>
            <w:vAlign w:val="center"/>
          </w:tcPr>
          <w:p w14:paraId="6F249731" w14:textId="0FEEA866"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(672.968)</w:t>
            </w:r>
          </w:p>
        </w:tc>
        <w:tc>
          <w:tcPr>
            <w:tcW w:w="396" w:type="pct"/>
            <w:vAlign w:val="center"/>
          </w:tcPr>
          <w:p w14:paraId="69C92F1B" w14:textId="2BDDBBE3"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(680.697)</w:t>
            </w:r>
          </w:p>
        </w:tc>
        <w:tc>
          <w:tcPr>
            <w:tcW w:w="396" w:type="pct"/>
            <w:vAlign w:val="center"/>
          </w:tcPr>
          <w:p w14:paraId="662105D5" w14:textId="141B35FC"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(688.541)</w:t>
            </w:r>
          </w:p>
        </w:tc>
        <w:tc>
          <w:tcPr>
            <w:tcW w:w="395" w:type="pct"/>
            <w:vAlign w:val="center"/>
          </w:tcPr>
          <w:p w14:paraId="1BE9B338" w14:textId="64681167" w:rsidR="00933281" w:rsidRPr="00315AF9" w:rsidRDefault="00933281" w:rsidP="00933281">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(696.453)</w:t>
            </w:r>
          </w:p>
        </w:tc>
      </w:tr>
      <w:tr w:rsidR="00933281" w:rsidRPr="00315AF9" w14:paraId="39BA4C03" w14:textId="77777777" w:rsidTr="00933281">
        <w:trPr>
          <w:trHeight w:val="216"/>
        </w:trPr>
        <w:tc>
          <w:tcPr>
            <w:tcW w:w="1042" w:type="pct"/>
            <w:shd w:val="clear" w:color="auto" w:fill="auto"/>
            <w:noWrap/>
            <w:vAlign w:val="center"/>
            <w:hideMark/>
          </w:tcPr>
          <w:p w14:paraId="145CEA88" w14:textId="77777777" w:rsidR="00933281" w:rsidRPr="00315AF9" w:rsidRDefault="00933281" w:rsidP="00933281">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Amortização</w:t>
            </w:r>
          </w:p>
        </w:tc>
        <w:tc>
          <w:tcPr>
            <w:tcW w:w="396" w:type="pct"/>
            <w:vAlign w:val="center"/>
          </w:tcPr>
          <w:p w14:paraId="4B9E292A" w14:textId="02138108"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(32.195.981)</w:t>
            </w:r>
          </w:p>
        </w:tc>
        <w:tc>
          <w:tcPr>
            <w:tcW w:w="396" w:type="pct"/>
            <w:vAlign w:val="center"/>
          </w:tcPr>
          <w:p w14:paraId="0D9E0E39" w14:textId="43163817"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(32.571.788)</w:t>
            </w:r>
          </w:p>
        </w:tc>
        <w:tc>
          <w:tcPr>
            <w:tcW w:w="396" w:type="pct"/>
            <w:vAlign w:val="center"/>
          </w:tcPr>
          <w:p w14:paraId="03944BA5" w14:textId="372602EE"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(32.996.117)</w:t>
            </w:r>
          </w:p>
        </w:tc>
        <w:tc>
          <w:tcPr>
            <w:tcW w:w="396" w:type="pct"/>
            <w:vAlign w:val="center"/>
          </w:tcPr>
          <w:p w14:paraId="6B26AF7D" w14:textId="0AFDB200"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(33.483.367)</w:t>
            </w:r>
          </w:p>
        </w:tc>
        <w:tc>
          <w:tcPr>
            <w:tcW w:w="396" w:type="pct"/>
            <w:vAlign w:val="center"/>
          </w:tcPr>
          <w:p w14:paraId="4627313E" w14:textId="0CDA83A4"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(34.073.439)</w:t>
            </w:r>
          </w:p>
        </w:tc>
        <w:tc>
          <w:tcPr>
            <w:tcW w:w="396" w:type="pct"/>
            <w:vAlign w:val="center"/>
          </w:tcPr>
          <w:p w14:paraId="6898E17A" w14:textId="2A70CDF9"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(34.762.209)</w:t>
            </w:r>
          </w:p>
        </w:tc>
        <w:tc>
          <w:tcPr>
            <w:tcW w:w="396" w:type="pct"/>
            <w:vAlign w:val="center"/>
          </w:tcPr>
          <w:p w14:paraId="4C0EE9E0" w14:textId="763EC86A"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(35.954.788)</w:t>
            </w:r>
          </w:p>
        </w:tc>
        <w:tc>
          <w:tcPr>
            <w:tcW w:w="396" w:type="pct"/>
            <w:vAlign w:val="center"/>
          </w:tcPr>
          <w:p w14:paraId="732F0712" w14:textId="26CC1DCD"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(37.100.436)</w:t>
            </w:r>
          </w:p>
        </w:tc>
        <w:tc>
          <w:tcPr>
            <w:tcW w:w="396" w:type="pct"/>
            <w:vAlign w:val="center"/>
          </w:tcPr>
          <w:p w14:paraId="6E2F2F6D" w14:textId="38596ADF"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(38.821.066)</w:t>
            </w:r>
          </w:p>
        </w:tc>
        <w:tc>
          <w:tcPr>
            <w:tcW w:w="395" w:type="pct"/>
            <w:vAlign w:val="center"/>
          </w:tcPr>
          <w:p w14:paraId="233B6C66" w14:textId="2D8DCD45" w:rsidR="00933281" w:rsidRPr="00315AF9" w:rsidRDefault="00933281" w:rsidP="00933281">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(42.384.771)</w:t>
            </w:r>
          </w:p>
        </w:tc>
      </w:tr>
      <w:tr w:rsidR="00933281" w:rsidRPr="00315AF9" w14:paraId="5958A139" w14:textId="77777777" w:rsidTr="00933281">
        <w:trPr>
          <w:trHeight w:val="216"/>
        </w:trPr>
        <w:tc>
          <w:tcPr>
            <w:tcW w:w="1042" w:type="pct"/>
            <w:shd w:val="clear" w:color="000000" w:fill="EBF1DE"/>
            <w:noWrap/>
            <w:vAlign w:val="center"/>
            <w:hideMark/>
          </w:tcPr>
          <w:p w14:paraId="3B02E974"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Receitas e Despesas Não Operacionais</w:t>
            </w:r>
          </w:p>
        </w:tc>
        <w:tc>
          <w:tcPr>
            <w:tcW w:w="396" w:type="pct"/>
            <w:shd w:val="clear" w:color="000000" w:fill="EBF1DE"/>
            <w:vAlign w:val="center"/>
          </w:tcPr>
          <w:p w14:paraId="79C2E339" w14:textId="48E717E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44940AFA" w14:textId="26879FB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7E75E9AA" w14:textId="705D15B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0C921E97" w14:textId="395D66B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CAC35D6" w14:textId="2C268A5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559A284F" w14:textId="76CACA2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1609492D" w14:textId="16743E0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7D48FB17" w14:textId="0C66294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shd w:val="clear" w:color="000000" w:fill="EBF1DE"/>
            <w:vAlign w:val="center"/>
          </w:tcPr>
          <w:p w14:paraId="73D5A6F3" w14:textId="3AB7884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5" w:type="pct"/>
            <w:shd w:val="clear" w:color="000000" w:fill="EBF1DE"/>
            <w:vAlign w:val="center"/>
          </w:tcPr>
          <w:p w14:paraId="6672B362" w14:textId="7BE0A1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315AF9" w14:paraId="671A2213" w14:textId="77777777" w:rsidTr="00933281">
        <w:trPr>
          <w:trHeight w:val="216"/>
        </w:trPr>
        <w:tc>
          <w:tcPr>
            <w:tcW w:w="1042" w:type="pct"/>
            <w:shd w:val="clear" w:color="auto" w:fill="537FBD"/>
            <w:noWrap/>
            <w:vAlign w:val="center"/>
            <w:hideMark/>
          </w:tcPr>
          <w:p w14:paraId="382DF3C1"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antes do imposto de renda</w:t>
            </w:r>
          </w:p>
        </w:tc>
        <w:tc>
          <w:tcPr>
            <w:tcW w:w="396" w:type="pct"/>
            <w:shd w:val="clear" w:color="auto" w:fill="537FBD"/>
            <w:vAlign w:val="center"/>
          </w:tcPr>
          <w:p w14:paraId="55ED0A1B" w14:textId="0FC99FF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66.743.398</w:t>
            </w:r>
          </w:p>
        </w:tc>
        <w:tc>
          <w:tcPr>
            <w:tcW w:w="396" w:type="pct"/>
            <w:shd w:val="clear" w:color="auto" w:fill="537FBD"/>
            <w:vAlign w:val="center"/>
          </w:tcPr>
          <w:p w14:paraId="01A9833B" w14:textId="45F2395D"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67.621.115</w:t>
            </w:r>
          </w:p>
        </w:tc>
        <w:tc>
          <w:tcPr>
            <w:tcW w:w="396" w:type="pct"/>
            <w:shd w:val="clear" w:color="auto" w:fill="537FBD"/>
            <w:vAlign w:val="center"/>
          </w:tcPr>
          <w:p w14:paraId="5F1C249B" w14:textId="3397D63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68.519.615</w:t>
            </w:r>
          </w:p>
        </w:tc>
        <w:tc>
          <w:tcPr>
            <w:tcW w:w="396" w:type="pct"/>
            <w:shd w:val="clear" w:color="auto" w:fill="537FBD"/>
            <w:vAlign w:val="center"/>
          </w:tcPr>
          <w:p w14:paraId="55B534A9" w14:textId="39A50DD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69.273.911</w:t>
            </w:r>
          </w:p>
        </w:tc>
        <w:tc>
          <w:tcPr>
            <w:tcW w:w="396" w:type="pct"/>
            <w:shd w:val="clear" w:color="auto" w:fill="537FBD"/>
            <w:vAlign w:val="center"/>
          </w:tcPr>
          <w:p w14:paraId="23B22158" w14:textId="6E5CCC4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70.003.140</w:t>
            </w:r>
          </w:p>
        </w:tc>
        <w:tc>
          <w:tcPr>
            <w:tcW w:w="396" w:type="pct"/>
            <w:shd w:val="clear" w:color="auto" w:fill="537FBD"/>
            <w:vAlign w:val="center"/>
          </w:tcPr>
          <w:p w14:paraId="03B600AB" w14:textId="7DB3F93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70.702.110</w:t>
            </w:r>
          </w:p>
        </w:tc>
        <w:tc>
          <w:tcPr>
            <w:tcW w:w="396" w:type="pct"/>
            <w:shd w:val="clear" w:color="auto" w:fill="537FBD"/>
            <w:vAlign w:val="center"/>
          </w:tcPr>
          <w:p w14:paraId="78444F79" w14:textId="73564A7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70.855.934</w:t>
            </w:r>
          </w:p>
        </w:tc>
        <w:tc>
          <w:tcPr>
            <w:tcW w:w="396" w:type="pct"/>
            <w:shd w:val="clear" w:color="auto" w:fill="537FBD"/>
            <w:vAlign w:val="center"/>
          </w:tcPr>
          <w:p w14:paraId="6FA9CD5D" w14:textId="08BD251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71.122.431</w:t>
            </w:r>
          </w:p>
        </w:tc>
        <w:tc>
          <w:tcPr>
            <w:tcW w:w="396" w:type="pct"/>
            <w:shd w:val="clear" w:color="auto" w:fill="537FBD"/>
            <w:vAlign w:val="center"/>
          </w:tcPr>
          <w:p w14:paraId="60386517" w14:textId="010526A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70.927.990</w:t>
            </w:r>
          </w:p>
        </w:tc>
        <w:tc>
          <w:tcPr>
            <w:tcW w:w="395" w:type="pct"/>
            <w:shd w:val="clear" w:color="auto" w:fill="537FBD"/>
            <w:vAlign w:val="center"/>
          </w:tcPr>
          <w:p w14:paraId="6E8B0A61" w14:textId="7AC2A09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68.977.331</w:t>
            </w:r>
          </w:p>
        </w:tc>
      </w:tr>
      <w:tr w:rsidR="00933281" w:rsidRPr="00315AF9" w14:paraId="61CD77B8" w14:textId="77777777" w:rsidTr="00933281">
        <w:trPr>
          <w:trHeight w:val="216"/>
        </w:trPr>
        <w:tc>
          <w:tcPr>
            <w:tcW w:w="1042" w:type="pct"/>
            <w:shd w:val="clear" w:color="auto" w:fill="auto"/>
            <w:noWrap/>
            <w:vAlign w:val="center"/>
            <w:hideMark/>
          </w:tcPr>
          <w:p w14:paraId="709A1009"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396" w:type="pct"/>
            <w:vAlign w:val="center"/>
          </w:tcPr>
          <w:p w14:paraId="61662101" w14:textId="5B5C66F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(22.668.755)</w:t>
            </w:r>
          </w:p>
        </w:tc>
        <w:tc>
          <w:tcPr>
            <w:tcW w:w="396" w:type="pct"/>
            <w:vAlign w:val="center"/>
          </w:tcPr>
          <w:p w14:paraId="260D0765" w14:textId="75E9EC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(22.967.179)</w:t>
            </w:r>
          </w:p>
        </w:tc>
        <w:tc>
          <w:tcPr>
            <w:tcW w:w="396" w:type="pct"/>
            <w:vAlign w:val="center"/>
          </w:tcPr>
          <w:p w14:paraId="5CE173F9" w14:textId="328B990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(23.272.669)</w:t>
            </w:r>
          </w:p>
        </w:tc>
        <w:tc>
          <w:tcPr>
            <w:tcW w:w="396" w:type="pct"/>
            <w:vAlign w:val="center"/>
          </w:tcPr>
          <w:p w14:paraId="502AFFD5" w14:textId="4BCC7C7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(23.529.130)</w:t>
            </w:r>
          </w:p>
        </w:tc>
        <w:tc>
          <w:tcPr>
            <w:tcW w:w="396" w:type="pct"/>
            <w:vAlign w:val="center"/>
          </w:tcPr>
          <w:p w14:paraId="1CA56932" w14:textId="5BD90DE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(23.777.068)</w:t>
            </w:r>
          </w:p>
        </w:tc>
        <w:tc>
          <w:tcPr>
            <w:tcW w:w="396" w:type="pct"/>
            <w:vAlign w:val="center"/>
          </w:tcPr>
          <w:p w14:paraId="10C15C56" w14:textId="08D66CC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(24.014.717)</w:t>
            </w:r>
          </w:p>
        </w:tc>
        <w:tc>
          <w:tcPr>
            <w:tcW w:w="396" w:type="pct"/>
            <w:vAlign w:val="center"/>
          </w:tcPr>
          <w:p w14:paraId="6500196B" w14:textId="7D3D101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(24.067.018)</w:t>
            </w:r>
          </w:p>
        </w:tc>
        <w:tc>
          <w:tcPr>
            <w:tcW w:w="396" w:type="pct"/>
            <w:vAlign w:val="center"/>
          </w:tcPr>
          <w:p w14:paraId="4FDC1754" w14:textId="68822B1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(24.157.626)</w:t>
            </w:r>
          </w:p>
        </w:tc>
        <w:tc>
          <w:tcPr>
            <w:tcW w:w="396" w:type="pct"/>
            <w:vAlign w:val="center"/>
          </w:tcPr>
          <w:p w14:paraId="4977DC37" w14:textId="0B4863F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(24.091.517)</w:t>
            </w:r>
          </w:p>
        </w:tc>
        <w:tc>
          <w:tcPr>
            <w:tcW w:w="395" w:type="pct"/>
            <w:vAlign w:val="center"/>
          </w:tcPr>
          <w:p w14:paraId="1647F6A3" w14:textId="7518A9C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(23.428.293)</w:t>
            </w:r>
          </w:p>
        </w:tc>
      </w:tr>
      <w:tr w:rsidR="00933281" w:rsidRPr="00315AF9" w14:paraId="42F281D8" w14:textId="77777777" w:rsidTr="00933281">
        <w:trPr>
          <w:trHeight w:val="216"/>
        </w:trPr>
        <w:tc>
          <w:tcPr>
            <w:tcW w:w="1042" w:type="pct"/>
            <w:shd w:val="clear" w:color="auto" w:fill="537FBD"/>
            <w:noWrap/>
            <w:vAlign w:val="center"/>
            <w:hideMark/>
          </w:tcPr>
          <w:p w14:paraId="2276CA01"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Líquido</w:t>
            </w:r>
          </w:p>
        </w:tc>
        <w:tc>
          <w:tcPr>
            <w:tcW w:w="396" w:type="pct"/>
            <w:shd w:val="clear" w:color="auto" w:fill="537FBD"/>
            <w:vAlign w:val="center"/>
          </w:tcPr>
          <w:p w14:paraId="42303B04" w14:textId="1978F31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44.074.642</w:t>
            </w:r>
          </w:p>
        </w:tc>
        <w:tc>
          <w:tcPr>
            <w:tcW w:w="396" w:type="pct"/>
            <w:shd w:val="clear" w:color="auto" w:fill="537FBD"/>
            <w:vAlign w:val="center"/>
          </w:tcPr>
          <w:p w14:paraId="4F54DA33" w14:textId="15E7CC4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44.653.936</w:t>
            </w:r>
          </w:p>
        </w:tc>
        <w:tc>
          <w:tcPr>
            <w:tcW w:w="396" w:type="pct"/>
            <w:shd w:val="clear" w:color="auto" w:fill="537FBD"/>
            <w:vAlign w:val="center"/>
          </w:tcPr>
          <w:p w14:paraId="0543B6E4" w14:textId="623F063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45.246.946</w:t>
            </w:r>
          </w:p>
        </w:tc>
        <w:tc>
          <w:tcPr>
            <w:tcW w:w="396" w:type="pct"/>
            <w:shd w:val="clear" w:color="auto" w:fill="537FBD"/>
            <w:vAlign w:val="center"/>
          </w:tcPr>
          <w:p w14:paraId="11CBEC92" w14:textId="3B6535B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45.744.781</w:t>
            </w:r>
          </w:p>
        </w:tc>
        <w:tc>
          <w:tcPr>
            <w:tcW w:w="396" w:type="pct"/>
            <w:shd w:val="clear" w:color="auto" w:fill="537FBD"/>
            <w:vAlign w:val="center"/>
          </w:tcPr>
          <w:p w14:paraId="573F692A" w14:textId="5900E31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46.226.073</w:t>
            </w:r>
          </w:p>
        </w:tc>
        <w:tc>
          <w:tcPr>
            <w:tcW w:w="396" w:type="pct"/>
            <w:shd w:val="clear" w:color="auto" w:fill="537FBD"/>
            <w:vAlign w:val="center"/>
          </w:tcPr>
          <w:p w14:paraId="36B25F14" w14:textId="4E30157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46.687.393</w:t>
            </w:r>
          </w:p>
        </w:tc>
        <w:tc>
          <w:tcPr>
            <w:tcW w:w="396" w:type="pct"/>
            <w:shd w:val="clear" w:color="auto" w:fill="537FBD"/>
            <w:vAlign w:val="center"/>
          </w:tcPr>
          <w:p w14:paraId="73F64E8A" w14:textId="1E5A3F7D"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46.788.917</w:t>
            </w:r>
          </w:p>
        </w:tc>
        <w:tc>
          <w:tcPr>
            <w:tcW w:w="396" w:type="pct"/>
            <w:shd w:val="clear" w:color="auto" w:fill="537FBD"/>
            <w:vAlign w:val="center"/>
          </w:tcPr>
          <w:p w14:paraId="4B3000E3" w14:textId="18E7252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46.964.804</w:t>
            </w:r>
          </w:p>
        </w:tc>
        <w:tc>
          <w:tcPr>
            <w:tcW w:w="396" w:type="pct"/>
            <w:shd w:val="clear" w:color="auto" w:fill="537FBD"/>
            <w:vAlign w:val="center"/>
          </w:tcPr>
          <w:p w14:paraId="0B9EEEF1" w14:textId="69B3DC1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46.836.473</w:t>
            </w:r>
          </w:p>
        </w:tc>
        <w:tc>
          <w:tcPr>
            <w:tcW w:w="395" w:type="pct"/>
            <w:shd w:val="clear" w:color="auto" w:fill="537FBD"/>
            <w:vAlign w:val="center"/>
          </w:tcPr>
          <w:p w14:paraId="6B414B4C" w14:textId="31DB1A7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45.549.039</w:t>
            </w:r>
          </w:p>
        </w:tc>
      </w:tr>
    </w:tbl>
    <w:p w14:paraId="39706BBD" w14:textId="2AC2DC04" w:rsidR="00B90540" w:rsidRDefault="00B90540">
      <w:pPr>
        <w:widowControl/>
        <w:autoSpaceDE/>
        <w:autoSpaceDN/>
        <w:spacing w:after="160" w:line="259" w:lineRule="auto"/>
        <w:rPr>
          <w:rFonts w:ascii="Calibri" w:hAnsi="Calibri" w:cs="Calibri"/>
        </w:rPr>
      </w:pPr>
      <w:r>
        <w:rPr>
          <w:rFonts w:ascii="Calibri" w:hAnsi="Calibri" w:cs="Calibri"/>
        </w:rPr>
        <w:br w:type="page"/>
      </w:r>
    </w:p>
    <w:p w14:paraId="08EA511E" w14:textId="6A8D7131" w:rsidR="00314D2F" w:rsidRDefault="00535B84"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90" w:name="_Toc189567084"/>
      <w:r>
        <w:rPr>
          <w:rFonts w:ascii="Trebuchet MS" w:eastAsia="Times New Roman" w:hAnsi="Trebuchet MS" w:cs="Tahoma"/>
          <w:b/>
          <w:bCs/>
          <w:color w:val="595959" w:themeColor="text1" w:themeTint="A6"/>
          <w:sz w:val="28"/>
          <w:szCs w:val="28"/>
        </w:rPr>
        <w:lastRenderedPageBreak/>
        <w:t xml:space="preserve">ANEXO - </w:t>
      </w:r>
      <w:r w:rsidR="00314D2F" w:rsidRPr="00E37783">
        <w:rPr>
          <w:rFonts w:ascii="Trebuchet MS" w:eastAsia="Times New Roman" w:hAnsi="Trebuchet MS" w:cs="Tahoma"/>
          <w:b/>
          <w:bCs/>
          <w:color w:val="595959" w:themeColor="text1" w:themeTint="A6"/>
          <w:sz w:val="28"/>
          <w:szCs w:val="28"/>
        </w:rPr>
        <w:t>FLUXO DE CAIXA</w:t>
      </w:r>
      <w:r w:rsidR="00580BB8" w:rsidRPr="00E37783">
        <w:rPr>
          <w:rFonts w:ascii="Trebuchet MS" w:eastAsia="Times New Roman" w:hAnsi="Trebuchet MS" w:cs="Tahoma"/>
          <w:b/>
          <w:bCs/>
          <w:color w:val="595959" w:themeColor="text1" w:themeTint="A6"/>
          <w:sz w:val="28"/>
          <w:szCs w:val="28"/>
        </w:rPr>
        <w:t xml:space="preserve"> LIVRE</w:t>
      </w:r>
      <w:r w:rsidR="00E37783">
        <w:rPr>
          <w:rFonts w:ascii="Trebuchet MS" w:eastAsia="Times New Roman" w:hAnsi="Trebuchet MS" w:cs="Tahoma"/>
          <w:b/>
          <w:bCs/>
          <w:color w:val="595959" w:themeColor="text1" w:themeTint="A6"/>
          <w:sz w:val="28"/>
          <w:szCs w:val="28"/>
        </w:rPr>
        <w:t xml:space="preserve"> DA EMPRESA</w:t>
      </w:r>
      <w:bookmarkEnd w:id="90"/>
    </w:p>
    <w:p w14:paraId="66929764" w14:textId="77777777" w:rsidR="00E37783" w:rsidRPr="00E37783" w:rsidRDefault="00E37783" w:rsidP="00E37783"/>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43"/>
        <w:gridCol w:w="1249"/>
        <w:gridCol w:w="1109"/>
        <w:gridCol w:w="1134"/>
        <w:gridCol w:w="1133"/>
        <w:gridCol w:w="1133"/>
        <w:gridCol w:w="1133"/>
        <w:gridCol w:w="1105"/>
        <w:gridCol w:w="1105"/>
        <w:gridCol w:w="1133"/>
        <w:gridCol w:w="1133"/>
      </w:tblGrid>
      <w:tr w:rsidR="00315AF9" w:rsidRPr="00315AF9" w14:paraId="10D3F11D" w14:textId="77777777" w:rsidTr="00933281">
        <w:trPr>
          <w:trHeight w:val="216"/>
        </w:trPr>
        <w:tc>
          <w:tcPr>
            <w:tcW w:w="1028" w:type="pct"/>
            <w:shd w:val="clear" w:color="auto" w:fill="537FBD"/>
            <w:noWrap/>
            <w:vAlign w:val="center"/>
          </w:tcPr>
          <w:p w14:paraId="48F7D313"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436" w:type="pct"/>
            <w:shd w:val="clear" w:color="auto" w:fill="537FBD"/>
            <w:vAlign w:val="center"/>
          </w:tcPr>
          <w:p w14:paraId="66696AD3" w14:textId="3ABD83D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w:t>
            </w:r>
          </w:p>
        </w:tc>
        <w:tc>
          <w:tcPr>
            <w:tcW w:w="387" w:type="pct"/>
            <w:shd w:val="clear" w:color="auto" w:fill="537FBD"/>
            <w:vAlign w:val="center"/>
          </w:tcPr>
          <w:p w14:paraId="75340235" w14:textId="137826F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w:t>
            </w:r>
          </w:p>
        </w:tc>
        <w:tc>
          <w:tcPr>
            <w:tcW w:w="396" w:type="pct"/>
            <w:shd w:val="clear" w:color="auto" w:fill="537FBD"/>
            <w:vAlign w:val="center"/>
          </w:tcPr>
          <w:p w14:paraId="6745981F" w14:textId="037C041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w:t>
            </w:r>
          </w:p>
        </w:tc>
        <w:tc>
          <w:tcPr>
            <w:tcW w:w="396" w:type="pct"/>
            <w:shd w:val="clear" w:color="auto" w:fill="537FBD"/>
            <w:vAlign w:val="center"/>
          </w:tcPr>
          <w:p w14:paraId="73E9DA9D" w14:textId="47B498F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4</w:t>
            </w:r>
          </w:p>
        </w:tc>
        <w:tc>
          <w:tcPr>
            <w:tcW w:w="396" w:type="pct"/>
            <w:shd w:val="clear" w:color="auto" w:fill="537FBD"/>
            <w:vAlign w:val="center"/>
          </w:tcPr>
          <w:p w14:paraId="6D74B4D0" w14:textId="765D8D6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5</w:t>
            </w:r>
          </w:p>
        </w:tc>
        <w:tc>
          <w:tcPr>
            <w:tcW w:w="396" w:type="pct"/>
            <w:shd w:val="clear" w:color="auto" w:fill="537FBD"/>
            <w:vAlign w:val="center"/>
          </w:tcPr>
          <w:p w14:paraId="31499277" w14:textId="7E05A4E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6</w:t>
            </w:r>
          </w:p>
        </w:tc>
        <w:tc>
          <w:tcPr>
            <w:tcW w:w="386" w:type="pct"/>
            <w:shd w:val="clear" w:color="auto" w:fill="537FBD"/>
            <w:vAlign w:val="center"/>
          </w:tcPr>
          <w:p w14:paraId="6E849F4B" w14:textId="3994ADC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7</w:t>
            </w:r>
          </w:p>
        </w:tc>
        <w:tc>
          <w:tcPr>
            <w:tcW w:w="386" w:type="pct"/>
            <w:shd w:val="clear" w:color="auto" w:fill="537FBD"/>
            <w:vAlign w:val="center"/>
          </w:tcPr>
          <w:p w14:paraId="70DFE5B2" w14:textId="17DA8BA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8</w:t>
            </w:r>
          </w:p>
        </w:tc>
        <w:tc>
          <w:tcPr>
            <w:tcW w:w="396" w:type="pct"/>
            <w:shd w:val="clear" w:color="auto" w:fill="537FBD"/>
            <w:vAlign w:val="center"/>
          </w:tcPr>
          <w:p w14:paraId="587BDBC4" w14:textId="362B29AE"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9</w:t>
            </w:r>
          </w:p>
        </w:tc>
        <w:tc>
          <w:tcPr>
            <w:tcW w:w="396" w:type="pct"/>
            <w:shd w:val="clear" w:color="auto" w:fill="537FBD"/>
            <w:vAlign w:val="center"/>
          </w:tcPr>
          <w:p w14:paraId="22AAE305" w14:textId="30EAC6A9"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10</w:t>
            </w:r>
          </w:p>
        </w:tc>
      </w:tr>
      <w:tr w:rsidR="00933281" w:rsidRPr="00315AF9" w14:paraId="31740196" w14:textId="592EED0E" w:rsidTr="00933281">
        <w:trPr>
          <w:trHeight w:val="216"/>
        </w:trPr>
        <w:tc>
          <w:tcPr>
            <w:tcW w:w="1028" w:type="pct"/>
            <w:shd w:val="clear" w:color="auto" w:fill="537FBD"/>
            <w:noWrap/>
            <w:vAlign w:val="center"/>
            <w:hideMark/>
          </w:tcPr>
          <w:p w14:paraId="3D9C54F5"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436" w:type="pct"/>
            <w:shd w:val="clear" w:color="auto" w:fill="537FBD"/>
            <w:vAlign w:val="center"/>
          </w:tcPr>
          <w:p w14:paraId="199AF3F0" w14:textId="72C28EF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74.332.704</w:t>
            </w:r>
          </w:p>
        </w:tc>
        <w:tc>
          <w:tcPr>
            <w:tcW w:w="387" w:type="pct"/>
            <w:shd w:val="clear" w:color="auto" w:fill="537FBD"/>
            <w:vAlign w:val="center"/>
          </w:tcPr>
          <w:p w14:paraId="14CF9FFE" w14:textId="473ABC3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75.371.810</w:t>
            </w:r>
          </w:p>
        </w:tc>
        <w:tc>
          <w:tcPr>
            <w:tcW w:w="396" w:type="pct"/>
            <w:shd w:val="clear" w:color="auto" w:fill="537FBD"/>
            <w:vAlign w:val="center"/>
          </w:tcPr>
          <w:p w14:paraId="00D6C47F" w14:textId="341A86C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76.409.586</w:t>
            </w:r>
          </w:p>
        </w:tc>
        <w:tc>
          <w:tcPr>
            <w:tcW w:w="396" w:type="pct"/>
            <w:shd w:val="clear" w:color="auto" w:fill="537FBD"/>
            <w:vAlign w:val="center"/>
          </w:tcPr>
          <w:p w14:paraId="74E6C221" w14:textId="56C4C4C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88.118.986</w:t>
            </w:r>
          </w:p>
        </w:tc>
        <w:tc>
          <w:tcPr>
            <w:tcW w:w="396" w:type="pct"/>
            <w:shd w:val="clear" w:color="auto" w:fill="537FBD"/>
            <w:vAlign w:val="center"/>
          </w:tcPr>
          <w:p w14:paraId="48559355" w14:textId="637F5D7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100.112.363</w:t>
            </w:r>
          </w:p>
        </w:tc>
        <w:tc>
          <w:tcPr>
            <w:tcW w:w="396" w:type="pct"/>
            <w:shd w:val="clear" w:color="auto" w:fill="537FBD"/>
            <w:vAlign w:val="center"/>
          </w:tcPr>
          <w:p w14:paraId="7ED93F62" w14:textId="7E2E051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112.391.786</w:t>
            </w:r>
          </w:p>
        </w:tc>
        <w:tc>
          <w:tcPr>
            <w:tcW w:w="386" w:type="pct"/>
            <w:shd w:val="clear" w:color="auto" w:fill="537FBD"/>
            <w:vAlign w:val="center"/>
          </w:tcPr>
          <w:p w14:paraId="068B201A" w14:textId="40777B3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119.409.248</w:t>
            </w:r>
          </w:p>
        </w:tc>
        <w:tc>
          <w:tcPr>
            <w:tcW w:w="386" w:type="pct"/>
            <w:shd w:val="clear" w:color="auto" w:fill="537FBD"/>
            <w:vAlign w:val="center"/>
          </w:tcPr>
          <w:p w14:paraId="7E2DECD8" w14:textId="2A266BC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126.569.067</w:t>
            </w:r>
          </w:p>
        </w:tc>
        <w:tc>
          <w:tcPr>
            <w:tcW w:w="396" w:type="pct"/>
            <w:shd w:val="clear" w:color="auto" w:fill="537FBD"/>
            <w:vAlign w:val="center"/>
          </w:tcPr>
          <w:p w14:paraId="2C9F4E26" w14:textId="6DB53EAD"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133.871.075</w:t>
            </w:r>
          </w:p>
        </w:tc>
        <w:tc>
          <w:tcPr>
            <w:tcW w:w="396" w:type="pct"/>
            <w:shd w:val="clear" w:color="auto" w:fill="537FBD"/>
            <w:vAlign w:val="center"/>
          </w:tcPr>
          <w:p w14:paraId="78491CEE" w14:textId="719A40E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135.553.493</w:t>
            </w:r>
          </w:p>
        </w:tc>
      </w:tr>
      <w:tr w:rsidR="00933281" w:rsidRPr="00315AF9" w14:paraId="6DD41491" w14:textId="1DF09D21" w:rsidTr="00933281">
        <w:trPr>
          <w:trHeight w:val="216"/>
        </w:trPr>
        <w:tc>
          <w:tcPr>
            <w:tcW w:w="1028" w:type="pct"/>
            <w:shd w:val="clear" w:color="000000" w:fill="EBF1DE"/>
            <w:noWrap/>
            <w:vAlign w:val="center"/>
            <w:hideMark/>
          </w:tcPr>
          <w:p w14:paraId="4A6DB561"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436" w:type="pct"/>
            <w:shd w:val="clear" w:color="000000" w:fill="EBF1DE"/>
            <w:vAlign w:val="center"/>
          </w:tcPr>
          <w:p w14:paraId="4EC22D52" w14:textId="3E1FC55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74.332.704</w:t>
            </w:r>
          </w:p>
        </w:tc>
        <w:tc>
          <w:tcPr>
            <w:tcW w:w="387" w:type="pct"/>
            <w:shd w:val="clear" w:color="000000" w:fill="EBF1DE"/>
            <w:vAlign w:val="center"/>
          </w:tcPr>
          <w:p w14:paraId="1D44DAA9" w14:textId="714966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75.371.810</w:t>
            </w:r>
          </w:p>
        </w:tc>
        <w:tc>
          <w:tcPr>
            <w:tcW w:w="396" w:type="pct"/>
            <w:shd w:val="clear" w:color="000000" w:fill="EBF1DE"/>
            <w:vAlign w:val="center"/>
          </w:tcPr>
          <w:p w14:paraId="6F7BF8A0" w14:textId="4E655B3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76.409.586</w:t>
            </w:r>
          </w:p>
        </w:tc>
        <w:tc>
          <w:tcPr>
            <w:tcW w:w="396" w:type="pct"/>
            <w:shd w:val="clear" w:color="000000" w:fill="EBF1DE"/>
            <w:vAlign w:val="center"/>
          </w:tcPr>
          <w:p w14:paraId="6B98058B" w14:textId="4E97BB7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88.118.986</w:t>
            </w:r>
          </w:p>
        </w:tc>
        <w:tc>
          <w:tcPr>
            <w:tcW w:w="396" w:type="pct"/>
            <w:shd w:val="clear" w:color="000000" w:fill="EBF1DE"/>
            <w:vAlign w:val="center"/>
          </w:tcPr>
          <w:p w14:paraId="42646A92" w14:textId="607A6F7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100.112.363</w:t>
            </w:r>
          </w:p>
        </w:tc>
        <w:tc>
          <w:tcPr>
            <w:tcW w:w="396" w:type="pct"/>
            <w:shd w:val="clear" w:color="000000" w:fill="EBF1DE"/>
            <w:vAlign w:val="center"/>
          </w:tcPr>
          <w:p w14:paraId="62763CAC" w14:textId="1AB351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112.391.786</w:t>
            </w:r>
          </w:p>
        </w:tc>
        <w:tc>
          <w:tcPr>
            <w:tcW w:w="386" w:type="pct"/>
            <w:shd w:val="clear" w:color="000000" w:fill="EBF1DE"/>
            <w:vAlign w:val="center"/>
          </w:tcPr>
          <w:p w14:paraId="79A34390" w14:textId="644533D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119.409.248</w:t>
            </w:r>
          </w:p>
        </w:tc>
        <w:tc>
          <w:tcPr>
            <w:tcW w:w="386" w:type="pct"/>
            <w:shd w:val="clear" w:color="000000" w:fill="EBF1DE"/>
            <w:vAlign w:val="center"/>
          </w:tcPr>
          <w:p w14:paraId="01AEEDB1" w14:textId="03DC899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126.569.067</w:t>
            </w:r>
          </w:p>
        </w:tc>
        <w:tc>
          <w:tcPr>
            <w:tcW w:w="396" w:type="pct"/>
            <w:shd w:val="clear" w:color="000000" w:fill="EBF1DE"/>
            <w:vAlign w:val="center"/>
          </w:tcPr>
          <w:p w14:paraId="4A2021E8" w14:textId="503BEA3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133.871.075</w:t>
            </w:r>
          </w:p>
        </w:tc>
        <w:tc>
          <w:tcPr>
            <w:tcW w:w="396" w:type="pct"/>
            <w:shd w:val="clear" w:color="000000" w:fill="EBF1DE"/>
            <w:vAlign w:val="center"/>
          </w:tcPr>
          <w:p w14:paraId="32C8C8D7" w14:textId="0D98007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135.553.493</w:t>
            </w:r>
          </w:p>
        </w:tc>
      </w:tr>
      <w:tr w:rsidR="00933281" w:rsidRPr="00315AF9" w14:paraId="54040549" w14:textId="0568E34D" w:rsidTr="00933281">
        <w:trPr>
          <w:trHeight w:val="216"/>
        </w:trPr>
        <w:tc>
          <w:tcPr>
            <w:tcW w:w="1028" w:type="pct"/>
            <w:shd w:val="clear" w:color="auto" w:fill="auto"/>
            <w:noWrap/>
            <w:vAlign w:val="center"/>
            <w:hideMark/>
          </w:tcPr>
          <w:p w14:paraId="7C25DFB4"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436" w:type="pct"/>
            <w:vAlign w:val="center"/>
          </w:tcPr>
          <w:p w14:paraId="1F3DFC98" w14:textId="594FFAF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(5.181.181)</w:t>
            </w:r>
          </w:p>
        </w:tc>
        <w:tc>
          <w:tcPr>
            <w:tcW w:w="387" w:type="pct"/>
            <w:vAlign w:val="center"/>
          </w:tcPr>
          <w:p w14:paraId="7DEC4609" w14:textId="6C16163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(5.264.851)</w:t>
            </w:r>
          </w:p>
        </w:tc>
        <w:tc>
          <w:tcPr>
            <w:tcW w:w="396" w:type="pct"/>
            <w:vAlign w:val="center"/>
          </w:tcPr>
          <w:p w14:paraId="700492C7" w14:textId="5BB820E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(4.996.387)</w:t>
            </w:r>
          </w:p>
        </w:tc>
        <w:tc>
          <w:tcPr>
            <w:tcW w:w="396" w:type="pct"/>
            <w:vAlign w:val="center"/>
          </w:tcPr>
          <w:p w14:paraId="32F2D05C" w14:textId="046CF98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(5.277.174)</w:t>
            </w:r>
          </w:p>
        </w:tc>
        <w:tc>
          <w:tcPr>
            <w:tcW w:w="396" w:type="pct"/>
            <w:vAlign w:val="center"/>
          </w:tcPr>
          <w:p w14:paraId="49473BC6" w14:textId="171EABC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(6.110.064)</w:t>
            </w:r>
          </w:p>
        </w:tc>
        <w:tc>
          <w:tcPr>
            <w:tcW w:w="396" w:type="pct"/>
            <w:vAlign w:val="center"/>
          </w:tcPr>
          <w:p w14:paraId="6ADE25FA" w14:textId="2F0ECD4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(6.810.550)</w:t>
            </w:r>
          </w:p>
        </w:tc>
        <w:tc>
          <w:tcPr>
            <w:tcW w:w="386" w:type="pct"/>
            <w:vAlign w:val="center"/>
          </w:tcPr>
          <w:p w14:paraId="6DB0EA59" w14:textId="56836C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(6.933.766)</w:t>
            </w:r>
          </w:p>
        </w:tc>
        <w:tc>
          <w:tcPr>
            <w:tcW w:w="386" w:type="pct"/>
            <w:vAlign w:val="center"/>
          </w:tcPr>
          <w:p w14:paraId="36441EE4" w14:textId="2A225B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(7.389.003)</w:t>
            </w:r>
          </w:p>
        </w:tc>
        <w:tc>
          <w:tcPr>
            <w:tcW w:w="396" w:type="pct"/>
            <w:vAlign w:val="center"/>
          </w:tcPr>
          <w:p w14:paraId="5B005AC3" w14:textId="731B0AB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(7.619.365)</w:t>
            </w:r>
          </w:p>
        </w:tc>
        <w:tc>
          <w:tcPr>
            <w:tcW w:w="396" w:type="pct"/>
            <w:vAlign w:val="center"/>
          </w:tcPr>
          <w:p w14:paraId="23E4C0BD" w14:textId="59AE6FA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(7.740.787)</w:t>
            </w:r>
          </w:p>
        </w:tc>
      </w:tr>
      <w:tr w:rsidR="00933281" w:rsidRPr="00315AF9" w14:paraId="23C4F368" w14:textId="724AFB19" w:rsidTr="00933281">
        <w:trPr>
          <w:trHeight w:val="216"/>
        </w:trPr>
        <w:tc>
          <w:tcPr>
            <w:tcW w:w="1028" w:type="pct"/>
            <w:shd w:val="clear" w:color="000000" w:fill="EBF1DE"/>
            <w:noWrap/>
            <w:vAlign w:val="center"/>
            <w:hideMark/>
          </w:tcPr>
          <w:p w14:paraId="394B95F7"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436" w:type="pct"/>
            <w:shd w:val="clear" w:color="000000" w:fill="EBF1DE"/>
            <w:vAlign w:val="center"/>
          </w:tcPr>
          <w:p w14:paraId="621F6358" w14:textId="2F381F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69.151.522</w:t>
            </w:r>
          </w:p>
        </w:tc>
        <w:tc>
          <w:tcPr>
            <w:tcW w:w="387" w:type="pct"/>
            <w:shd w:val="clear" w:color="000000" w:fill="EBF1DE"/>
            <w:vAlign w:val="center"/>
          </w:tcPr>
          <w:p w14:paraId="54697FAA" w14:textId="2ABEAB8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70.106.959</w:t>
            </w:r>
          </w:p>
        </w:tc>
        <w:tc>
          <w:tcPr>
            <w:tcW w:w="396" w:type="pct"/>
            <w:shd w:val="clear" w:color="000000" w:fill="EBF1DE"/>
            <w:vAlign w:val="center"/>
          </w:tcPr>
          <w:p w14:paraId="5346CE33" w14:textId="734205E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71.413.199</w:t>
            </w:r>
          </w:p>
        </w:tc>
        <w:tc>
          <w:tcPr>
            <w:tcW w:w="396" w:type="pct"/>
            <w:shd w:val="clear" w:color="000000" w:fill="EBF1DE"/>
            <w:vAlign w:val="center"/>
          </w:tcPr>
          <w:p w14:paraId="07729302" w14:textId="002B7A1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82.841.812</w:t>
            </w:r>
          </w:p>
        </w:tc>
        <w:tc>
          <w:tcPr>
            <w:tcW w:w="396" w:type="pct"/>
            <w:shd w:val="clear" w:color="000000" w:fill="EBF1DE"/>
            <w:vAlign w:val="center"/>
          </w:tcPr>
          <w:p w14:paraId="5498F941" w14:textId="457B7DA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94.002.300</w:t>
            </w:r>
          </w:p>
        </w:tc>
        <w:tc>
          <w:tcPr>
            <w:tcW w:w="396" w:type="pct"/>
            <w:shd w:val="clear" w:color="000000" w:fill="EBF1DE"/>
            <w:vAlign w:val="center"/>
          </w:tcPr>
          <w:p w14:paraId="7CEF70F5" w14:textId="2B541E0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105.581.235</w:t>
            </w:r>
          </w:p>
        </w:tc>
        <w:tc>
          <w:tcPr>
            <w:tcW w:w="386" w:type="pct"/>
            <w:shd w:val="clear" w:color="000000" w:fill="EBF1DE"/>
            <w:vAlign w:val="center"/>
          </w:tcPr>
          <w:p w14:paraId="6FF95B61" w14:textId="1C6A7BA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112.475.482</w:t>
            </w:r>
          </w:p>
        </w:tc>
        <w:tc>
          <w:tcPr>
            <w:tcW w:w="386" w:type="pct"/>
            <w:shd w:val="clear" w:color="000000" w:fill="EBF1DE"/>
            <w:vAlign w:val="center"/>
          </w:tcPr>
          <w:p w14:paraId="7EEC9A14" w14:textId="3652F1C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119.180.064</w:t>
            </w:r>
          </w:p>
        </w:tc>
        <w:tc>
          <w:tcPr>
            <w:tcW w:w="396" w:type="pct"/>
            <w:shd w:val="clear" w:color="000000" w:fill="EBF1DE"/>
            <w:vAlign w:val="center"/>
          </w:tcPr>
          <w:p w14:paraId="16646441" w14:textId="1A11200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126.251.709</w:t>
            </w:r>
          </w:p>
        </w:tc>
        <w:tc>
          <w:tcPr>
            <w:tcW w:w="396" w:type="pct"/>
            <w:shd w:val="clear" w:color="000000" w:fill="EBF1DE"/>
            <w:vAlign w:val="center"/>
          </w:tcPr>
          <w:p w14:paraId="418FDE1A" w14:textId="1BAC1B3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127.812.706</w:t>
            </w:r>
          </w:p>
        </w:tc>
      </w:tr>
      <w:tr w:rsidR="00933281" w:rsidRPr="00315AF9" w14:paraId="756495CB" w14:textId="0833A91F" w:rsidTr="00933281">
        <w:trPr>
          <w:trHeight w:val="216"/>
        </w:trPr>
        <w:tc>
          <w:tcPr>
            <w:tcW w:w="1028" w:type="pct"/>
            <w:shd w:val="clear" w:color="auto" w:fill="auto"/>
            <w:noWrap/>
            <w:vAlign w:val="center"/>
            <w:hideMark/>
          </w:tcPr>
          <w:p w14:paraId="55BAABF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436" w:type="pct"/>
            <w:vAlign w:val="center"/>
          </w:tcPr>
          <w:p w14:paraId="5D613BB2" w14:textId="70B1C2D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(21.450.413)</w:t>
            </w:r>
          </w:p>
        </w:tc>
        <w:tc>
          <w:tcPr>
            <w:tcW w:w="387" w:type="pct"/>
            <w:vAlign w:val="center"/>
          </w:tcPr>
          <w:p w14:paraId="33A1255D" w14:textId="51F03F8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(21.267.047)</w:t>
            </w:r>
          </w:p>
        </w:tc>
        <w:tc>
          <w:tcPr>
            <w:tcW w:w="396" w:type="pct"/>
            <w:vAlign w:val="center"/>
          </w:tcPr>
          <w:p w14:paraId="196EBFAB" w14:textId="461EAD1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(22.173.373)</w:t>
            </w:r>
          </w:p>
        </w:tc>
        <w:tc>
          <w:tcPr>
            <w:tcW w:w="396" w:type="pct"/>
            <w:vAlign w:val="center"/>
          </w:tcPr>
          <w:p w14:paraId="64C78ABB" w14:textId="1943667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(29.840.862)</w:t>
            </w:r>
          </w:p>
        </w:tc>
        <w:tc>
          <w:tcPr>
            <w:tcW w:w="396" w:type="pct"/>
            <w:vAlign w:val="center"/>
          </w:tcPr>
          <w:p w14:paraId="6FC95842" w14:textId="5493C63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(31.054.920)</w:t>
            </w:r>
          </w:p>
        </w:tc>
        <w:tc>
          <w:tcPr>
            <w:tcW w:w="396" w:type="pct"/>
            <w:vAlign w:val="center"/>
          </w:tcPr>
          <w:p w14:paraId="25384EE7" w14:textId="3BF8AFD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(31.766.694)</w:t>
            </w:r>
          </w:p>
        </w:tc>
        <w:tc>
          <w:tcPr>
            <w:tcW w:w="386" w:type="pct"/>
            <w:vAlign w:val="center"/>
          </w:tcPr>
          <w:p w14:paraId="6CA22C18" w14:textId="5EEBBAF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(35.275.637)</w:t>
            </w:r>
          </w:p>
        </w:tc>
        <w:tc>
          <w:tcPr>
            <w:tcW w:w="386" w:type="pct"/>
            <w:vAlign w:val="center"/>
          </w:tcPr>
          <w:p w14:paraId="3A8D7FAD" w14:textId="1FE9606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(35.180.024)</w:t>
            </w:r>
          </w:p>
        </w:tc>
        <w:tc>
          <w:tcPr>
            <w:tcW w:w="396" w:type="pct"/>
            <w:vAlign w:val="center"/>
          </w:tcPr>
          <w:p w14:paraId="2C5AC912" w14:textId="373A9E3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(35.733.819)</w:t>
            </w:r>
          </w:p>
        </w:tc>
        <w:tc>
          <w:tcPr>
            <w:tcW w:w="396" w:type="pct"/>
            <w:vAlign w:val="center"/>
          </w:tcPr>
          <w:p w14:paraId="40EBCFCC" w14:textId="096725B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(35.904.910)</w:t>
            </w:r>
          </w:p>
        </w:tc>
      </w:tr>
      <w:tr w:rsidR="00933281" w:rsidRPr="00315AF9" w14:paraId="063787FE" w14:textId="20A21929" w:rsidTr="00933281">
        <w:trPr>
          <w:trHeight w:val="216"/>
        </w:trPr>
        <w:tc>
          <w:tcPr>
            <w:tcW w:w="1028" w:type="pct"/>
            <w:shd w:val="clear" w:color="000000" w:fill="EBF1DE"/>
            <w:noWrap/>
            <w:vAlign w:val="center"/>
            <w:hideMark/>
          </w:tcPr>
          <w:p w14:paraId="2ED3963E"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436" w:type="pct"/>
            <w:shd w:val="clear" w:color="000000" w:fill="EBF1DE"/>
            <w:vAlign w:val="center"/>
          </w:tcPr>
          <w:p w14:paraId="241E61AB" w14:textId="70BCC87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47.701.109</w:t>
            </w:r>
          </w:p>
        </w:tc>
        <w:tc>
          <w:tcPr>
            <w:tcW w:w="387" w:type="pct"/>
            <w:shd w:val="clear" w:color="000000" w:fill="EBF1DE"/>
            <w:vAlign w:val="center"/>
          </w:tcPr>
          <w:p w14:paraId="27D36250" w14:textId="332977C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48.839.912</w:t>
            </w:r>
          </w:p>
        </w:tc>
        <w:tc>
          <w:tcPr>
            <w:tcW w:w="396" w:type="pct"/>
            <w:shd w:val="clear" w:color="000000" w:fill="EBF1DE"/>
            <w:vAlign w:val="center"/>
          </w:tcPr>
          <w:p w14:paraId="37EB1D96" w14:textId="76D933C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49.239.826</w:t>
            </w:r>
          </w:p>
        </w:tc>
        <w:tc>
          <w:tcPr>
            <w:tcW w:w="396" w:type="pct"/>
            <w:shd w:val="clear" w:color="000000" w:fill="EBF1DE"/>
            <w:vAlign w:val="center"/>
          </w:tcPr>
          <w:p w14:paraId="08DA8677" w14:textId="202972B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53.000.950</w:t>
            </w:r>
          </w:p>
        </w:tc>
        <w:tc>
          <w:tcPr>
            <w:tcW w:w="396" w:type="pct"/>
            <w:shd w:val="clear" w:color="000000" w:fill="EBF1DE"/>
            <w:vAlign w:val="center"/>
          </w:tcPr>
          <w:p w14:paraId="5EB9C864" w14:textId="5D31902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62.947.380</w:t>
            </w:r>
          </w:p>
        </w:tc>
        <w:tc>
          <w:tcPr>
            <w:tcW w:w="396" w:type="pct"/>
            <w:shd w:val="clear" w:color="000000" w:fill="EBF1DE"/>
            <w:vAlign w:val="center"/>
          </w:tcPr>
          <w:p w14:paraId="5306957A" w14:textId="0919B7D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73.814.542</w:t>
            </w:r>
          </w:p>
        </w:tc>
        <w:tc>
          <w:tcPr>
            <w:tcW w:w="386" w:type="pct"/>
            <w:shd w:val="clear" w:color="000000" w:fill="EBF1DE"/>
            <w:vAlign w:val="center"/>
          </w:tcPr>
          <w:p w14:paraId="4A4B4209" w14:textId="6D46DE6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77.199.845</w:t>
            </w:r>
          </w:p>
        </w:tc>
        <w:tc>
          <w:tcPr>
            <w:tcW w:w="386" w:type="pct"/>
            <w:shd w:val="clear" w:color="000000" w:fill="EBF1DE"/>
            <w:vAlign w:val="center"/>
          </w:tcPr>
          <w:p w14:paraId="0AC33955" w14:textId="4783BBE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84.000.041</w:t>
            </w:r>
          </w:p>
        </w:tc>
        <w:tc>
          <w:tcPr>
            <w:tcW w:w="396" w:type="pct"/>
            <w:shd w:val="clear" w:color="000000" w:fill="EBF1DE"/>
            <w:vAlign w:val="center"/>
          </w:tcPr>
          <w:p w14:paraId="11D06289" w14:textId="5F44BBD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90.517.890</w:t>
            </w:r>
          </w:p>
        </w:tc>
        <w:tc>
          <w:tcPr>
            <w:tcW w:w="396" w:type="pct"/>
            <w:shd w:val="clear" w:color="000000" w:fill="EBF1DE"/>
            <w:vAlign w:val="center"/>
          </w:tcPr>
          <w:p w14:paraId="05AC0101" w14:textId="3BAEAE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91.907.796</w:t>
            </w:r>
          </w:p>
        </w:tc>
      </w:tr>
      <w:tr w:rsidR="00933281" w:rsidRPr="00315AF9" w14:paraId="1DF31762" w14:textId="3D622B95" w:rsidTr="00933281">
        <w:trPr>
          <w:trHeight w:val="216"/>
        </w:trPr>
        <w:tc>
          <w:tcPr>
            <w:tcW w:w="1028" w:type="pct"/>
            <w:shd w:val="clear" w:color="auto" w:fill="auto"/>
            <w:noWrap/>
            <w:vAlign w:val="center"/>
            <w:hideMark/>
          </w:tcPr>
          <w:p w14:paraId="1B68C8F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436" w:type="pct"/>
            <w:vAlign w:val="center"/>
          </w:tcPr>
          <w:p w14:paraId="2F8715CC" w14:textId="2D1A2A8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(10.068.291)</w:t>
            </w:r>
          </w:p>
        </w:tc>
        <w:tc>
          <w:tcPr>
            <w:tcW w:w="387" w:type="pct"/>
            <w:vAlign w:val="center"/>
          </w:tcPr>
          <w:p w14:paraId="18BC0A11" w14:textId="0011317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(3.204.375)</w:t>
            </w:r>
          </w:p>
        </w:tc>
        <w:tc>
          <w:tcPr>
            <w:tcW w:w="396" w:type="pct"/>
            <w:vAlign w:val="center"/>
          </w:tcPr>
          <w:p w14:paraId="1A3A8B47" w14:textId="5FB3A53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(3.247.278)</w:t>
            </w:r>
          </w:p>
        </w:tc>
        <w:tc>
          <w:tcPr>
            <w:tcW w:w="396" w:type="pct"/>
            <w:vAlign w:val="center"/>
          </w:tcPr>
          <w:p w14:paraId="7DA428F3" w14:textId="1D440C7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(3.814.928)</w:t>
            </w:r>
          </w:p>
        </w:tc>
        <w:tc>
          <w:tcPr>
            <w:tcW w:w="396" w:type="pct"/>
            <w:vAlign w:val="center"/>
          </w:tcPr>
          <w:p w14:paraId="302378B1" w14:textId="386590E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(4.323.913)</w:t>
            </w:r>
          </w:p>
        </w:tc>
        <w:tc>
          <w:tcPr>
            <w:tcW w:w="396" w:type="pct"/>
            <w:vAlign w:val="center"/>
          </w:tcPr>
          <w:p w14:paraId="1C65E7AE" w14:textId="2349763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(4.845.048)</w:t>
            </w:r>
          </w:p>
        </w:tc>
        <w:tc>
          <w:tcPr>
            <w:tcW w:w="386" w:type="pct"/>
            <w:vAlign w:val="center"/>
          </w:tcPr>
          <w:p w14:paraId="34A4AE9B" w14:textId="741575F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(5.147.928)</w:t>
            </w:r>
          </w:p>
        </w:tc>
        <w:tc>
          <w:tcPr>
            <w:tcW w:w="386" w:type="pct"/>
            <w:vAlign w:val="center"/>
          </w:tcPr>
          <w:p w14:paraId="79714D03" w14:textId="2687C3F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(5.451.218)</w:t>
            </w:r>
          </w:p>
        </w:tc>
        <w:tc>
          <w:tcPr>
            <w:tcW w:w="396" w:type="pct"/>
            <w:vAlign w:val="center"/>
          </w:tcPr>
          <w:p w14:paraId="0AD2B198" w14:textId="72E6CA7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(5.760.543)</w:t>
            </w:r>
          </w:p>
        </w:tc>
        <w:tc>
          <w:tcPr>
            <w:tcW w:w="396" w:type="pct"/>
            <w:vAlign w:val="center"/>
          </w:tcPr>
          <w:p w14:paraId="7A2EBCEE" w14:textId="7723971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(5.807.646)</w:t>
            </w:r>
          </w:p>
        </w:tc>
      </w:tr>
      <w:tr w:rsidR="00933281" w:rsidRPr="00315AF9" w14:paraId="2B0B25BD" w14:textId="17D5F121" w:rsidTr="00933281">
        <w:trPr>
          <w:trHeight w:val="216"/>
        </w:trPr>
        <w:tc>
          <w:tcPr>
            <w:tcW w:w="1028" w:type="pct"/>
            <w:shd w:val="clear" w:color="000000" w:fill="EBF1DE"/>
            <w:noWrap/>
            <w:vAlign w:val="center"/>
            <w:hideMark/>
          </w:tcPr>
          <w:p w14:paraId="11D4C80C"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436" w:type="pct"/>
            <w:shd w:val="clear" w:color="000000" w:fill="EBF1DE"/>
            <w:vAlign w:val="center"/>
          </w:tcPr>
          <w:p w14:paraId="6428B836" w14:textId="2FEBCE2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37.632.818</w:t>
            </w:r>
          </w:p>
        </w:tc>
        <w:tc>
          <w:tcPr>
            <w:tcW w:w="387" w:type="pct"/>
            <w:shd w:val="clear" w:color="000000" w:fill="EBF1DE"/>
            <w:vAlign w:val="center"/>
          </w:tcPr>
          <w:p w14:paraId="6FAF127F" w14:textId="367DA90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45.635.537</w:t>
            </w:r>
          </w:p>
        </w:tc>
        <w:tc>
          <w:tcPr>
            <w:tcW w:w="396" w:type="pct"/>
            <w:shd w:val="clear" w:color="000000" w:fill="EBF1DE"/>
            <w:vAlign w:val="center"/>
          </w:tcPr>
          <w:p w14:paraId="39B65CC2" w14:textId="44A130D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45.992.548</w:t>
            </w:r>
          </w:p>
        </w:tc>
        <w:tc>
          <w:tcPr>
            <w:tcW w:w="396" w:type="pct"/>
            <w:shd w:val="clear" w:color="000000" w:fill="EBF1DE"/>
            <w:vAlign w:val="center"/>
          </w:tcPr>
          <w:p w14:paraId="1E1CA118" w14:textId="79B154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49.186.022</w:t>
            </w:r>
          </w:p>
        </w:tc>
        <w:tc>
          <w:tcPr>
            <w:tcW w:w="396" w:type="pct"/>
            <w:shd w:val="clear" w:color="000000" w:fill="EBF1DE"/>
            <w:vAlign w:val="center"/>
          </w:tcPr>
          <w:p w14:paraId="02332B54" w14:textId="467B17E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58.623.467</w:t>
            </w:r>
          </w:p>
        </w:tc>
        <w:tc>
          <w:tcPr>
            <w:tcW w:w="396" w:type="pct"/>
            <w:shd w:val="clear" w:color="000000" w:fill="EBF1DE"/>
            <w:vAlign w:val="center"/>
          </w:tcPr>
          <w:p w14:paraId="3883E315" w14:textId="3E545F1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68.969.494</w:t>
            </w:r>
          </w:p>
        </w:tc>
        <w:tc>
          <w:tcPr>
            <w:tcW w:w="386" w:type="pct"/>
            <w:shd w:val="clear" w:color="000000" w:fill="EBF1DE"/>
            <w:vAlign w:val="center"/>
          </w:tcPr>
          <w:p w14:paraId="0D4B4939" w14:textId="60A7805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72.051.916</w:t>
            </w:r>
          </w:p>
        </w:tc>
        <w:tc>
          <w:tcPr>
            <w:tcW w:w="386" w:type="pct"/>
            <w:shd w:val="clear" w:color="000000" w:fill="EBF1DE"/>
            <w:vAlign w:val="center"/>
          </w:tcPr>
          <w:p w14:paraId="45899534" w14:textId="33104A2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78.548.823</w:t>
            </w:r>
          </w:p>
        </w:tc>
        <w:tc>
          <w:tcPr>
            <w:tcW w:w="396" w:type="pct"/>
            <w:shd w:val="clear" w:color="000000" w:fill="EBF1DE"/>
            <w:vAlign w:val="center"/>
          </w:tcPr>
          <w:p w14:paraId="66179415" w14:textId="0EE03DA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84.757.347</w:t>
            </w:r>
          </w:p>
        </w:tc>
        <w:tc>
          <w:tcPr>
            <w:tcW w:w="396" w:type="pct"/>
            <w:shd w:val="clear" w:color="000000" w:fill="EBF1DE"/>
            <w:vAlign w:val="center"/>
          </w:tcPr>
          <w:p w14:paraId="05904413" w14:textId="6EFDA93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86.100.149</w:t>
            </w:r>
          </w:p>
        </w:tc>
      </w:tr>
      <w:tr w:rsidR="00933281" w:rsidRPr="00315AF9" w14:paraId="34F63CF6" w14:textId="4C8DCF93" w:rsidTr="00933281">
        <w:trPr>
          <w:trHeight w:val="216"/>
        </w:trPr>
        <w:tc>
          <w:tcPr>
            <w:tcW w:w="1028" w:type="pct"/>
            <w:shd w:val="clear" w:color="auto" w:fill="auto"/>
            <w:noWrap/>
            <w:vAlign w:val="center"/>
            <w:hideMark/>
          </w:tcPr>
          <w:p w14:paraId="65B39208"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436" w:type="pct"/>
            <w:vAlign w:val="center"/>
          </w:tcPr>
          <w:p w14:paraId="70A0B353" w14:textId="23E9AC5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(11.070.459)</w:t>
            </w:r>
          </w:p>
        </w:tc>
        <w:tc>
          <w:tcPr>
            <w:tcW w:w="387" w:type="pct"/>
            <w:vAlign w:val="center"/>
          </w:tcPr>
          <w:p w14:paraId="0A118CDA" w14:textId="73C02F9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(13.665.115)</w:t>
            </w:r>
          </w:p>
        </w:tc>
        <w:tc>
          <w:tcPr>
            <w:tcW w:w="396" w:type="pct"/>
            <w:vAlign w:val="center"/>
          </w:tcPr>
          <w:p w14:paraId="46F34FBE" w14:textId="3FEA780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(12.347.662)</w:t>
            </w:r>
          </w:p>
        </w:tc>
        <w:tc>
          <w:tcPr>
            <w:tcW w:w="396" w:type="pct"/>
            <w:vAlign w:val="center"/>
          </w:tcPr>
          <w:p w14:paraId="108DA227" w14:textId="608F33E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(12.590.768)</w:t>
            </w:r>
          </w:p>
        </w:tc>
        <w:tc>
          <w:tcPr>
            <w:tcW w:w="396" w:type="pct"/>
            <w:vAlign w:val="center"/>
          </w:tcPr>
          <w:p w14:paraId="1BA215F8" w14:textId="175FCCC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(14.947.594)</w:t>
            </w:r>
          </w:p>
        </w:tc>
        <w:tc>
          <w:tcPr>
            <w:tcW w:w="396" w:type="pct"/>
            <w:vAlign w:val="center"/>
          </w:tcPr>
          <w:p w14:paraId="3FA1C701" w14:textId="707B4CD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(16.877.490)</w:t>
            </w:r>
          </w:p>
        </w:tc>
        <w:tc>
          <w:tcPr>
            <w:tcW w:w="386" w:type="pct"/>
            <w:vAlign w:val="center"/>
          </w:tcPr>
          <w:p w14:paraId="197402AC" w14:textId="301BFE1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(17.054.941)</w:t>
            </w:r>
          </w:p>
        </w:tc>
        <w:tc>
          <w:tcPr>
            <w:tcW w:w="386" w:type="pct"/>
            <w:vAlign w:val="center"/>
          </w:tcPr>
          <w:p w14:paraId="3D5C972A" w14:textId="2C04BEB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(18.337.091)</w:t>
            </w:r>
          </w:p>
        </w:tc>
        <w:tc>
          <w:tcPr>
            <w:tcW w:w="396" w:type="pct"/>
            <w:vAlign w:val="center"/>
          </w:tcPr>
          <w:p w14:paraId="4355E150" w14:textId="4AE614D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(18.864.408)</w:t>
            </w:r>
          </w:p>
        </w:tc>
        <w:tc>
          <w:tcPr>
            <w:tcW w:w="396" w:type="pct"/>
            <w:vAlign w:val="center"/>
          </w:tcPr>
          <w:p w14:paraId="77611690" w14:textId="5D5321A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(19.223.148)</w:t>
            </w:r>
          </w:p>
        </w:tc>
      </w:tr>
      <w:tr w:rsidR="00933281" w:rsidRPr="00315AF9" w14:paraId="7D9F6013" w14:textId="003DA6F9" w:rsidTr="00933281">
        <w:trPr>
          <w:trHeight w:val="216"/>
        </w:trPr>
        <w:tc>
          <w:tcPr>
            <w:tcW w:w="1028" w:type="pct"/>
            <w:shd w:val="clear" w:color="000000" w:fill="EBF1DE"/>
            <w:noWrap/>
            <w:vAlign w:val="center"/>
            <w:hideMark/>
          </w:tcPr>
          <w:p w14:paraId="658D6D1A"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436" w:type="pct"/>
            <w:shd w:val="clear" w:color="000000" w:fill="EBF1DE"/>
            <w:vAlign w:val="center"/>
          </w:tcPr>
          <w:p w14:paraId="29994C98" w14:textId="35974D9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26.562.358</w:t>
            </w:r>
          </w:p>
        </w:tc>
        <w:tc>
          <w:tcPr>
            <w:tcW w:w="387" w:type="pct"/>
            <w:shd w:val="clear" w:color="000000" w:fill="EBF1DE"/>
            <w:vAlign w:val="center"/>
          </w:tcPr>
          <w:p w14:paraId="185B8F8B" w14:textId="0E11EDB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31.970.422</w:t>
            </w:r>
          </w:p>
        </w:tc>
        <w:tc>
          <w:tcPr>
            <w:tcW w:w="396" w:type="pct"/>
            <w:shd w:val="clear" w:color="000000" w:fill="EBF1DE"/>
            <w:vAlign w:val="center"/>
          </w:tcPr>
          <w:p w14:paraId="73929F38" w14:textId="296DE47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33.644.886</w:t>
            </w:r>
          </w:p>
        </w:tc>
        <w:tc>
          <w:tcPr>
            <w:tcW w:w="396" w:type="pct"/>
            <w:shd w:val="clear" w:color="000000" w:fill="EBF1DE"/>
            <w:vAlign w:val="center"/>
          </w:tcPr>
          <w:p w14:paraId="13B8920E" w14:textId="3D42D4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36.595.254</w:t>
            </w:r>
          </w:p>
        </w:tc>
        <w:tc>
          <w:tcPr>
            <w:tcW w:w="396" w:type="pct"/>
            <w:shd w:val="clear" w:color="000000" w:fill="EBF1DE"/>
            <w:vAlign w:val="center"/>
          </w:tcPr>
          <w:p w14:paraId="7CACF86E" w14:textId="6E37FCC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43.675.873</w:t>
            </w:r>
          </w:p>
        </w:tc>
        <w:tc>
          <w:tcPr>
            <w:tcW w:w="396" w:type="pct"/>
            <w:shd w:val="clear" w:color="000000" w:fill="EBF1DE"/>
            <w:vAlign w:val="center"/>
          </w:tcPr>
          <w:p w14:paraId="02BE4366" w14:textId="13DB5E8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52.092.004</w:t>
            </w:r>
          </w:p>
        </w:tc>
        <w:tc>
          <w:tcPr>
            <w:tcW w:w="386" w:type="pct"/>
            <w:shd w:val="clear" w:color="000000" w:fill="EBF1DE"/>
            <w:vAlign w:val="center"/>
          </w:tcPr>
          <w:p w14:paraId="026443B9" w14:textId="67D12BC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54.996.975</w:t>
            </w:r>
          </w:p>
        </w:tc>
        <w:tc>
          <w:tcPr>
            <w:tcW w:w="386" w:type="pct"/>
            <w:shd w:val="clear" w:color="000000" w:fill="EBF1DE"/>
            <w:vAlign w:val="center"/>
          </w:tcPr>
          <w:p w14:paraId="02216F36" w14:textId="4D62F61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60.211.732</w:t>
            </w:r>
          </w:p>
        </w:tc>
        <w:tc>
          <w:tcPr>
            <w:tcW w:w="396" w:type="pct"/>
            <w:shd w:val="clear" w:color="000000" w:fill="EBF1DE"/>
            <w:vAlign w:val="center"/>
          </w:tcPr>
          <w:p w14:paraId="2A65EB64" w14:textId="48E98A6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65.892.940</w:t>
            </w:r>
          </w:p>
        </w:tc>
        <w:tc>
          <w:tcPr>
            <w:tcW w:w="396" w:type="pct"/>
            <w:shd w:val="clear" w:color="000000" w:fill="EBF1DE"/>
            <w:vAlign w:val="center"/>
          </w:tcPr>
          <w:p w14:paraId="583B45A5" w14:textId="5AABB73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66.877.002</w:t>
            </w:r>
          </w:p>
        </w:tc>
      </w:tr>
      <w:tr w:rsidR="00933281" w:rsidRPr="00315AF9" w14:paraId="3430C7F8" w14:textId="089A1343" w:rsidTr="00933281">
        <w:trPr>
          <w:trHeight w:val="216"/>
        </w:trPr>
        <w:tc>
          <w:tcPr>
            <w:tcW w:w="1028" w:type="pct"/>
            <w:shd w:val="clear" w:color="auto" w:fill="auto"/>
            <w:noWrap/>
            <w:vAlign w:val="center"/>
            <w:hideMark/>
          </w:tcPr>
          <w:p w14:paraId="6635ACBD"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436" w:type="pct"/>
            <w:vAlign w:val="center"/>
          </w:tcPr>
          <w:p w14:paraId="19ABC30D" w14:textId="3BE43F0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(2.213.530)</w:t>
            </w:r>
          </w:p>
        </w:tc>
        <w:tc>
          <w:tcPr>
            <w:tcW w:w="387" w:type="pct"/>
            <w:vAlign w:val="center"/>
          </w:tcPr>
          <w:p w14:paraId="3BE7A742" w14:textId="060228F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(450.672)</w:t>
            </w:r>
          </w:p>
        </w:tc>
        <w:tc>
          <w:tcPr>
            <w:tcW w:w="396" w:type="pct"/>
            <w:vAlign w:val="center"/>
          </w:tcPr>
          <w:p w14:paraId="64C537B8" w14:textId="5B01C42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(139.539)</w:t>
            </w:r>
          </w:p>
        </w:tc>
        <w:tc>
          <w:tcPr>
            <w:tcW w:w="396" w:type="pct"/>
            <w:vAlign w:val="center"/>
          </w:tcPr>
          <w:p w14:paraId="03C92D4D" w14:textId="537251C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(245.864)</w:t>
            </w:r>
          </w:p>
        </w:tc>
        <w:tc>
          <w:tcPr>
            <w:tcW w:w="396" w:type="pct"/>
            <w:vAlign w:val="center"/>
          </w:tcPr>
          <w:p w14:paraId="295C6138" w14:textId="517CA8C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(590.052)</w:t>
            </w:r>
          </w:p>
        </w:tc>
        <w:tc>
          <w:tcPr>
            <w:tcW w:w="396" w:type="pct"/>
            <w:vAlign w:val="center"/>
          </w:tcPr>
          <w:p w14:paraId="4543D31F" w14:textId="43516A8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(701.344)</w:t>
            </w:r>
          </w:p>
        </w:tc>
        <w:tc>
          <w:tcPr>
            <w:tcW w:w="386" w:type="pct"/>
            <w:vAlign w:val="center"/>
          </w:tcPr>
          <w:p w14:paraId="139F190C" w14:textId="64CA794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(242.081)</w:t>
            </w:r>
          </w:p>
        </w:tc>
        <w:tc>
          <w:tcPr>
            <w:tcW w:w="386" w:type="pct"/>
            <w:vAlign w:val="center"/>
          </w:tcPr>
          <w:p w14:paraId="4DF0E444" w14:textId="756FC79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(434.563)</w:t>
            </w:r>
          </w:p>
        </w:tc>
        <w:tc>
          <w:tcPr>
            <w:tcW w:w="396" w:type="pct"/>
            <w:vAlign w:val="center"/>
          </w:tcPr>
          <w:p w14:paraId="09C524BE" w14:textId="7BB8FAF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(473.434)</w:t>
            </w:r>
          </w:p>
        </w:tc>
        <w:tc>
          <w:tcPr>
            <w:tcW w:w="396" w:type="pct"/>
            <w:vAlign w:val="center"/>
          </w:tcPr>
          <w:p w14:paraId="19E1AE2F" w14:textId="00403AE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(82.005)</w:t>
            </w:r>
          </w:p>
        </w:tc>
      </w:tr>
      <w:tr w:rsidR="00933281" w:rsidRPr="00315AF9" w14:paraId="5F751373" w14:textId="60DEE507" w:rsidTr="00933281">
        <w:trPr>
          <w:trHeight w:val="216"/>
        </w:trPr>
        <w:tc>
          <w:tcPr>
            <w:tcW w:w="1028" w:type="pct"/>
            <w:shd w:val="clear" w:color="auto" w:fill="auto"/>
            <w:noWrap/>
            <w:vAlign w:val="center"/>
            <w:hideMark/>
          </w:tcPr>
          <w:p w14:paraId="4E7451D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436" w:type="pct"/>
            <w:vAlign w:val="center"/>
          </w:tcPr>
          <w:p w14:paraId="0D51DB89" w14:textId="5CA77D8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(10.061.643)</w:t>
            </w:r>
          </w:p>
        </w:tc>
        <w:tc>
          <w:tcPr>
            <w:tcW w:w="387" w:type="pct"/>
            <w:vAlign w:val="center"/>
          </w:tcPr>
          <w:p w14:paraId="361505FD" w14:textId="14CDB05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(10.770.021)</w:t>
            </w:r>
          </w:p>
        </w:tc>
        <w:tc>
          <w:tcPr>
            <w:tcW w:w="396" w:type="pct"/>
            <w:vAlign w:val="center"/>
          </w:tcPr>
          <w:p w14:paraId="0CA0AD73" w14:textId="43EFC6E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(118.492.428)</w:t>
            </w:r>
          </w:p>
        </w:tc>
        <w:tc>
          <w:tcPr>
            <w:tcW w:w="396" w:type="pct"/>
            <w:vAlign w:val="center"/>
          </w:tcPr>
          <w:p w14:paraId="33235E9D" w14:textId="4A47318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(66.918.277)</w:t>
            </w:r>
          </w:p>
        </w:tc>
        <w:tc>
          <w:tcPr>
            <w:tcW w:w="396" w:type="pct"/>
            <w:vAlign w:val="center"/>
          </w:tcPr>
          <w:p w14:paraId="4FD1BA35" w14:textId="4D7FE0D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(65.145.759)</w:t>
            </w:r>
          </w:p>
        </w:tc>
        <w:tc>
          <w:tcPr>
            <w:tcW w:w="396" w:type="pct"/>
            <w:vAlign w:val="center"/>
          </w:tcPr>
          <w:p w14:paraId="1D4020C4" w14:textId="6E0AA59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(116.746.509)</w:t>
            </w:r>
          </w:p>
        </w:tc>
        <w:tc>
          <w:tcPr>
            <w:tcW w:w="386" w:type="pct"/>
            <w:vAlign w:val="center"/>
          </w:tcPr>
          <w:p w14:paraId="03EBE80B" w14:textId="11C788B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(61.452.185)</w:t>
            </w:r>
          </w:p>
        </w:tc>
        <w:tc>
          <w:tcPr>
            <w:tcW w:w="386" w:type="pct"/>
            <w:vAlign w:val="center"/>
          </w:tcPr>
          <w:p w14:paraId="2DB3B18F" w14:textId="4AB8BFD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(62.695.190)</w:t>
            </w:r>
          </w:p>
        </w:tc>
        <w:tc>
          <w:tcPr>
            <w:tcW w:w="396" w:type="pct"/>
            <w:vAlign w:val="center"/>
          </w:tcPr>
          <w:p w14:paraId="6BAF63B4" w14:textId="5F83025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(102.467.049)</w:t>
            </w:r>
          </w:p>
        </w:tc>
        <w:tc>
          <w:tcPr>
            <w:tcW w:w="396" w:type="pct"/>
            <w:vAlign w:val="center"/>
          </w:tcPr>
          <w:p w14:paraId="62053474" w14:textId="7DED22D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(6.041.383)</w:t>
            </w:r>
          </w:p>
        </w:tc>
      </w:tr>
      <w:tr w:rsidR="00933281" w:rsidRPr="00315AF9" w14:paraId="7FBAB62C" w14:textId="17FACF44" w:rsidTr="00933281">
        <w:trPr>
          <w:trHeight w:val="216"/>
        </w:trPr>
        <w:tc>
          <w:tcPr>
            <w:tcW w:w="1028" w:type="pct"/>
            <w:shd w:val="clear" w:color="auto" w:fill="auto"/>
            <w:noWrap/>
            <w:vAlign w:val="center"/>
            <w:hideMark/>
          </w:tcPr>
          <w:p w14:paraId="29781B44"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436" w:type="pct"/>
            <w:vAlign w:val="center"/>
          </w:tcPr>
          <w:p w14:paraId="36C4DD23" w14:textId="77DEF16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(140.000.000)</w:t>
            </w:r>
          </w:p>
        </w:tc>
        <w:tc>
          <w:tcPr>
            <w:tcW w:w="387" w:type="pct"/>
            <w:vAlign w:val="center"/>
          </w:tcPr>
          <w:p w14:paraId="497CF6C3" w14:textId="4E568A4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11319BEA" w14:textId="310027B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2AFBEB6F" w14:textId="7B98C32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59C1EB18" w14:textId="79EBFC1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2DA0E427" w14:textId="40F3336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6" w:type="pct"/>
            <w:vAlign w:val="center"/>
          </w:tcPr>
          <w:p w14:paraId="2A039C59" w14:textId="52EF694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6" w:type="pct"/>
            <w:vAlign w:val="center"/>
          </w:tcPr>
          <w:p w14:paraId="0DFB7457" w14:textId="2463B66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724EA553" w14:textId="221192A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0BEE1EC0" w14:textId="682FA5C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315AF9" w14:paraId="4606BDC4" w14:textId="23F543FB" w:rsidTr="00933281">
        <w:trPr>
          <w:trHeight w:val="216"/>
        </w:trPr>
        <w:tc>
          <w:tcPr>
            <w:tcW w:w="1028" w:type="pct"/>
            <w:shd w:val="clear" w:color="auto" w:fill="537FBD"/>
            <w:noWrap/>
            <w:vAlign w:val="center"/>
            <w:hideMark/>
          </w:tcPr>
          <w:p w14:paraId="38EBB836"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436" w:type="pct"/>
            <w:shd w:val="clear" w:color="auto" w:fill="537FBD"/>
            <w:vAlign w:val="center"/>
          </w:tcPr>
          <w:p w14:paraId="30A5EEA2" w14:textId="73F53F0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(125.712.815)</w:t>
            </w:r>
          </w:p>
        </w:tc>
        <w:tc>
          <w:tcPr>
            <w:tcW w:w="387" w:type="pct"/>
            <w:shd w:val="clear" w:color="auto" w:fill="537FBD"/>
            <w:vAlign w:val="center"/>
          </w:tcPr>
          <w:p w14:paraId="04506301" w14:textId="75BFF79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20.749.729</w:t>
            </w:r>
          </w:p>
        </w:tc>
        <w:tc>
          <w:tcPr>
            <w:tcW w:w="396" w:type="pct"/>
            <w:shd w:val="clear" w:color="auto" w:fill="537FBD"/>
            <w:vAlign w:val="center"/>
          </w:tcPr>
          <w:p w14:paraId="07F35FE7" w14:textId="316B9D2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(84.987.081)</w:t>
            </w:r>
          </w:p>
        </w:tc>
        <w:tc>
          <w:tcPr>
            <w:tcW w:w="396" w:type="pct"/>
            <w:shd w:val="clear" w:color="auto" w:fill="537FBD"/>
            <w:vAlign w:val="center"/>
          </w:tcPr>
          <w:p w14:paraId="2C94FF12" w14:textId="049AAB8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(30.568.887)</w:t>
            </w:r>
          </w:p>
        </w:tc>
        <w:tc>
          <w:tcPr>
            <w:tcW w:w="396" w:type="pct"/>
            <w:shd w:val="clear" w:color="auto" w:fill="537FBD"/>
            <w:vAlign w:val="center"/>
          </w:tcPr>
          <w:p w14:paraId="455F9DDD" w14:textId="3C84D43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(22.059.938)</w:t>
            </w:r>
          </w:p>
        </w:tc>
        <w:tc>
          <w:tcPr>
            <w:tcW w:w="396" w:type="pct"/>
            <w:shd w:val="clear" w:color="auto" w:fill="537FBD"/>
            <w:vAlign w:val="center"/>
          </w:tcPr>
          <w:p w14:paraId="05D9AE74" w14:textId="42E2FEB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(65.355.850)</w:t>
            </w:r>
          </w:p>
        </w:tc>
        <w:tc>
          <w:tcPr>
            <w:tcW w:w="386" w:type="pct"/>
            <w:shd w:val="clear" w:color="auto" w:fill="537FBD"/>
            <w:vAlign w:val="center"/>
          </w:tcPr>
          <w:p w14:paraId="0217C3F2" w14:textId="793AD0AB"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(6.697.291)</w:t>
            </w:r>
          </w:p>
        </w:tc>
        <w:tc>
          <w:tcPr>
            <w:tcW w:w="386" w:type="pct"/>
            <w:shd w:val="clear" w:color="auto" w:fill="537FBD"/>
            <w:vAlign w:val="center"/>
          </w:tcPr>
          <w:p w14:paraId="4DAA25D2" w14:textId="7E90529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(2.918.021)</w:t>
            </w:r>
          </w:p>
        </w:tc>
        <w:tc>
          <w:tcPr>
            <w:tcW w:w="396" w:type="pct"/>
            <w:shd w:val="clear" w:color="auto" w:fill="537FBD"/>
            <w:vAlign w:val="center"/>
          </w:tcPr>
          <w:p w14:paraId="639F59A6" w14:textId="025B482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(37.047.544)</w:t>
            </w:r>
          </w:p>
        </w:tc>
        <w:tc>
          <w:tcPr>
            <w:tcW w:w="396" w:type="pct"/>
            <w:shd w:val="clear" w:color="auto" w:fill="537FBD"/>
            <w:vAlign w:val="center"/>
          </w:tcPr>
          <w:p w14:paraId="133DB586" w14:textId="18D2F0D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60.753.614</w:t>
            </w:r>
          </w:p>
        </w:tc>
      </w:tr>
    </w:tbl>
    <w:p w14:paraId="453F5E01" w14:textId="77777777" w:rsidR="00314D2F" w:rsidRPr="00C2247C" w:rsidRDefault="00314D2F" w:rsidP="00314D2F">
      <w:pPr>
        <w:rPr>
          <w:rFonts w:ascii="Calibri" w:hAnsi="Calibri" w:cs="Calibri"/>
        </w:rPr>
      </w:pPr>
    </w:p>
    <w:p w14:paraId="2B062022" w14:textId="77777777" w:rsidR="00314D2F" w:rsidRPr="00C2247C" w:rsidRDefault="00314D2F" w:rsidP="00314D2F">
      <w:pPr>
        <w:rPr>
          <w:rFonts w:ascii="Calibri" w:hAnsi="Calibri" w:cs="Calibri"/>
        </w:rPr>
      </w:pPr>
      <w:r w:rsidRPr="00C2247C">
        <w:rPr>
          <w:rFonts w:ascii="Calibri" w:hAnsi="Calibri" w:cs="Calibri"/>
        </w:rPr>
        <w:br w:type="page"/>
      </w:r>
    </w:p>
    <w:tbl>
      <w:tblPr>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3"/>
        <w:gridCol w:w="1102"/>
        <w:gridCol w:w="1102"/>
        <w:gridCol w:w="1134"/>
        <w:gridCol w:w="1134"/>
        <w:gridCol w:w="1134"/>
        <w:gridCol w:w="1134"/>
        <w:gridCol w:w="1135"/>
        <w:gridCol w:w="1135"/>
        <w:gridCol w:w="1135"/>
        <w:gridCol w:w="1129"/>
      </w:tblGrid>
      <w:tr w:rsidR="00580BB8" w:rsidRPr="00315AF9" w14:paraId="1EFD6113" w14:textId="77777777" w:rsidTr="00933281">
        <w:trPr>
          <w:trHeight w:val="216"/>
        </w:trPr>
        <w:tc>
          <w:tcPr>
            <w:tcW w:w="1046" w:type="pct"/>
            <w:shd w:val="clear" w:color="auto" w:fill="537FBD"/>
            <w:noWrap/>
            <w:vAlign w:val="center"/>
          </w:tcPr>
          <w:p w14:paraId="68A71827"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386" w:type="pct"/>
            <w:shd w:val="clear" w:color="auto" w:fill="537FBD"/>
            <w:vAlign w:val="center"/>
          </w:tcPr>
          <w:p w14:paraId="6D56802F" w14:textId="4240B0BF"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11</w:t>
            </w:r>
          </w:p>
        </w:tc>
        <w:tc>
          <w:tcPr>
            <w:tcW w:w="386" w:type="pct"/>
            <w:shd w:val="clear" w:color="auto" w:fill="537FBD"/>
            <w:vAlign w:val="center"/>
          </w:tcPr>
          <w:p w14:paraId="2A807A1F" w14:textId="390FF9A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12</w:t>
            </w:r>
          </w:p>
        </w:tc>
        <w:tc>
          <w:tcPr>
            <w:tcW w:w="398" w:type="pct"/>
            <w:shd w:val="clear" w:color="auto" w:fill="537FBD"/>
            <w:vAlign w:val="center"/>
          </w:tcPr>
          <w:p w14:paraId="1DD9B23C" w14:textId="6C9DBFD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13</w:t>
            </w:r>
          </w:p>
        </w:tc>
        <w:tc>
          <w:tcPr>
            <w:tcW w:w="398" w:type="pct"/>
            <w:shd w:val="clear" w:color="auto" w:fill="537FBD"/>
            <w:vAlign w:val="center"/>
          </w:tcPr>
          <w:p w14:paraId="43975966" w14:textId="620F748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14</w:t>
            </w:r>
          </w:p>
        </w:tc>
        <w:tc>
          <w:tcPr>
            <w:tcW w:w="398" w:type="pct"/>
            <w:shd w:val="clear" w:color="auto" w:fill="537FBD"/>
            <w:vAlign w:val="center"/>
          </w:tcPr>
          <w:p w14:paraId="204D8156" w14:textId="2C9E35A7"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15</w:t>
            </w:r>
          </w:p>
        </w:tc>
        <w:tc>
          <w:tcPr>
            <w:tcW w:w="398" w:type="pct"/>
            <w:shd w:val="clear" w:color="auto" w:fill="537FBD"/>
            <w:vAlign w:val="center"/>
          </w:tcPr>
          <w:p w14:paraId="58678D91" w14:textId="77D18604"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16</w:t>
            </w:r>
          </w:p>
        </w:tc>
        <w:tc>
          <w:tcPr>
            <w:tcW w:w="398" w:type="pct"/>
            <w:shd w:val="clear" w:color="auto" w:fill="537FBD"/>
            <w:vAlign w:val="center"/>
          </w:tcPr>
          <w:p w14:paraId="17AEDEE7" w14:textId="2FE3D94C"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17</w:t>
            </w:r>
          </w:p>
        </w:tc>
        <w:tc>
          <w:tcPr>
            <w:tcW w:w="398" w:type="pct"/>
            <w:shd w:val="clear" w:color="auto" w:fill="537FBD"/>
            <w:vAlign w:val="center"/>
          </w:tcPr>
          <w:p w14:paraId="2AA9F49F" w14:textId="446DB37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18</w:t>
            </w:r>
          </w:p>
        </w:tc>
        <w:tc>
          <w:tcPr>
            <w:tcW w:w="398" w:type="pct"/>
            <w:shd w:val="clear" w:color="auto" w:fill="537FBD"/>
            <w:vAlign w:val="center"/>
          </w:tcPr>
          <w:p w14:paraId="551A5426" w14:textId="23022622"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19</w:t>
            </w:r>
          </w:p>
        </w:tc>
        <w:tc>
          <w:tcPr>
            <w:tcW w:w="396" w:type="pct"/>
            <w:shd w:val="clear" w:color="auto" w:fill="537FBD"/>
            <w:vAlign w:val="center"/>
          </w:tcPr>
          <w:p w14:paraId="6E1B0E38" w14:textId="0609979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20</w:t>
            </w:r>
          </w:p>
        </w:tc>
      </w:tr>
      <w:tr w:rsidR="00933281" w:rsidRPr="00315AF9" w14:paraId="59681ECA" w14:textId="77777777" w:rsidTr="00933281">
        <w:trPr>
          <w:trHeight w:val="216"/>
        </w:trPr>
        <w:tc>
          <w:tcPr>
            <w:tcW w:w="1046" w:type="pct"/>
            <w:shd w:val="clear" w:color="auto" w:fill="537FBD"/>
            <w:noWrap/>
            <w:vAlign w:val="center"/>
            <w:hideMark/>
          </w:tcPr>
          <w:p w14:paraId="7981CA93"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386" w:type="pct"/>
            <w:shd w:val="clear" w:color="auto" w:fill="537FBD"/>
            <w:vAlign w:val="center"/>
          </w:tcPr>
          <w:p w14:paraId="03455DD8" w14:textId="00994B9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137.234.012</w:t>
            </w:r>
          </w:p>
        </w:tc>
        <w:tc>
          <w:tcPr>
            <w:tcW w:w="386" w:type="pct"/>
            <w:shd w:val="clear" w:color="auto" w:fill="537FBD"/>
            <w:vAlign w:val="center"/>
          </w:tcPr>
          <w:p w14:paraId="172DE570" w14:textId="6DAC95C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138.918.292</w:t>
            </w:r>
          </w:p>
        </w:tc>
        <w:tc>
          <w:tcPr>
            <w:tcW w:w="398" w:type="pct"/>
            <w:shd w:val="clear" w:color="auto" w:fill="537FBD"/>
            <w:vAlign w:val="center"/>
          </w:tcPr>
          <w:p w14:paraId="56C7B57B" w14:textId="0CAFE80D"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140.598.812</w:t>
            </w:r>
          </w:p>
        </w:tc>
        <w:tc>
          <w:tcPr>
            <w:tcW w:w="398" w:type="pct"/>
            <w:shd w:val="clear" w:color="auto" w:fill="537FBD"/>
            <w:vAlign w:val="center"/>
          </w:tcPr>
          <w:p w14:paraId="468A1E94" w14:textId="06E05E2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142.279.899</w:t>
            </w:r>
          </w:p>
        </w:tc>
        <w:tc>
          <w:tcPr>
            <w:tcW w:w="398" w:type="pct"/>
            <w:shd w:val="clear" w:color="auto" w:fill="537FBD"/>
            <w:vAlign w:val="center"/>
          </w:tcPr>
          <w:p w14:paraId="3BC3E703" w14:textId="06DC2E6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143.962.680</w:t>
            </w:r>
          </w:p>
        </w:tc>
        <w:tc>
          <w:tcPr>
            <w:tcW w:w="398" w:type="pct"/>
            <w:shd w:val="clear" w:color="auto" w:fill="537FBD"/>
            <w:vAlign w:val="center"/>
          </w:tcPr>
          <w:p w14:paraId="6582305C" w14:textId="77CA9A3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145.644.699</w:t>
            </w:r>
          </w:p>
        </w:tc>
        <w:tc>
          <w:tcPr>
            <w:tcW w:w="398" w:type="pct"/>
            <w:shd w:val="clear" w:color="auto" w:fill="537FBD"/>
            <w:vAlign w:val="center"/>
          </w:tcPr>
          <w:p w14:paraId="4E862432" w14:textId="28CB906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147.326.149</w:t>
            </w:r>
          </w:p>
        </w:tc>
        <w:tc>
          <w:tcPr>
            <w:tcW w:w="398" w:type="pct"/>
            <w:shd w:val="clear" w:color="auto" w:fill="537FBD"/>
            <w:vAlign w:val="center"/>
          </w:tcPr>
          <w:p w14:paraId="0B2765CA" w14:textId="0DF7B94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149.019.877</w:t>
            </w:r>
          </w:p>
        </w:tc>
        <w:tc>
          <w:tcPr>
            <w:tcW w:w="398" w:type="pct"/>
            <w:shd w:val="clear" w:color="auto" w:fill="537FBD"/>
            <w:vAlign w:val="center"/>
          </w:tcPr>
          <w:p w14:paraId="01789EC6" w14:textId="516AA15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150.733.030</w:t>
            </w:r>
          </w:p>
        </w:tc>
        <w:tc>
          <w:tcPr>
            <w:tcW w:w="396" w:type="pct"/>
            <w:shd w:val="clear" w:color="auto" w:fill="537FBD"/>
            <w:vAlign w:val="center"/>
          </w:tcPr>
          <w:p w14:paraId="0B6FC1BD" w14:textId="2CADFA7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152.466.176</w:t>
            </w:r>
          </w:p>
        </w:tc>
      </w:tr>
      <w:tr w:rsidR="00933281" w:rsidRPr="00315AF9" w14:paraId="44D4D91B" w14:textId="77777777" w:rsidTr="00933281">
        <w:trPr>
          <w:trHeight w:val="216"/>
        </w:trPr>
        <w:tc>
          <w:tcPr>
            <w:tcW w:w="1046" w:type="pct"/>
            <w:shd w:val="clear" w:color="000000" w:fill="EBF1DE"/>
            <w:noWrap/>
            <w:vAlign w:val="center"/>
            <w:hideMark/>
          </w:tcPr>
          <w:p w14:paraId="0A721A65"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386" w:type="pct"/>
            <w:shd w:val="clear" w:color="000000" w:fill="EBF1DE"/>
            <w:vAlign w:val="center"/>
          </w:tcPr>
          <w:p w14:paraId="566B38CE" w14:textId="07E00E5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137.234.012</w:t>
            </w:r>
          </w:p>
        </w:tc>
        <w:tc>
          <w:tcPr>
            <w:tcW w:w="386" w:type="pct"/>
            <w:shd w:val="clear" w:color="000000" w:fill="EBF1DE"/>
            <w:vAlign w:val="center"/>
          </w:tcPr>
          <w:p w14:paraId="6A6F25CD" w14:textId="5DEA265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138.918.292</w:t>
            </w:r>
          </w:p>
        </w:tc>
        <w:tc>
          <w:tcPr>
            <w:tcW w:w="398" w:type="pct"/>
            <w:shd w:val="clear" w:color="000000" w:fill="EBF1DE"/>
            <w:vAlign w:val="center"/>
          </w:tcPr>
          <w:p w14:paraId="450A2A0D" w14:textId="4486E14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140.598.812</w:t>
            </w:r>
          </w:p>
        </w:tc>
        <w:tc>
          <w:tcPr>
            <w:tcW w:w="398" w:type="pct"/>
            <w:shd w:val="clear" w:color="000000" w:fill="EBF1DE"/>
            <w:vAlign w:val="center"/>
          </w:tcPr>
          <w:p w14:paraId="31FC02E0" w14:textId="17F2C26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142.279.899</w:t>
            </w:r>
          </w:p>
        </w:tc>
        <w:tc>
          <w:tcPr>
            <w:tcW w:w="398" w:type="pct"/>
            <w:shd w:val="clear" w:color="000000" w:fill="EBF1DE"/>
            <w:vAlign w:val="center"/>
          </w:tcPr>
          <w:p w14:paraId="2C071029" w14:textId="51DDF9F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143.962.680</w:t>
            </w:r>
          </w:p>
        </w:tc>
        <w:tc>
          <w:tcPr>
            <w:tcW w:w="398" w:type="pct"/>
            <w:shd w:val="clear" w:color="000000" w:fill="EBF1DE"/>
            <w:vAlign w:val="center"/>
          </w:tcPr>
          <w:p w14:paraId="2603C4FF" w14:textId="6508A37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145.644.699</w:t>
            </w:r>
          </w:p>
        </w:tc>
        <w:tc>
          <w:tcPr>
            <w:tcW w:w="398" w:type="pct"/>
            <w:shd w:val="clear" w:color="000000" w:fill="EBF1DE"/>
            <w:vAlign w:val="center"/>
          </w:tcPr>
          <w:p w14:paraId="79A924C7" w14:textId="34CC3D1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147.326.149</w:t>
            </w:r>
          </w:p>
        </w:tc>
        <w:tc>
          <w:tcPr>
            <w:tcW w:w="398" w:type="pct"/>
            <w:shd w:val="clear" w:color="000000" w:fill="EBF1DE"/>
            <w:vAlign w:val="center"/>
          </w:tcPr>
          <w:p w14:paraId="68F4E4B2" w14:textId="298DB0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149.019.877</w:t>
            </w:r>
          </w:p>
        </w:tc>
        <w:tc>
          <w:tcPr>
            <w:tcW w:w="398" w:type="pct"/>
            <w:shd w:val="clear" w:color="000000" w:fill="EBF1DE"/>
            <w:vAlign w:val="center"/>
          </w:tcPr>
          <w:p w14:paraId="15F66AFD" w14:textId="11F7D03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150.733.030</w:t>
            </w:r>
          </w:p>
        </w:tc>
        <w:tc>
          <w:tcPr>
            <w:tcW w:w="396" w:type="pct"/>
            <w:shd w:val="clear" w:color="000000" w:fill="EBF1DE"/>
            <w:vAlign w:val="center"/>
          </w:tcPr>
          <w:p w14:paraId="29733C16" w14:textId="37A034A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152.466.176</w:t>
            </w:r>
          </w:p>
        </w:tc>
      </w:tr>
      <w:tr w:rsidR="00933281" w:rsidRPr="00315AF9" w14:paraId="2D3B377C" w14:textId="77777777" w:rsidTr="00933281">
        <w:trPr>
          <w:trHeight w:val="216"/>
        </w:trPr>
        <w:tc>
          <w:tcPr>
            <w:tcW w:w="1046" w:type="pct"/>
            <w:shd w:val="clear" w:color="auto" w:fill="auto"/>
            <w:noWrap/>
            <w:vAlign w:val="center"/>
            <w:hideMark/>
          </w:tcPr>
          <w:p w14:paraId="3499B4B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386" w:type="pct"/>
            <w:vAlign w:val="center"/>
          </w:tcPr>
          <w:p w14:paraId="07B72E32" w14:textId="5968DD3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(7.850.122)</w:t>
            </w:r>
          </w:p>
        </w:tc>
        <w:tc>
          <w:tcPr>
            <w:tcW w:w="386" w:type="pct"/>
            <w:vAlign w:val="center"/>
          </w:tcPr>
          <w:p w14:paraId="1973F9DA" w14:textId="05731A1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(7.963.508)</w:t>
            </w:r>
          </w:p>
        </w:tc>
        <w:tc>
          <w:tcPr>
            <w:tcW w:w="398" w:type="pct"/>
            <w:vAlign w:val="center"/>
          </w:tcPr>
          <w:p w14:paraId="1144D0D4" w14:textId="15CD7B8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(8.080.808)</w:t>
            </w:r>
          </w:p>
        </w:tc>
        <w:tc>
          <w:tcPr>
            <w:tcW w:w="398" w:type="pct"/>
            <w:vAlign w:val="center"/>
          </w:tcPr>
          <w:p w14:paraId="180C0413" w14:textId="7FDAD8D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(8.202.265)</w:t>
            </w:r>
          </w:p>
        </w:tc>
        <w:tc>
          <w:tcPr>
            <w:tcW w:w="398" w:type="pct"/>
            <w:vAlign w:val="center"/>
          </w:tcPr>
          <w:p w14:paraId="20050314" w14:textId="5109EB7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(8.311.809)</w:t>
            </w:r>
          </w:p>
        </w:tc>
        <w:tc>
          <w:tcPr>
            <w:tcW w:w="398" w:type="pct"/>
            <w:vAlign w:val="center"/>
          </w:tcPr>
          <w:p w14:paraId="7B53D640" w14:textId="27BFD59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(8.425.706)</w:t>
            </w:r>
          </w:p>
        </w:tc>
        <w:tc>
          <w:tcPr>
            <w:tcW w:w="398" w:type="pct"/>
            <w:vAlign w:val="center"/>
          </w:tcPr>
          <w:p w14:paraId="5A4F5A19" w14:textId="05C7FCF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(8.543.240)</w:t>
            </w:r>
          </w:p>
        </w:tc>
        <w:tc>
          <w:tcPr>
            <w:tcW w:w="398" w:type="pct"/>
            <w:vAlign w:val="center"/>
          </w:tcPr>
          <w:p w14:paraId="31404CDF" w14:textId="02CBD64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(8.649.635)</w:t>
            </w:r>
          </w:p>
        </w:tc>
        <w:tc>
          <w:tcPr>
            <w:tcW w:w="398" w:type="pct"/>
            <w:vAlign w:val="center"/>
          </w:tcPr>
          <w:p w14:paraId="0AD1CE0C" w14:textId="4D382E7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(8.760.649)</w:t>
            </w:r>
          </w:p>
        </w:tc>
        <w:tc>
          <w:tcPr>
            <w:tcW w:w="396" w:type="pct"/>
            <w:vAlign w:val="center"/>
          </w:tcPr>
          <w:p w14:paraId="2DDA5D54" w14:textId="19BB977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(8.875.034)</w:t>
            </w:r>
          </w:p>
        </w:tc>
      </w:tr>
      <w:tr w:rsidR="00933281" w:rsidRPr="00315AF9" w14:paraId="622D707F" w14:textId="77777777" w:rsidTr="00933281">
        <w:trPr>
          <w:trHeight w:val="216"/>
        </w:trPr>
        <w:tc>
          <w:tcPr>
            <w:tcW w:w="1046" w:type="pct"/>
            <w:shd w:val="clear" w:color="000000" w:fill="EBF1DE"/>
            <w:noWrap/>
            <w:vAlign w:val="center"/>
            <w:hideMark/>
          </w:tcPr>
          <w:p w14:paraId="53CC4CF6"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386" w:type="pct"/>
            <w:shd w:val="clear" w:color="000000" w:fill="EBF1DE"/>
            <w:vAlign w:val="center"/>
          </w:tcPr>
          <w:p w14:paraId="5FB16D0E" w14:textId="76EF91F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129.383.889</w:t>
            </w:r>
          </w:p>
        </w:tc>
        <w:tc>
          <w:tcPr>
            <w:tcW w:w="386" w:type="pct"/>
            <w:shd w:val="clear" w:color="000000" w:fill="EBF1DE"/>
            <w:vAlign w:val="center"/>
          </w:tcPr>
          <w:p w14:paraId="34B19D4F" w14:textId="5B072F2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130.954.785</w:t>
            </w:r>
          </w:p>
        </w:tc>
        <w:tc>
          <w:tcPr>
            <w:tcW w:w="398" w:type="pct"/>
            <w:shd w:val="clear" w:color="000000" w:fill="EBF1DE"/>
            <w:vAlign w:val="center"/>
          </w:tcPr>
          <w:p w14:paraId="1CECB6C5" w14:textId="7617A9B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132.518.003</w:t>
            </w:r>
          </w:p>
        </w:tc>
        <w:tc>
          <w:tcPr>
            <w:tcW w:w="398" w:type="pct"/>
            <w:shd w:val="clear" w:color="000000" w:fill="EBF1DE"/>
            <w:vAlign w:val="center"/>
          </w:tcPr>
          <w:p w14:paraId="402C5997" w14:textId="3D48BA2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134.077.634</w:t>
            </w:r>
          </w:p>
        </w:tc>
        <w:tc>
          <w:tcPr>
            <w:tcW w:w="398" w:type="pct"/>
            <w:shd w:val="clear" w:color="000000" w:fill="EBF1DE"/>
            <w:vAlign w:val="center"/>
          </w:tcPr>
          <w:p w14:paraId="0075CE46" w14:textId="492C1AE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135.650.871</w:t>
            </w:r>
          </w:p>
        </w:tc>
        <w:tc>
          <w:tcPr>
            <w:tcW w:w="398" w:type="pct"/>
            <w:shd w:val="clear" w:color="000000" w:fill="EBF1DE"/>
            <w:vAlign w:val="center"/>
          </w:tcPr>
          <w:p w14:paraId="427713CB" w14:textId="4B2A102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137.218.993</w:t>
            </w:r>
          </w:p>
        </w:tc>
        <w:tc>
          <w:tcPr>
            <w:tcW w:w="398" w:type="pct"/>
            <w:shd w:val="clear" w:color="000000" w:fill="EBF1DE"/>
            <w:vAlign w:val="center"/>
          </w:tcPr>
          <w:p w14:paraId="6D3F2DB5" w14:textId="57F2952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138.782.909</w:t>
            </w:r>
          </w:p>
        </w:tc>
        <w:tc>
          <w:tcPr>
            <w:tcW w:w="398" w:type="pct"/>
            <w:shd w:val="clear" w:color="000000" w:fill="EBF1DE"/>
            <w:vAlign w:val="center"/>
          </w:tcPr>
          <w:p w14:paraId="2BC971B1" w14:textId="75E9F2A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140.370.242</w:t>
            </w:r>
          </w:p>
        </w:tc>
        <w:tc>
          <w:tcPr>
            <w:tcW w:w="398" w:type="pct"/>
            <w:shd w:val="clear" w:color="000000" w:fill="EBF1DE"/>
            <w:vAlign w:val="center"/>
          </w:tcPr>
          <w:p w14:paraId="6A1B4D5E" w14:textId="5D2BB8F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141.972.381</w:t>
            </w:r>
          </w:p>
        </w:tc>
        <w:tc>
          <w:tcPr>
            <w:tcW w:w="396" w:type="pct"/>
            <w:shd w:val="clear" w:color="000000" w:fill="EBF1DE"/>
            <w:vAlign w:val="center"/>
          </w:tcPr>
          <w:p w14:paraId="34740696" w14:textId="4B1CD51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143.591.142</w:t>
            </w:r>
          </w:p>
        </w:tc>
      </w:tr>
      <w:tr w:rsidR="00933281" w:rsidRPr="00315AF9" w14:paraId="6375F21B" w14:textId="77777777" w:rsidTr="00933281">
        <w:trPr>
          <w:trHeight w:val="216"/>
        </w:trPr>
        <w:tc>
          <w:tcPr>
            <w:tcW w:w="1046" w:type="pct"/>
            <w:shd w:val="clear" w:color="auto" w:fill="auto"/>
            <w:noWrap/>
            <w:vAlign w:val="center"/>
            <w:hideMark/>
          </w:tcPr>
          <w:p w14:paraId="0441A756"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386" w:type="pct"/>
            <w:vAlign w:val="center"/>
          </w:tcPr>
          <w:p w14:paraId="65BD30A2" w14:textId="2FC6AC3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(36.325.664)</w:t>
            </w:r>
          </w:p>
        </w:tc>
        <w:tc>
          <w:tcPr>
            <w:tcW w:w="386" w:type="pct"/>
            <w:vAlign w:val="center"/>
          </w:tcPr>
          <w:p w14:paraId="25FF9F01" w14:textId="1555C6B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(36.698.863)</w:t>
            </w:r>
          </w:p>
        </w:tc>
        <w:tc>
          <w:tcPr>
            <w:tcW w:w="398" w:type="pct"/>
            <w:vAlign w:val="center"/>
          </w:tcPr>
          <w:p w14:paraId="5A83AF45" w14:textId="18A04C6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(37.016.534)</w:t>
            </w:r>
          </w:p>
        </w:tc>
        <w:tc>
          <w:tcPr>
            <w:tcW w:w="398" w:type="pct"/>
            <w:vAlign w:val="center"/>
          </w:tcPr>
          <w:p w14:paraId="08E7D5F8" w14:textId="65C0BE8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(37.362.197)</w:t>
            </w:r>
          </w:p>
        </w:tc>
        <w:tc>
          <w:tcPr>
            <w:tcW w:w="398" w:type="pct"/>
            <w:vAlign w:val="center"/>
          </w:tcPr>
          <w:p w14:paraId="41082DC9" w14:textId="679A265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(37.736.754)</w:t>
            </w:r>
          </w:p>
        </w:tc>
        <w:tc>
          <w:tcPr>
            <w:tcW w:w="398" w:type="pct"/>
            <w:vAlign w:val="center"/>
          </w:tcPr>
          <w:p w14:paraId="71D155AD" w14:textId="6EB75C3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(38.055.730)</w:t>
            </w:r>
          </w:p>
        </w:tc>
        <w:tc>
          <w:tcPr>
            <w:tcW w:w="398" w:type="pct"/>
            <w:vAlign w:val="center"/>
          </w:tcPr>
          <w:p w14:paraId="06D0D000" w14:textId="62ACE26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(38.319.295)</w:t>
            </w:r>
          </w:p>
        </w:tc>
        <w:tc>
          <w:tcPr>
            <w:tcW w:w="398" w:type="pct"/>
            <w:vAlign w:val="center"/>
          </w:tcPr>
          <w:p w14:paraId="13C8571C" w14:textId="05EFAC5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(38.697.044)</w:t>
            </w:r>
          </w:p>
        </w:tc>
        <w:tc>
          <w:tcPr>
            <w:tcW w:w="398" w:type="pct"/>
            <w:vAlign w:val="center"/>
          </w:tcPr>
          <w:p w14:paraId="07C28F1D" w14:textId="4703389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(39.022.963)</w:t>
            </w:r>
          </w:p>
        </w:tc>
        <w:tc>
          <w:tcPr>
            <w:tcW w:w="396" w:type="pct"/>
            <w:vAlign w:val="center"/>
          </w:tcPr>
          <w:p w14:paraId="4DF8F904" w14:textId="2B919CF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(39.297.224)</w:t>
            </w:r>
          </w:p>
        </w:tc>
      </w:tr>
      <w:tr w:rsidR="00933281" w:rsidRPr="00315AF9" w14:paraId="2B568760" w14:textId="77777777" w:rsidTr="00933281">
        <w:trPr>
          <w:trHeight w:val="216"/>
        </w:trPr>
        <w:tc>
          <w:tcPr>
            <w:tcW w:w="1046" w:type="pct"/>
            <w:shd w:val="clear" w:color="000000" w:fill="EBF1DE"/>
            <w:noWrap/>
            <w:vAlign w:val="center"/>
            <w:hideMark/>
          </w:tcPr>
          <w:p w14:paraId="3ED5E5FA"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386" w:type="pct"/>
            <w:shd w:val="clear" w:color="000000" w:fill="EBF1DE"/>
            <w:vAlign w:val="center"/>
          </w:tcPr>
          <w:p w14:paraId="2EE47E70" w14:textId="56630F4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93.058.225</w:t>
            </w:r>
          </w:p>
        </w:tc>
        <w:tc>
          <w:tcPr>
            <w:tcW w:w="386" w:type="pct"/>
            <w:shd w:val="clear" w:color="000000" w:fill="EBF1DE"/>
            <w:vAlign w:val="center"/>
          </w:tcPr>
          <w:p w14:paraId="0ED367A1" w14:textId="27FE1A4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94.255.922</w:t>
            </w:r>
          </w:p>
        </w:tc>
        <w:tc>
          <w:tcPr>
            <w:tcW w:w="398" w:type="pct"/>
            <w:shd w:val="clear" w:color="000000" w:fill="EBF1DE"/>
            <w:vAlign w:val="center"/>
          </w:tcPr>
          <w:p w14:paraId="5F3B5644" w14:textId="2AAF322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95.501.469</w:t>
            </w:r>
          </w:p>
        </w:tc>
        <w:tc>
          <w:tcPr>
            <w:tcW w:w="398" w:type="pct"/>
            <w:shd w:val="clear" w:color="000000" w:fill="EBF1DE"/>
            <w:vAlign w:val="center"/>
          </w:tcPr>
          <w:p w14:paraId="02695330" w14:textId="04798EC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96.715.437</w:t>
            </w:r>
          </w:p>
        </w:tc>
        <w:tc>
          <w:tcPr>
            <w:tcW w:w="398" w:type="pct"/>
            <w:shd w:val="clear" w:color="000000" w:fill="EBF1DE"/>
            <w:vAlign w:val="center"/>
          </w:tcPr>
          <w:p w14:paraId="1DA8FBCE" w14:textId="60414D0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97.914.116</w:t>
            </w:r>
          </w:p>
        </w:tc>
        <w:tc>
          <w:tcPr>
            <w:tcW w:w="398" w:type="pct"/>
            <w:shd w:val="clear" w:color="000000" w:fill="EBF1DE"/>
            <w:vAlign w:val="center"/>
          </w:tcPr>
          <w:p w14:paraId="76D0DD7C" w14:textId="54F5FE0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99.163.262</w:t>
            </w:r>
          </w:p>
        </w:tc>
        <w:tc>
          <w:tcPr>
            <w:tcW w:w="398" w:type="pct"/>
            <w:shd w:val="clear" w:color="000000" w:fill="EBF1DE"/>
            <w:vAlign w:val="center"/>
          </w:tcPr>
          <w:p w14:paraId="45CDD21C" w14:textId="7EACE5C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100.463.615</w:t>
            </w:r>
          </w:p>
        </w:tc>
        <w:tc>
          <w:tcPr>
            <w:tcW w:w="398" w:type="pct"/>
            <w:shd w:val="clear" w:color="000000" w:fill="EBF1DE"/>
            <w:vAlign w:val="center"/>
          </w:tcPr>
          <w:p w14:paraId="040263F4" w14:textId="71BE2ED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101.673.197</w:t>
            </w:r>
          </w:p>
        </w:tc>
        <w:tc>
          <w:tcPr>
            <w:tcW w:w="398" w:type="pct"/>
            <w:shd w:val="clear" w:color="000000" w:fill="EBF1DE"/>
            <w:vAlign w:val="center"/>
          </w:tcPr>
          <w:p w14:paraId="6AC12AB4" w14:textId="241630C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102.949.418</w:t>
            </w:r>
          </w:p>
        </w:tc>
        <w:tc>
          <w:tcPr>
            <w:tcW w:w="396" w:type="pct"/>
            <w:shd w:val="clear" w:color="000000" w:fill="EBF1DE"/>
            <w:vAlign w:val="center"/>
          </w:tcPr>
          <w:p w14:paraId="0F903BE5" w14:textId="2B25A32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104.293.918</w:t>
            </w:r>
          </w:p>
        </w:tc>
      </w:tr>
      <w:tr w:rsidR="00933281" w:rsidRPr="00315AF9" w14:paraId="50D9D4D6" w14:textId="77777777" w:rsidTr="00933281">
        <w:trPr>
          <w:trHeight w:val="216"/>
        </w:trPr>
        <w:tc>
          <w:tcPr>
            <w:tcW w:w="1046" w:type="pct"/>
            <w:shd w:val="clear" w:color="auto" w:fill="auto"/>
            <w:noWrap/>
            <w:vAlign w:val="center"/>
            <w:hideMark/>
          </w:tcPr>
          <w:p w14:paraId="319436C8"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386" w:type="pct"/>
            <w:vAlign w:val="center"/>
          </w:tcPr>
          <w:p w14:paraId="1E066662" w14:textId="7049DA1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(5.905.724)</w:t>
            </w:r>
          </w:p>
        </w:tc>
        <w:tc>
          <w:tcPr>
            <w:tcW w:w="386" w:type="pct"/>
            <w:vAlign w:val="center"/>
          </w:tcPr>
          <w:p w14:paraId="76927B44" w14:textId="5BDB6AB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(5.976.085)</w:t>
            </w:r>
          </w:p>
        </w:tc>
        <w:tc>
          <w:tcPr>
            <w:tcW w:w="398" w:type="pct"/>
            <w:vAlign w:val="center"/>
          </w:tcPr>
          <w:p w14:paraId="6C8FCC59" w14:textId="3DB10E9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(6.046.253)</w:t>
            </w:r>
          </w:p>
        </w:tc>
        <w:tc>
          <w:tcPr>
            <w:tcW w:w="398" w:type="pct"/>
            <w:vAlign w:val="center"/>
          </w:tcPr>
          <w:p w14:paraId="639F5ADB" w14:textId="3D7EF75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(6.116.457)</w:t>
            </w:r>
          </w:p>
        </w:tc>
        <w:tc>
          <w:tcPr>
            <w:tcW w:w="398" w:type="pct"/>
            <w:vAlign w:val="center"/>
          </w:tcPr>
          <w:p w14:paraId="736D6C61" w14:textId="02D02F9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(6.186.746)</w:t>
            </w:r>
          </w:p>
        </w:tc>
        <w:tc>
          <w:tcPr>
            <w:tcW w:w="398" w:type="pct"/>
            <w:vAlign w:val="center"/>
          </w:tcPr>
          <w:p w14:paraId="47E3C9DC" w14:textId="4F781E8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(6.256.990)</w:t>
            </w:r>
          </w:p>
        </w:tc>
        <w:tc>
          <w:tcPr>
            <w:tcW w:w="398" w:type="pct"/>
            <w:vAlign w:val="center"/>
          </w:tcPr>
          <w:p w14:paraId="08C3EA3F" w14:textId="2ADB06D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(6.327.212)</w:t>
            </w:r>
          </w:p>
        </w:tc>
        <w:tc>
          <w:tcPr>
            <w:tcW w:w="398" w:type="pct"/>
            <w:vAlign w:val="center"/>
          </w:tcPr>
          <w:p w14:paraId="5EFE26E3" w14:textId="12DA4D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(6.398.000)</w:t>
            </w:r>
          </w:p>
        </w:tc>
        <w:tc>
          <w:tcPr>
            <w:tcW w:w="398" w:type="pct"/>
            <w:vAlign w:val="center"/>
          </w:tcPr>
          <w:p w14:paraId="5726AE8D" w14:textId="7183DB2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(6.469.626)</w:t>
            </w:r>
          </w:p>
        </w:tc>
        <w:tc>
          <w:tcPr>
            <w:tcW w:w="396" w:type="pct"/>
            <w:vAlign w:val="center"/>
          </w:tcPr>
          <w:p w14:paraId="02033A22" w14:textId="0AA0F86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(6.542.091)</w:t>
            </w:r>
          </w:p>
        </w:tc>
      </w:tr>
      <w:tr w:rsidR="00933281" w:rsidRPr="00315AF9" w14:paraId="7EB0A5A0" w14:textId="77777777" w:rsidTr="00933281">
        <w:trPr>
          <w:trHeight w:val="216"/>
        </w:trPr>
        <w:tc>
          <w:tcPr>
            <w:tcW w:w="1046" w:type="pct"/>
            <w:shd w:val="clear" w:color="000000" w:fill="EBF1DE"/>
            <w:noWrap/>
            <w:vAlign w:val="center"/>
            <w:hideMark/>
          </w:tcPr>
          <w:p w14:paraId="4FC6EF35"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386" w:type="pct"/>
            <w:shd w:val="clear" w:color="000000" w:fill="EBF1DE"/>
            <w:vAlign w:val="center"/>
          </w:tcPr>
          <w:p w14:paraId="1DD3B074" w14:textId="5E54D6A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87.152.501</w:t>
            </w:r>
          </w:p>
        </w:tc>
        <w:tc>
          <w:tcPr>
            <w:tcW w:w="386" w:type="pct"/>
            <w:shd w:val="clear" w:color="000000" w:fill="EBF1DE"/>
            <w:vAlign w:val="center"/>
          </w:tcPr>
          <w:p w14:paraId="5D2510B4" w14:textId="7B50FB9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88.279.836</w:t>
            </w:r>
          </w:p>
        </w:tc>
        <w:tc>
          <w:tcPr>
            <w:tcW w:w="398" w:type="pct"/>
            <w:shd w:val="clear" w:color="000000" w:fill="EBF1DE"/>
            <w:vAlign w:val="center"/>
          </w:tcPr>
          <w:p w14:paraId="71FEBCED" w14:textId="300D3CF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89.455.216</w:t>
            </w:r>
          </w:p>
        </w:tc>
        <w:tc>
          <w:tcPr>
            <w:tcW w:w="398" w:type="pct"/>
            <w:shd w:val="clear" w:color="000000" w:fill="EBF1DE"/>
            <w:vAlign w:val="center"/>
          </w:tcPr>
          <w:p w14:paraId="54A2D3BF" w14:textId="14092F2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90.598.981</w:t>
            </w:r>
          </w:p>
        </w:tc>
        <w:tc>
          <w:tcPr>
            <w:tcW w:w="398" w:type="pct"/>
            <w:shd w:val="clear" w:color="000000" w:fill="EBF1DE"/>
            <w:vAlign w:val="center"/>
          </w:tcPr>
          <w:p w14:paraId="05A225C6" w14:textId="61E6A9A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91.727.371</w:t>
            </w:r>
          </w:p>
        </w:tc>
        <w:tc>
          <w:tcPr>
            <w:tcW w:w="398" w:type="pct"/>
            <w:shd w:val="clear" w:color="000000" w:fill="EBF1DE"/>
            <w:vAlign w:val="center"/>
          </w:tcPr>
          <w:p w14:paraId="388FD92C" w14:textId="4904BF0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92.906.273</w:t>
            </w:r>
          </w:p>
        </w:tc>
        <w:tc>
          <w:tcPr>
            <w:tcW w:w="398" w:type="pct"/>
            <w:shd w:val="clear" w:color="000000" w:fill="EBF1DE"/>
            <w:vAlign w:val="center"/>
          </w:tcPr>
          <w:p w14:paraId="018B4853" w14:textId="6656CA7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94.136.402</w:t>
            </w:r>
          </w:p>
        </w:tc>
        <w:tc>
          <w:tcPr>
            <w:tcW w:w="398" w:type="pct"/>
            <w:shd w:val="clear" w:color="000000" w:fill="EBF1DE"/>
            <w:vAlign w:val="center"/>
          </w:tcPr>
          <w:p w14:paraId="57625BBD" w14:textId="4EC520E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95.275.197</w:t>
            </w:r>
          </w:p>
        </w:tc>
        <w:tc>
          <w:tcPr>
            <w:tcW w:w="398" w:type="pct"/>
            <w:shd w:val="clear" w:color="000000" w:fill="EBF1DE"/>
            <w:vAlign w:val="center"/>
          </w:tcPr>
          <w:p w14:paraId="7366355A" w14:textId="72B058E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96.479.791</w:t>
            </w:r>
          </w:p>
        </w:tc>
        <w:tc>
          <w:tcPr>
            <w:tcW w:w="396" w:type="pct"/>
            <w:shd w:val="clear" w:color="000000" w:fill="EBF1DE"/>
            <w:vAlign w:val="center"/>
          </w:tcPr>
          <w:p w14:paraId="3319C53E" w14:textId="503EFC9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97.751.827</w:t>
            </w:r>
          </w:p>
        </w:tc>
      </w:tr>
      <w:tr w:rsidR="00933281" w:rsidRPr="00315AF9" w14:paraId="1D73DAB0" w14:textId="77777777" w:rsidTr="00933281">
        <w:trPr>
          <w:trHeight w:val="216"/>
        </w:trPr>
        <w:tc>
          <w:tcPr>
            <w:tcW w:w="1046" w:type="pct"/>
            <w:shd w:val="clear" w:color="auto" w:fill="auto"/>
            <w:noWrap/>
            <w:vAlign w:val="center"/>
            <w:hideMark/>
          </w:tcPr>
          <w:p w14:paraId="59CEDD9D"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386" w:type="pct"/>
            <w:vAlign w:val="center"/>
          </w:tcPr>
          <w:p w14:paraId="7018BEDA" w14:textId="5A3505F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(19.479.465)</w:t>
            </w:r>
          </w:p>
        </w:tc>
        <w:tc>
          <w:tcPr>
            <w:tcW w:w="386" w:type="pct"/>
            <w:vAlign w:val="center"/>
          </w:tcPr>
          <w:p w14:paraId="005EA3D7" w14:textId="3BB87A9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(19.803.457)</w:t>
            </w:r>
          </w:p>
        </w:tc>
        <w:tc>
          <w:tcPr>
            <w:tcW w:w="398" w:type="pct"/>
            <w:vAlign w:val="center"/>
          </w:tcPr>
          <w:p w14:paraId="49C01F49" w14:textId="3E5CB6D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(20.140.642)</w:t>
            </w:r>
          </w:p>
        </w:tc>
        <w:tc>
          <w:tcPr>
            <w:tcW w:w="398" w:type="pct"/>
            <w:vAlign w:val="center"/>
          </w:tcPr>
          <w:p w14:paraId="6A7D057E" w14:textId="71500CF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(20.463.313)</w:t>
            </w:r>
          </w:p>
        </w:tc>
        <w:tc>
          <w:tcPr>
            <w:tcW w:w="398" w:type="pct"/>
            <w:vAlign w:val="center"/>
          </w:tcPr>
          <w:p w14:paraId="5948900F" w14:textId="0DA033B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(20.774.545)</w:t>
            </w:r>
          </w:p>
        </w:tc>
        <w:tc>
          <w:tcPr>
            <w:tcW w:w="398" w:type="pct"/>
            <w:vAlign w:val="center"/>
          </w:tcPr>
          <w:p w14:paraId="4FCB6EC2" w14:textId="613B411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(21.100.325)</w:t>
            </w:r>
          </w:p>
        </w:tc>
        <w:tc>
          <w:tcPr>
            <w:tcW w:w="398" w:type="pct"/>
            <w:vAlign w:val="center"/>
          </w:tcPr>
          <w:p w14:paraId="4A64E41D" w14:textId="54A4990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(21.438.252)</w:t>
            </w:r>
          </w:p>
        </w:tc>
        <w:tc>
          <w:tcPr>
            <w:tcW w:w="398" w:type="pct"/>
            <w:vAlign w:val="center"/>
          </w:tcPr>
          <w:p w14:paraId="1B900BFF" w14:textId="4A6D6D3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(21.738.612)</w:t>
            </w:r>
          </w:p>
        </w:tc>
        <w:tc>
          <w:tcPr>
            <w:tcW w:w="398" w:type="pct"/>
            <w:vAlign w:val="center"/>
          </w:tcPr>
          <w:p w14:paraId="0028F8DA" w14:textId="468B59D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(22.053.745)</w:t>
            </w:r>
          </w:p>
        </w:tc>
        <w:tc>
          <w:tcPr>
            <w:tcW w:w="396" w:type="pct"/>
            <w:vAlign w:val="center"/>
          </w:tcPr>
          <w:p w14:paraId="3EDF740D" w14:textId="60634E4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(22.379.479)</w:t>
            </w:r>
          </w:p>
        </w:tc>
      </w:tr>
      <w:tr w:rsidR="00933281" w:rsidRPr="00315AF9" w14:paraId="7FC8A875" w14:textId="77777777" w:rsidTr="00933281">
        <w:trPr>
          <w:trHeight w:val="216"/>
        </w:trPr>
        <w:tc>
          <w:tcPr>
            <w:tcW w:w="1046" w:type="pct"/>
            <w:shd w:val="clear" w:color="000000" w:fill="EBF1DE"/>
            <w:noWrap/>
            <w:vAlign w:val="center"/>
            <w:hideMark/>
          </w:tcPr>
          <w:p w14:paraId="00994A23"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386" w:type="pct"/>
            <w:shd w:val="clear" w:color="000000" w:fill="EBF1DE"/>
            <w:vAlign w:val="center"/>
          </w:tcPr>
          <w:p w14:paraId="13BDDD09" w14:textId="2E7F561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67.673.037</w:t>
            </w:r>
          </w:p>
        </w:tc>
        <w:tc>
          <w:tcPr>
            <w:tcW w:w="386" w:type="pct"/>
            <w:shd w:val="clear" w:color="000000" w:fill="EBF1DE"/>
            <w:vAlign w:val="center"/>
          </w:tcPr>
          <w:p w14:paraId="75D55E36" w14:textId="2246576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68.476.379</w:t>
            </w:r>
          </w:p>
        </w:tc>
        <w:tc>
          <w:tcPr>
            <w:tcW w:w="398" w:type="pct"/>
            <w:shd w:val="clear" w:color="000000" w:fill="EBF1DE"/>
            <w:vAlign w:val="center"/>
          </w:tcPr>
          <w:p w14:paraId="158C2EF3" w14:textId="52D7396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69.314.574</w:t>
            </w:r>
          </w:p>
        </w:tc>
        <w:tc>
          <w:tcPr>
            <w:tcW w:w="398" w:type="pct"/>
            <w:shd w:val="clear" w:color="000000" w:fill="EBF1DE"/>
            <w:vAlign w:val="center"/>
          </w:tcPr>
          <w:p w14:paraId="3DF1DCBF" w14:textId="361D68F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70.135.668</w:t>
            </w:r>
          </w:p>
        </w:tc>
        <w:tc>
          <w:tcPr>
            <w:tcW w:w="398" w:type="pct"/>
            <w:shd w:val="clear" w:color="000000" w:fill="EBF1DE"/>
            <w:vAlign w:val="center"/>
          </w:tcPr>
          <w:p w14:paraId="02AE5545" w14:textId="272A319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70.952.826</w:t>
            </w:r>
          </w:p>
        </w:tc>
        <w:tc>
          <w:tcPr>
            <w:tcW w:w="398" w:type="pct"/>
            <w:shd w:val="clear" w:color="000000" w:fill="EBF1DE"/>
            <w:vAlign w:val="center"/>
          </w:tcPr>
          <w:p w14:paraId="7509EF49" w14:textId="0BFBED6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71.805.948</w:t>
            </w:r>
          </w:p>
        </w:tc>
        <w:tc>
          <w:tcPr>
            <w:tcW w:w="398" w:type="pct"/>
            <w:shd w:val="clear" w:color="000000" w:fill="EBF1DE"/>
            <w:vAlign w:val="center"/>
          </w:tcPr>
          <w:p w14:paraId="192DBEB5" w14:textId="495F1F7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72.698.150</w:t>
            </w:r>
          </w:p>
        </w:tc>
        <w:tc>
          <w:tcPr>
            <w:tcW w:w="398" w:type="pct"/>
            <w:shd w:val="clear" w:color="000000" w:fill="EBF1DE"/>
            <w:vAlign w:val="center"/>
          </w:tcPr>
          <w:p w14:paraId="0AF9E1A0" w14:textId="20C92CA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73.536.585</w:t>
            </w:r>
          </w:p>
        </w:tc>
        <w:tc>
          <w:tcPr>
            <w:tcW w:w="398" w:type="pct"/>
            <w:shd w:val="clear" w:color="000000" w:fill="EBF1DE"/>
            <w:vAlign w:val="center"/>
          </w:tcPr>
          <w:p w14:paraId="2F516F9F" w14:textId="4EB506C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74.426.046</w:t>
            </w:r>
          </w:p>
        </w:tc>
        <w:tc>
          <w:tcPr>
            <w:tcW w:w="396" w:type="pct"/>
            <w:shd w:val="clear" w:color="000000" w:fill="EBF1DE"/>
            <w:vAlign w:val="center"/>
          </w:tcPr>
          <w:p w14:paraId="6233FEF3" w14:textId="2C8FBE7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75.372.348</w:t>
            </w:r>
          </w:p>
        </w:tc>
      </w:tr>
      <w:tr w:rsidR="00933281" w:rsidRPr="00315AF9" w14:paraId="68E8E6EA" w14:textId="77777777" w:rsidTr="00933281">
        <w:trPr>
          <w:trHeight w:val="216"/>
        </w:trPr>
        <w:tc>
          <w:tcPr>
            <w:tcW w:w="1046" w:type="pct"/>
            <w:shd w:val="clear" w:color="auto" w:fill="auto"/>
            <w:noWrap/>
            <w:vAlign w:val="center"/>
            <w:hideMark/>
          </w:tcPr>
          <w:p w14:paraId="4FF39E31"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386" w:type="pct"/>
            <w:vAlign w:val="center"/>
          </w:tcPr>
          <w:p w14:paraId="5008AA39" w14:textId="554D8F9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(66.336)</w:t>
            </w:r>
          </w:p>
        </w:tc>
        <w:tc>
          <w:tcPr>
            <w:tcW w:w="386" w:type="pct"/>
            <w:vAlign w:val="center"/>
          </w:tcPr>
          <w:p w14:paraId="7777202D" w14:textId="28379BF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(66.945)</w:t>
            </w:r>
          </w:p>
        </w:tc>
        <w:tc>
          <w:tcPr>
            <w:tcW w:w="398" w:type="pct"/>
            <w:vAlign w:val="center"/>
          </w:tcPr>
          <w:p w14:paraId="301A4586" w14:textId="508F28C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(69.850)</w:t>
            </w:r>
          </w:p>
        </w:tc>
        <w:tc>
          <w:tcPr>
            <w:tcW w:w="398" w:type="pct"/>
            <w:vAlign w:val="center"/>
          </w:tcPr>
          <w:p w14:paraId="7AEA0429" w14:textId="17ACD22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(68.424)</w:t>
            </w:r>
          </w:p>
        </w:tc>
        <w:tc>
          <w:tcPr>
            <w:tcW w:w="398" w:type="pct"/>
            <w:vAlign w:val="center"/>
          </w:tcPr>
          <w:p w14:paraId="7EAE9AF7" w14:textId="20F0C9C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(68.097)</w:t>
            </w:r>
          </w:p>
        </w:tc>
        <w:tc>
          <w:tcPr>
            <w:tcW w:w="398" w:type="pct"/>
            <w:vAlign w:val="center"/>
          </w:tcPr>
          <w:p w14:paraId="0B7C0286" w14:textId="6514D37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(71.093)</w:t>
            </w:r>
          </w:p>
        </w:tc>
        <w:tc>
          <w:tcPr>
            <w:tcW w:w="398" w:type="pct"/>
            <w:vAlign w:val="center"/>
          </w:tcPr>
          <w:p w14:paraId="2F798DD8" w14:textId="3C6154A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(74.350)</w:t>
            </w:r>
          </w:p>
        </w:tc>
        <w:tc>
          <w:tcPr>
            <w:tcW w:w="398" w:type="pct"/>
            <w:vAlign w:val="center"/>
          </w:tcPr>
          <w:p w14:paraId="65437607" w14:textId="0B546A1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(69.870)</w:t>
            </w:r>
          </w:p>
        </w:tc>
        <w:tc>
          <w:tcPr>
            <w:tcW w:w="398" w:type="pct"/>
            <w:vAlign w:val="center"/>
          </w:tcPr>
          <w:p w14:paraId="6813CD39" w14:textId="032257D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(74.122)</w:t>
            </w:r>
          </w:p>
        </w:tc>
        <w:tc>
          <w:tcPr>
            <w:tcW w:w="396" w:type="pct"/>
            <w:vAlign w:val="center"/>
          </w:tcPr>
          <w:p w14:paraId="5AB4E603" w14:textId="7860EA1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(78.858)</w:t>
            </w:r>
          </w:p>
        </w:tc>
      </w:tr>
      <w:tr w:rsidR="00933281" w:rsidRPr="00315AF9" w14:paraId="295ECCD5" w14:textId="77777777" w:rsidTr="00933281">
        <w:trPr>
          <w:trHeight w:val="216"/>
        </w:trPr>
        <w:tc>
          <w:tcPr>
            <w:tcW w:w="1046" w:type="pct"/>
            <w:shd w:val="clear" w:color="auto" w:fill="auto"/>
            <w:noWrap/>
            <w:vAlign w:val="center"/>
            <w:hideMark/>
          </w:tcPr>
          <w:p w14:paraId="49EF9971"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386" w:type="pct"/>
            <w:vAlign w:val="center"/>
          </w:tcPr>
          <w:p w14:paraId="07DE5640" w14:textId="099EEFB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(5.969.544)</w:t>
            </w:r>
          </w:p>
        </w:tc>
        <w:tc>
          <w:tcPr>
            <w:tcW w:w="386" w:type="pct"/>
            <w:vAlign w:val="center"/>
          </w:tcPr>
          <w:p w14:paraId="779F92B0" w14:textId="37E29D9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(3.313.919)</w:t>
            </w:r>
          </w:p>
        </w:tc>
        <w:tc>
          <w:tcPr>
            <w:tcW w:w="398" w:type="pct"/>
            <w:vAlign w:val="center"/>
          </w:tcPr>
          <w:p w14:paraId="3FCB680B" w14:textId="20AC12A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(3.305.862)</w:t>
            </w:r>
          </w:p>
        </w:tc>
        <w:tc>
          <w:tcPr>
            <w:tcW w:w="398" w:type="pct"/>
            <w:vAlign w:val="center"/>
          </w:tcPr>
          <w:p w14:paraId="79633C71" w14:textId="112E118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(3.310.456)</w:t>
            </w:r>
          </w:p>
        </w:tc>
        <w:tc>
          <w:tcPr>
            <w:tcW w:w="398" w:type="pct"/>
            <w:vAlign w:val="center"/>
          </w:tcPr>
          <w:p w14:paraId="6F12C212" w14:textId="0C3CBFC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(3.408.046)</w:t>
            </w:r>
          </w:p>
        </w:tc>
        <w:tc>
          <w:tcPr>
            <w:tcW w:w="398" w:type="pct"/>
            <w:vAlign w:val="center"/>
          </w:tcPr>
          <w:p w14:paraId="3DAC12AB" w14:textId="4F0A073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(3.310.863)</w:t>
            </w:r>
          </w:p>
        </w:tc>
        <w:tc>
          <w:tcPr>
            <w:tcW w:w="398" w:type="pct"/>
            <w:vAlign w:val="center"/>
          </w:tcPr>
          <w:p w14:paraId="0D54F3C7" w14:textId="37857FF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(3.307.168)</w:t>
            </w:r>
          </w:p>
        </w:tc>
        <w:tc>
          <w:tcPr>
            <w:tcW w:w="398" w:type="pct"/>
            <w:vAlign w:val="center"/>
          </w:tcPr>
          <w:p w14:paraId="0F18E1FA" w14:textId="6769073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(3.319.996)</w:t>
            </w:r>
          </w:p>
        </w:tc>
        <w:tc>
          <w:tcPr>
            <w:tcW w:w="398" w:type="pct"/>
            <w:vAlign w:val="center"/>
          </w:tcPr>
          <w:p w14:paraId="48A1EEA4" w14:textId="39B3462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(3.332.776)</w:t>
            </w:r>
          </w:p>
        </w:tc>
        <w:tc>
          <w:tcPr>
            <w:tcW w:w="396" w:type="pct"/>
            <w:vAlign w:val="center"/>
          </w:tcPr>
          <w:p w14:paraId="074CD39C" w14:textId="0A828D6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(3.453.956)</w:t>
            </w:r>
          </w:p>
        </w:tc>
      </w:tr>
      <w:tr w:rsidR="00933281" w:rsidRPr="00315AF9" w14:paraId="09191A7D" w14:textId="77777777" w:rsidTr="00933281">
        <w:trPr>
          <w:trHeight w:val="216"/>
        </w:trPr>
        <w:tc>
          <w:tcPr>
            <w:tcW w:w="1046" w:type="pct"/>
            <w:shd w:val="clear" w:color="auto" w:fill="auto"/>
            <w:noWrap/>
            <w:vAlign w:val="center"/>
            <w:hideMark/>
          </w:tcPr>
          <w:p w14:paraId="34E4D3F5"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386" w:type="pct"/>
            <w:vAlign w:val="center"/>
          </w:tcPr>
          <w:p w14:paraId="49A429E8" w14:textId="5674894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6" w:type="pct"/>
            <w:vAlign w:val="center"/>
          </w:tcPr>
          <w:p w14:paraId="39E88332" w14:textId="2CAA727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27FDEDCE" w14:textId="575D7E9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5398CD1A" w14:textId="7AD4766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28015369" w14:textId="1A11736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55E9AB60" w14:textId="267DEA6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00605F9D" w14:textId="033B470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0C40C66E" w14:textId="22D77AA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2C092CE0" w14:textId="17F17D5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770B5718" w14:textId="18AD46B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315AF9" w14:paraId="42AB23E4" w14:textId="77777777" w:rsidTr="00933281">
        <w:trPr>
          <w:trHeight w:val="216"/>
        </w:trPr>
        <w:tc>
          <w:tcPr>
            <w:tcW w:w="1046" w:type="pct"/>
            <w:shd w:val="clear" w:color="auto" w:fill="537FBD"/>
            <w:noWrap/>
            <w:vAlign w:val="center"/>
            <w:hideMark/>
          </w:tcPr>
          <w:p w14:paraId="2319D25A"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386" w:type="pct"/>
            <w:shd w:val="clear" w:color="auto" w:fill="537FBD"/>
            <w:vAlign w:val="center"/>
          </w:tcPr>
          <w:p w14:paraId="30A78F3A" w14:textId="1E50DB6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61.637.156</w:t>
            </w:r>
          </w:p>
        </w:tc>
        <w:tc>
          <w:tcPr>
            <w:tcW w:w="386" w:type="pct"/>
            <w:shd w:val="clear" w:color="auto" w:fill="537FBD"/>
            <w:vAlign w:val="center"/>
          </w:tcPr>
          <w:p w14:paraId="272E7751" w14:textId="175663C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65.095.516</w:t>
            </w:r>
          </w:p>
        </w:tc>
        <w:tc>
          <w:tcPr>
            <w:tcW w:w="398" w:type="pct"/>
            <w:shd w:val="clear" w:color="auto" w:fill="537FBD"/>
            <w:vAlign w:val="center"/>
          </w:tcPr>
          <w:p w14:paraId="3CA430B3" w14:textId="5441FD0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65.938.863</w:t>
            </w:r>
          </w:p>
        </w:tc>
        <w:tc>
          <w:tcPr>
            <w:tcW w:w="398" w:type="pct"/>
            <w:shd w:val="clear" w:color="auto" w:fill="537FBD"/>
            <w:vAlign w:val="center"/>
          </w:tcPr>
          <w:p w14:paraId="01ED0771" w14:textId="31DC3C6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66.756.788</w:t>
            </w:r>
          </w:p>
        </w:tc>
        <w:tc>
          <w:tcPr>
            <w:tcW w:w="398" w:type="pct"/>
            <w:shd w:val="clear" w:color="auto" w:fill="537FBD"/>
            <w:vAlign w:val="center"/>
          </w:tcPr>
          <w:p w14:paraId="7D43274E" w14:textId="7CC56FD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67.476.684</w:t>
            </w:r>
          </w:p>
        </w:tc>
        <w:tc>
          <w:tcPr>
            <w:tcW w:w="398" w:type="pct"/>
            <w:shd w:val="clear" w:color="auto" w:fill="537FBD"/>
            <w:vAlign w:val="center"/>
          </w:tcPr>
          <w:p w14:paraId="1447D074" w14:textId="46808C20"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68.423.991</w:t>
            </w:r>
          </w:p>
        </w:tc>
        <w:tc>
          <w:tcPr>
            <w:tcW w:w="398" w:type="pct"/>
            <w:shd w:val="clear" w:color="auto" w:fill="537FBD"/>
            <w:vAlign w:val="center"/>
          </w:tcPr>
          <w:p w14:paraId="2214B8F3" w14:textId="43193D6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69.316.632</w:t>
            </w:r>
          </w:p>
        </w:tc>
        <w:tc>
          <w:tcPr>
            <w:tcW w:w="398" w:type="pct"/>
            <w:shd w:val="clear" w:color="auto" w:fill="537FBD"/>
            <w:vAlign w:val="center"/>
          </w:tcPr>
          <w:p w14:paraId="10080EB5" w14:textId="596C02F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70.146.720</w:t>
            </w:r>
          </w:p>
        </w:tc>
        <w:tc>
          <w:tcPr>
            <w:tcW w:w="398" w:type="pct"/>
            <w:shd w:val="clear" w:color="auto" w:fill="537FBD"/>
            <w:vAlign w:val="center"/>
          </w:tcPr>
          <w:p w14:paraId="2028F3B9" w14:textId="69B3B79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71.019.149</w:t>
            </w:r>
          </w:p>
        </w:tc>
        <w:tc>
          <w:tcPr>
            <w:tcW w:w="396" w:type="pct"/>
            <w:shd w:val="clear" w:color="auto" w:fill="537FBD"/>
            <w:vAlign w:val="center"/>
          </w:tcPr>
          <w:p w14:paraId="5E1ABC00" w14:textId="04DA735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71.839.533</w:t>
            </w:r>
          </w:p>
        </w:tc>
      </w:tr>
    </w:tbl>
    <w:p w14:paraId="66604F59" w14:textId="16BC3D9E" w:rsidR="00580BB8" w:rsidRDefault="00580BB8" w:rsidP="00314D2F">
      <w:pPr>
        <w:rPr>
          <w:rFonts w:ascii="Calibri" w:hAnsi="Calibri" w:cs="Calibri"/>
        </w:rPr>
      </w:pPr>
    </w:p>
    <w:p w14:paraId="4E9490B1" w14:textId="77777777" w:rsidR="00580BB8" w:rsidRDefault="00580BB8">
      <w:pPr>
        <w:widowControl/>
        <w:autoSpaceDE/>
        <w:autoSpaceDN/>
        <w:spacing w:after="160" w:line="259" w:lineRule="auto"/>
        <w:rPr>
          <w:rFonts w:ascii="Calibri" w:hAnsi="Calibri" w:cs="Calibri"/>
        </w:rPr>
      </w:pPr>
      <w:r>
        <w:rPr>
          <w:rFonts w:ascii="Calibri" w:hAnsi="Calibri" w:cs="Calibri"/>
        </w:rPr>
        <w:br w:type="page"/>
      </w:r>
    </w:p>
    <w:tbl>
      <w:tblPr>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3"/>
        <w:gridCol w:w="1102"/>
        <w:gridCol w:w="1102"/>
        <w:gridCol w:w="1134"/>
        <w:gridCol w:w="1134"/>
        <w:gridCol w:w="1134"/>
        <w:gridCol w:w="1134"/>
        <w:gridCol w:w="1135"/>
        <w:gridCol w:w="1135"/>
        <w:gridCol w:w="1135"/>
        <w:gridCol w:w="1129"/>
      </w:tblGrid>
      <w:tr w:rsidR="00580BB8" w:rsidRPr="00315AF9" w14:paraId="42732A13" w14:textId="77777777" w:rsidTr="00933281">
        <w:trPr>
          <w:trHeight w:val="216"/>
        </w:trPr>
        <w:tc>
          <w:tcPr>
            <w:tcW w:w="1046" w:type="pct"/>
            <w:shd w:val="clear" w:color="auto" w:fill="537FBD"/>
            <w:noWrap/>
            <w:vAlign w:val="center"/>
          </w:tcPr>
          <w:p w14:paraId="73BAB584"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386" w:type="pct"/>
            <w:shd w:val="clear" w:color="auto" w:fill="537FBD"/>
            <w:vAlign w:val="center"/>
          </w:tcPr>
          <w:p w14:paraId="5CD26F4E" w14:textId="2550B49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21</w:t>
            </w:r>
          </w:p>
        </w:tc>
        <w:tc>
          <w:tcPr>
            <w:tcW w:w="386" w:type="pct"/>
            <w:shd w:val="clear" w:color="auto" w:fill="537FBD"/>
            <w:vAlign w:val="center"/>
          </w:tcPr>
          <w:p w14:paraId="1004E1F9" w14:textId="4ECB6B54"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22</w:t>
            </w:r>
          </w:p>
        </w:tc>
        <w:tc>
          <w:tcPr>
            <w:tcW w:w="398" w:type="pct"/>
            <w:shd w:val="clear" w:color="auto" w:fill="537FBD"/>
            <w:vAlign w:val="center"/>
          </w:tcPr>
          <w:p w14:paraId="265DD0BF" w14:textId="1AC80692"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23</w:t>
            </w:r>
          </w:p>
        </w:tc>
        <w:tc>
          <w:tcPr>
            <w:tcW w:w="398" w:type="pct"/>
            <w:shd w:val="clear" w:color="auto" w:fill="537FBD"/>
            <w:vAlign w:val="center"/>
          </w:tcPr>
          <w:p w14:paraId="781DE735" w14:textId="4645921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24</w:t>
            </w:r>
          </w:p>
        </w:tc>
        <w:tc>
          <w:tcPr>
            <w:tcW w:w="398" w:type="pct"/>
            <w:shd w:val="clear" w:color="auto" w:fill="537FBD"/>
            <w:vAlign w:val="center"/>
          </w:tcPr>
          <w:p w14:paraId="2E3BC275" w14:textId="39F7EA9D"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25</w:t>
            </w:r>
          </w:p>
        </w:tc>
        <w:tc>
          <w:tcPr>
            <w:tcW w:w="398" w:type="pct"/>
            <w:shd w:val="clear" w:color="auto" w:fill="537FBD"/>
            <w:vAlign w:val="center"/>
          </w:tcPr>
          <w:p w14:paraId="459FD30D" w14:textId="7C5C1C1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26</w:t>
            </w:r>
          </w:p>
        </w:tc>
        <w:tc>
          <w:tcPr>
            <w:tcW w:w="398" w:type="pct"/>
            <w:shd w:val="clear" w:color="auto" w:fill="537FBD"/>
            <w:vAlign w:val="center"/>
          </w:tcPr>
          <w:p w14:paraId="1F707DAE" w14:textId="5D38B92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27</w:t>
            </w:r>
          </w:p>
        </w:tc>
        <w:tc>
          <w:tcPr>
            <w:tcW w:w="398" w:type="pct"/>
            <w:shd w:val="clear" w:color="auto" w:fill="537FBD"/>
            <w:vAlign w:val="center"/>
          </w:tcPr>
          <w:p w14:paraId="39923B87" w14:textId="2BC72F0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28</w:t>
            </w:r>
          </w:p>
        </w:tc>
        <w:tc>
          <w:tcPr>
            <w:tcW w:w="398" w:type="pct"/>
            <w:shd w:val="clear" w:color="auto" w:fill="537FBD"/>
            <w:vAlign w:val="center"/>
          </w:tcPr>
          <w:p w14:paraId="3A02702D" w14:textId="5632F99F"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29</w:t>
            </w:r>
          </w:p>
        </w:tc>
        <w:tc>
          <w:tcPr>
            <w:tcW w:w="396" w:type="pct"/>
            <w:shd w:val="clear" w:color="auto" w:fill="537FBD"/>
            <w:vAlign w:val="center"/>
          </w:tcPr>
          <w:p w14:paraId="0A9648CA" w14:textId="7F5E46DB"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30</w:t>
            </w:r>
          </w:p>
        </w:tc>
      </w:tr>
      <w:tr w:rsidR="00933281" w:rsidRPr="00315AF9" w14:paraId="4E7CE3C1" w14:textId="77777777" w:rsidTr="00933281">
        <w:trPr>
          <w:trHeight w:val="216"/>
        </w:trPr>
        <w:tc>
          <w:tcPr>
            <w:tcW w:w="1046" w:type="pct"/>
            <w:shd w:val="clear" w:color="auto" w:fill="537FBD"/>
            <w:noWrap/>
            <w:vAlign w:val="center"/>
            <w:hideMark/>
          </w:tcPr>
          <w:p w14:paraId="5721F9AF"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386" w:type="pct"/>
            <w:shd w:val="clear" w:color="auto" w:fill="537FBD"/>
            <w:vAlign w:val="center"/>
          </w:tcPr>
          <w:p w14:paraId="4D74A629" w14:textId="753E54D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154.221.010</w:t>
            </w:r>
          </w:p>
        </w:tc>
        <w:tc>
          <w:tcPr>
            <w:tcW w:w="386" w:type="pct"/>
            <w:shd w:val="clear" w:color="auto" w:fill="537FBD"/>
            <w:vAlign w:val="center"/>
          </w:tcPr>
          <w:p w14:paraId="0F1748D7" w14:textId="77D40357"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155.993.940</w:t>
            </w:r>
          </w:p>
        </w:tc>
        <w:tc>
          <w:tcPr>
            <w:tcW w:w="398" w:type="pct"/>
            <w:shd w:val="clear" w:color="auto" w:fill="537FBD"/>
            <w:vAlign w:val="center"/>
          </w:tcPr>
          <w:p w14:paraId="0B5220B2" w14:textId="268B1AA4"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157.788.024</w:t>
            </w:r>
          </w:p>
        </w:tc>
        <w:tc>
          <w:tcPr>
            <w:tcW w:w="398" w:type="pct"/>
            <w:shd w:val="clear" w:color="auto" w:fill="537FBD"/>
            <w:vAlign w:val="center"/>
          </w:tcPr>
          <w:p w14:paraId="68BD162B" w14:textId="6041899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159.603.396</w:t>
            </w:r>
          </w:p>
        </w:tc>
        <w:tc>
          <w:tcPr>
            <w:tcW w:w="398" w:type="pct"/>
            <w:shd w:val="clear" w:color="auto" w:fill="537FBD"/>
            <w:vAlign w:val="center"/>
          </w:tcPr>
          <w:p w14:paraId="390850BB" w14:textId="4AE20DD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161.444.254</w:t>
            </w:r>
          </w:p>
        </w:tc>
        <w:tc>
          <w:tcPr>
            <w:tcW w:w="398" w:type="pct"/>
            <w:shd w:val="clear" w:color="auto" w:fill="537FBD"/>
            <w:vAlign w:val="center"/>
          </w:tcPr>
          <w:p w14:paraId="0F0DD8FF" w14:textId="02A610C5"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163.299.444</w:t>
            </w:r>
          </w:p>
        </w:tc>
        <w:tc>
          <w:tcPr>
            <w:tcW w:w="398" w:type="pct"/>
            <w:shd w:val="clear" w:color="auto" w:fill="537FBD"/>
            <w:vAlign w:val="center"/>
          </w:tcPr>
          <w:p w14:paraId="214A77EB" w14:textId="59FFB45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165.174.992</w:t>
            </w:r>
          </w:p>
        </w:tc>
        <w:tc>
          <w:tcPr>
            <w:tcW w:w="398" w:type="pct"/>
            <w:shd w:val="clear" w:color="auto" w:fill="537FBD"/>
            <w:vAlign w:val="center"/>
          </w:tcPr>
          <w:p w14:paraId="40E73E93" w14:textId="048A240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167.078.287</w:t>
            </w:r>
          </w:p>
        </w:tc>
        <w:tc>
          <w:tcPr>
            <w:tcW w:w="398" w:type="pct"/>
            <w:shd w:val="clear" w:color="auto" w:fill="537FBD"/>
            <w:vAlign w:val="center"/>
          </w:tcPr>
          <w:p w14:paraId="02585CD5" w14:textId="4872C28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168.998.177</w:t>
            </w:r>
          </w:p>
        </w:tc>
        <w:tc>
          <w:tcPr>
            <w:tcW w:w="396" w:type="pct"/>
            <w:shd w:val="clear" w:color="auto" w:fill="537FBD"/>
            <w:vAlign w:val="center"/>
          </w:tcPr>
          <w:p w14:paraId="12EDF92D" w14:textId="66DEEFA8"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170.943.915</w:t>
            </w:r>
          </w:p>
        </w:tc>
      </w:tr>
      <w:tr w:rsidR="00933281" w:rsidRPr="00315AF9" w14:paraId="66B19484" w14:textId="77777777" w:rsidTr="00933281">
        <w:trPr>
          <w:trHeight w:val="216"/>
        </w:trPr>
        <w:tc>
          <w:tcPr>
            <w:tcW w:w="1046" w:type="pct"/>
            <w:shd w:val="clear" w:color="000000" w:fill="EBF1DE"/>
            <w:noWrap/>
            <w:vAlign w:val="center"/>
            <w:hideMark/>
          </w:tcPr>
          <w:p w14:paraId="283A3AA2"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386" w:type="pct"/>
            <w:shd w:val="clear" w:color="000000" w:fill="EBF1DE"/>
            <w:vAlign w:val="center"/>
          </w:tcPr>
          <w:p w14:paraId="5CE81252" w14:textId="4B4D7B7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154.221.010</w:t>
            </w:r>
          </w:p>
        </w:tc>
        <w:tc>
          <w:tcPr>
            <w:tcW w:w="386" w:type="pct"/>
            <w:shd w:val="clear" w:color="000000" w:fill="EBF1DE"/>
            <w:vAlign w:val="center"/>
          </w:tcPr>
          <w:p w14:paraId="4E13B9D7" w14:textId="768697D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155.993.940</w:t>
            </w:r>
          </w:p>
        </w:tc>
        <w:tc>
          <w:tcPr>
            <w:tcW w:w="398" w:type="pct"/>
            <w:shd w:val="clear" w:color="000000" w:fill="EBF1DE"/>
            <w:vAlign w:val="center"/>
          </w:tcPr>
          <w:p w14:paraId="65CD5614" w14:textId="34D8607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157.788.024</w:t>
            </w:r>
          </w:p>
        </w:tc>
        <w:tc>
          <w:tcPr>
            <w:tcW w:w="398" w:type="pct"/>
            <w:shd w:val="clear" w:color="000000" w:fill="EBF1DE"/>
            <w:vAlign w:val="center"/>
          </w:tcPr>
          <w:p w14:paraId="116C2977" w14:textId="3658765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159.603.396</w:t>
            </w:r>
          </w:p>
        </w:tc>
        <w:tc>
          <w:tcPr>
            <w:tcW w:w="398" w:type="pct"/>
            <w:shd w:val="clear" w:color="000000" w:fill="EBF1DE"/>
            <w:vAlign w:val="center"/>
          </w:tcPr>
          <w:p w14:paraId="7D7F78CB" w14:textId="723737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161.444.254</w:t>
            </w:r>
          </w:p>
        </w:tc>
        <w:tc>
          <w:tcPr>
            <w:tcW w:w="398" w:type="pct"/>
            <w:shd w:val="clear" w:color="000000" w:fill="EBF1DE"/>
            <w:vAlign w:val="center"/>
          </w:tcPr>
          <w:p w14:paraId="1E49F74A" w14:textId="1C00A09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163.299.444</w:t>
            </w:r>
          </w:p>
        </w:tc>
        <w:tc>
          <w:tcPr>
            <w:tcW w:w="398" w:type="pct"/>
            <w:shd w:val="clear" w:color="000000" w:fill="EBF1DE"/>
            <w:vAlign w:val="center"/>
          </w:tcPr>
          <w:p w14:paraId="16A088F5" w14:textId="045E7C9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165.174.992</w:t>
            </w:r>
          </w:p>
        </w:tc>
        <w:tc>
          <w:tcPr>
            <w:tcW w:w="398" w:type="pct"/>
            <w:shd w:val="clear" w:color="000000" w:fill="EBF1DE"/>
            <w:vAlign w:val="center"/>
          </w:tcPr>
          <w:p w14:paraId="27B2E5E3" w14:textId="62D0175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167.078.287</w:t>
            </w:r>
          </w:p>
        </w:tc>
        <w:tc>
          <w:tcPr>
            <w:tcW w:w="398" w:type="pct"/>
            <w:shd w:val="clear" w:color="000000" w:fill="EBF1DE"/>
            <w:vAlign w:val="center"/>
          </w:tcPr>
          <w:p w14:paraId="152A08DD" w14:textId="4A02231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168.998.177</w:t>
            </w:r>
          </w:p>
        </w:tc>
        <w:tc>
          <w:tcPr>
            <w:tcW w:w="396" w:type="pct"/>
            <w:shd w:val="clear" w:color="000000" w:fill="EBF1DE"/>
            <w:vAlign w:val="center"/>
          </w:tcPr>
          <w:p w14:paraId="08A2C022" w14:textId="3ADA6B5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170.943.915</w:t>
            </w:r>
          </w:p>
        </w:tc>
      </w:tr>
      <w:tr w:rsidR="00933281" w:rsidRPr="00315AF9" w14:paraId="12A26B58" w14:textId="77777777" w:rsidTr="00933281">
        <w:trPr>
          <w:trHeight w:val="216"/>
        </w:trPr>
        <w:tc>
          <w:tcPr>
            <w:tcW w:w="1046" w:type="pct"/>
            <w:shd w:val="clear" w:color="auto" w:fill="auto"/>
            <w:noWrap/>
            <w:vAlign w:val="center"/>
            <w:hideMark/>
          </w:tcPr>
          <w:p w14:paraId="459B86B0"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386" w:type="pct"/>
            <w:vAlign w:val="center"/>
          </w:tcPr>
          <w:p w14:paraId="7A8AD5A4" w14:textId="42EF03A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(8.978.700)</w:t>
            </w:r>
          </w:p>
        </w:tc>
        <w:tc>
          <w:tcPr>
            <w:tcW w:w="386" w:type="pct"/>
            <w:vAlign w:val="center"/>
          </w:tcPr>
          <w:p w14:paraId="3B32EE43" w14:textId="72EA26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(9.085.282)</w:t>
            </w:r>
          </w:p>
        </w:tc>
        <w:tc>
          <w:tcPr>
            <w:tcW w:w="398" w:type="pct"/>
            <w:vAlign w:val="center"/>
          </w:tcPr>
          <w:p w14:paraId="2BEB5995" w14:textId="4B93292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(9.194.187)</w:t>
            </w:r>
          </w:p>
        </w:tc>
        <w:tc>
          <w:tcPr>
            <w:tcW w:w="398" w:type="pct"/>
            <w:vAlign w:val="center"/>
          </w:tcPr>
          <w:p w14:paraId="7ED8696A" w14:textId="5AA3DAA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(9.288.599)</w:t>
            </w:r>
          </w:p>
        </w:tc>
        <w:tc>
          <w:tcPr>
            <w:tcW w:w="398" w:type="pct"/>
            <w:vAlign w:val="center"/>
          </w:tcPr>
          <w:p w14:paraId="4F5101DD" w14:textId="5197D9B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(9.380.705)</w:t>
            </w:r>
          </w:p>
        </w:tc>
        <w:tc>
          <w:tcPr>
            <w:tcW w:w="398" w:type="pct"/>
            <w:vAlign w:val="center"/>
          </w:tcPr>
          <w:p w14:paraId="71C16CF3" w14:textId="0CA2B8D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(9.469.859)</w:t>
            </w:r>
          </w:p>
        </w:tc>
        <w:tc>
          <w:tcPr>
            <w:tcW w:w="398" w:type="pct"/>
            <w:vAlign w:val="center"/>
          </w:tcPr>
          <w:p w14:paraId="247D952C" w14:textId="18DD842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(9.503.646)</w:t>
            </w:r>
          </w:p>
        </w:tc>
        <w:tc>
          <w:tcPr>
            <w:tcW w:w="398" w:type="pct"/>
            <w:vAlign w:val="center"/>
          </w:tcPr>
          <w:p w14:paraId="00D08C3C" w14:textId="3C3861E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(9.549.189)</w:t>
            </w:r>
          </w:p>
        </w:tc>
        <w:tc>
          <w:tcPr>
            <w:tcW w:w="398" w:type="pct"/>
            <w:vAlign w:val="center"/>
          </w:tcPr>
          <w:p w14:paraId="5BA085B4" w14:textId="312BF39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(9.547.905)</w:t>
            </w:r>
          </w:p>
        </w:tc>
        <w:tc>
          <w:tcPr>
            <w:tcW w:w="396" w:type="pct"/>
            <w:vAlign w:val="center"/>
          </w:tcPr>
          <w:p w14:paraId="3836352A" w14:textId="34975BB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(9.367.865)</w:t>
            </w:r>
          </w:p>
        </w:tc>
      </w:tr>
      <w:tr w:rsidR="00933281" w:rsidRPr="00315AF9" w14:paraId="5ED8F2D7" w14:textId="77777777" w:rsidTr="00933281">
        <w:trPr>
          <w:trHeight w:val="216"/>
        </w:trPr>
        <w:tc>
          <w:tcPr>
            <w:tcW w:w="1046" w:type="pct"/>
            <w:shd w:val="clear" w:color="000000" w:fill="EBF1DE"/>
            <w:noWrap/>
            <w:vAlign w:val="center"/>
            <w:hideMark/>
          </w:tcPr>
          <w:p w14:paraId="7BFCD5B3"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386" w:type="pct"/>
            <w:shd w:val="clear" w:color="000000" w:fill="EBF1DE"/>
            <w:vAlign w:val="center"/>
          </w:tcPr>
          <w:p w14:paraId="2D9F1FDA" w14:textId="49A0CB4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145.242.310</w:t>
            </w:r>
          </w:p>
        </w:tc>
        <w:tc>
          <w:tcPr>
            <w:tcW w:w="386" w:type="pct"/>
            <w:shd w:val="clear" w:color="000000" w:fill="EBF1DE"/>
            <w:vAlign w:val="center"/>
          </w:tcPr>
          <w:p w14:paraId="4C95B05B" w14:textId="5D72ED9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146.908.658</w:t>
            </w:r>
          </w:p>
        </w:tc>
        <w:tc>
          <w:tcPr>
            <w:tcW w:w="398" w:type="pct"/>
            <w:shd w:val="clear" w:color="000000" w:fill="EBF1DE"/>
            <w:vAlign w:val="center"/>
          </w:tcPr>
          <w:p w14:paraId="259B7BCF" w14:textId="6245E3D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148.593.837</w:t>
            </w:r>
          </w:p>
        </w:tc>
        <w:tc>
          <w:tcPr>
            <w:tcW w:w="398" w:type="pct"/>
            <w:shd w:val="clear" w:color="000000" w:fill="EBF1DE"/>
            <w:vAlign w:val="center"/>
          </w:tcPr>
          <w:p w14:paraId="58E98B7D" w14:textId="3DB1062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150.314.797</w:t>
            </w:r>
          </w:p>
        </w:tc>
        <w:tc>
          <w:tcPr>
            <w:tcW w:w="398" w:type="pct"/>
            <w:shd w:val="clear" w:color="000000" w:fill="EBF1DE"/>
            <w:vAlign w:val="center"/>
          </w:tcPr>
          <w:p w14:paraId="12992BB4" w14:textId="5522223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152.063.549</w:t>
            </w:r>
          </w:p>
        </w:tc>
        <w:tc>
          <w:tcPr>
            <w:tcW w:w="398" w:type="pct"/>
            <w:shd w:val="clear" w:color="000000" w:fill="EBF1DE"/>
            <w:vAlign w:val="center"/>
          </w:tcPr>
          <w:p w14:paraId="192E6472" w14:textId="6E2E77D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153.829.586</w:t>
            </w:r>
          </w:p>
        </w:tc>
        <w:tc>
          <w:tcPr>
            <w:tcW w:w="398" w:type="pct"/>
            <w:shd w:val="clear" w:color="000000" w:fill="EBF1DE"/>
            <w:vAlign w:val="center"/>
          </w:tcPr>
          <w:p w14:paraId="23D02AE7" w14:textId="47FEC88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155.671.346</w:t>
            </w:r>
          </w:p>
        </w:tc>
        <w:tc>
          <w:tcPr>
            <w:tcW w:w="398" w:type="pct"/>
            <w:shd w:val="clear" w:color="000000" w:fill="EBF1DE"/>
            <w:vAlign w:val="center"/>
          </w:tcPr>
          <w:p w14:paraId="040AB052" w14:textId="436BD6B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157.529.098</w:t>
            </w:r>
          </w:p>
        </w:tc>
        <w:tc>
          <w:tcPr>
            <w:tcW w:w="398" w:type="pct"/>
            <w:shd w:val="clear" w:color="000000" w:fill="EBF1DE"/>
            <w:vAlign w:val="center"/>
          </w:tcPr>
          <w:p w14:paraId="291AE972" w14:textId="0FA0DCA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159.450.272</w:t>
            </w:r>
          </w:p>
        </w:tc>
        <w:tc>
          <w:tcPr>
            <w:tcW w:w="396" w:type="pct"/>
            <w:shd w:val="clear" w:color="000000" w:fill="EBF1DE"/>
            <w:vAlign w:val="center"/>
          </w:tcPr>
          <w:p w14:paraId="087A81F9" w14:textId="4F5AB8F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161.576.050</w:t>
            </w:r>
          </w:p>
        </w:tc>
      </w:tr>
      <w:tr w:rsidR="00933281" w:rsidRPr="00315AF9" w14:paraId="20BBB9D8" w14:textId="77777777" w:rsidTr="00933281">
        <w:trPr>
          <w:trHeight w:val="216"/>
        </w:trPr>
        <w:tc>
          <w:tcPr>
            <w:tcW w:w="1046" w:type="pct"/>
            <w:shd w:val="clear" w:color="auto" w:fill="auto"/>
            <w:noWrap/>
            <w:vAlign w:val="center"/>
            <w:hideMark/>
          </w:tcPr>
          <w:p w14:paraId="43E90396"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386" w:type="pct"/>
            <w:vAlign w:val="center"/>
          </w:tcPr>
          <w:p w14:paraId="5D3B7765" w14:textId="6A167BD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(39.687.462)</w:t>
            </w:r>
          </w:p>
        </w:tc>
        <w:tc>
          <w:tcPr>
            <w:tcW w:w="386" w:type="pct"/>
            <w:vAlign w:val="center"/>
          </w:tcPr>
          <w:p w14:paraId="4D6038BB" w14:textId="34B6A43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(40.026.169)</w:t>
            </w:r>
          </w:p>
        </w:tc>
        <w:tc>
          <w:tcPr>
            <w:tcW w:w="398" w:type="pct"/>
            <w:vAlign w:val="center"/>
          </w:tcPr>
          <w:p w14:paraId="7F6D2C01" w14:textId="3847C15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(40.313.502)</w:t>
            </w:r>
          </w:p>
        </w:tc>
        <w:tc>
          <w:tcPr>
            <w:tcW w:w="398" w:type="pct"/>
            <w:vAlign w:val="center"/>
          </w:tcPr>
          <w:p w14:paraId="1A3E2CE9" w14:textId="09B6AD7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(40.717.011)</w:t>
            </w:r>
          </w:p>
        </w:tc>
        <w:tc>
          <w:tcPr>
            <w:tcW w:w="398" w:type="pct"/>
            <w:vAlign w:val="center"/>
          </w:tcPr>
          <w:p w14:paraId="5E4D9493" w14:textId="34E5F52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(41.069.473)</w:t>
            </w:r>
          </w:p>
        </w:tc>
        <w:tc>
          <w:tcPr>
            <w:tcW w:w="398" w:type="pct"/>
            <w:vAlign w:val="center"/>
          </w:tcPr>
          <w:p w14:paraId="6149B281" w14:textId="649D7FF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(41.370.230)</w:t>
            </w:r>
          </w:p>
        </w:tc>
        <w:tc>
          <w:tcPr>
            <w:tcW w:w="398" w:type="pct"/>
            <w:vAlign w:val="center"/>
          </w:tcPr>
          <w:p w14:paraId="6351D64E" w14:textId="7866125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(41.787.174)</w:t>
            </w:r>
          </w:p>
        </w:tc>
        <w:tc>
          <w:tcPr>
            <w:tcW w:w="398" w:type="pct"/>
            <w:vAlign w:val="center"/>
          </w:tcPr>
          <w:p w14:paraId="55974733" w14:textId="26E8C9F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(42.153.174)</w:t>
            </w:r>
          </w:p>
        </w:tc>
        <w:tc>
          <w:tcPr>
            <w:tcW w:w="398" w:type="pct"/>
            <w:vAlign w:val="center"/>
          </w:tcPr>
          <w:p w14:paraId="279359B4" w14:textId="37A811E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(42.467.911)</w:t>
            </w:r>
          </w:p>
        </w:tc>
        <w:tc>
          <w:tcPr>
            <w:tcW w:w="396" w:type="pct"/>
            <w:vAlign w:val="center"/>
          </w:tcPr>
          <w:p w14:paraId="5AE510A0" w14:textId="1277079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(42.899.275)</w:t>
            </w:r>
          </w:p>
        </w:tc>
      </w:tr>
      <w:tr w:rsidR="00933281" w:rsidRPr="00315AF9" w14:paraId="0E97B0B0" w14:textId="77777777" w:rsidTr="00933281">
        <w:trPr>
          <w:trHeight w:val="216"/>
        </w:trPr>
        <w:tc>
          <w:tcPr>
            <w:tcW w:w="1046" w:type="pct"/>
            <w:shd w:val="clear" w:color="000000" w:fill="EBF1DE"/>
            <w:noWrap/>
            <w:vAlign w:val="center"/>
            <w:hideMark/>
          </w:tcPr>
          <w:p w14:paraId="5CD566A3"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386" w:type="pct"/>
            <w:shd w:val="clear" w:color="000000" w:fill="EBF1DE"/>
            <w:vAlign w:val="center"/>
          </w:tcPr>
          <w:p w14:paraId="01CF6CE3" w14:textId="6613BC8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105.554.848</w:t>
            </w:r>
          </w:p>
        </w:tc>
        <w:tc>
          <w:tcPr>
            <w:tcW w:w="386" w:type="pct"/>
            <w:shd w:val="clear" w:color="000000" w:fill="EBF1DE"/>
            <w:vAlign w:val="center"/>
          </w:tcPr>
          <w:p w14:paraId="0D90E2A3" w14:textId="6554129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106.882.489</w:t>
            </w:r>
          </w:p>
        </w:tc>
        <w:tc>
          <w:tcPr>
            <w:tcW w:w="398" w:type="pct"/>
            <w:shd w:val="clear" w:color="000000" w:fill="EBF1DE"/>
            <w:vAlign w:val="center"/>
          </w:tcPr>
          <w:p w14:paraId="0A53341A" w14:textId="43B8F44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108.280.335</w:t>
            </w:r>
          </w:p>
        </w:tc>
        <w:tc>
          <w:tcPr>
            <w:tcW w:w="398" w:type="pct"/>
            <w:shd w:val="clear" w:color="000000" w:fill="EBF1DE"/>
            <w:vAlign w:val="center"/>
          </w:tcPr>
          <w:p w14:paraId="35028C5B" w14:textId="49489BA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109.597.786</w:t>
            </w:r>
          </w:p>
        </w:tc>
        <w:tc>
          <w:tcPr>
            <w:tcW w:w="398" w:type="pct"/>
            <w:shd w:val="clear" w:color="000000" w:fill="EBF1DE"/>
            <w:vAlign w:val="center"/>
          </w:tcPr>
          <w:p w14:paraId="3DCF60C4" w14:textId="7467BB8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110.994.076</w:t>
            </w:r>
          </w:p>
        </w:tc>
        <w:tc>
          <w:tcPr>
            <w:tcW w:w="398" w:type="pct"/>
            <w:shd w:val="clear" w:color="000000" w:fill="EBF1DE"/>
            <w:vAlign w:val="center"/>
          </w:tcPr>
          <w:p w14:paraId="57C013A5" w14:textId="438B0AD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112.459.356</w:t>
            </w:r>
          </w:p>
        </w:tc>
        <w:tc>
          <w:tcPr>
            <w:tcW w:w="398" w:type="pct"/>
            <w:shd w:val="clear" w:color="000000" w:fill="EBF1DE"/>
            <w:vAlign w:val="center"/>
          </w:tcPr>
          <w:p w14:paraId="7EBE95FA" w14:textId="4DC3122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113.884.172</w:t>
            </w:r>
          </w:p>
        </w:tc>
        <w:tc>
          <w:tcPr>
            <w:tcW w:w="398" w:type="pct"/>
            <w:shd w:val="clear" w:color="000000" w:fill="EBF1DE"/>
            <w:vAlign w:val="center"/>
          </w:tcPr>
          <w:p w14:paraId="708C8D61" w14:textId="654A7D7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115.375.924</w:t>
            </w:r>
          </w:p>
        </w:tc>
        <w:tc>
          <w:tcPr>
            <w:tcW w:w="398" w:type="pct"/>
            <w:shd w:val="clear" w:color="000000" w:fill="EBF1DE"/>
            <w:vAlign w:val="center"/>
          </w:tcPr>
          <w:p w14:paraId="5B18C24A" w14:textId="4BBD9EA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116.982.361</w:t>
            </w:r>
          </w:p>
        </w:tc>
        <w:tc>
          <w:tcPr>
            <w:tcW w:w="396" w:type="pct"/>
            <w:shd w:val="clear" w:color="000000" w:fill="EBF1DE"/>
            <w:vAlign w:val="center"/>
          </w:tcPr>
          <w:p w14:paraId="5FE27B0E" w14:textId="05D6AFF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118.676.775</w:t>
            </w:r>
          </w:p>
        </w:tc>
      </w:tr>
      <w:tr w:rsidR="00933281" w:rsidRPr="00315AF9" w14:paraId="1FD4E944" w14:textId="77777777" w:rsidTr="00933281">
        <w:trPr>
          <w:trHeight w:val="216"/>
        </w:trPr>
        <w:tc>
          <w:tcPr>
            <w:tcW w:w="1046" w:type="pct"/>
            <w:shd w:val="clear" w:color="auto" w:fill="auto"/>
            <w:noWrap/>
            <w:vAlign w:val="center"/>
            <w:hideMark/>
          </w:tcPr>
          <w:p w14:paraId="6C62194A"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386" w:type="pct"/>
            <w:vAlign w:val="center"/>
          </w:tcPr>
          <w:p w14:paraId="0A71256C" w14:textId="101CCEA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(6.615.469)</w:t>
            </w:r>
          </w:p>
        </w:tc>
        <w:tc>
          <w:tcPr>
            <w:tcW w:w="386" w:type="pct"/>
            <w:vAlign w:val="center"/>
          </w:tcPr>
          <w:p w14:paraId="31B54553" w14:textId="2F08224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(6.689.586)</w:t>
            </w:r>
          </w:p>
        </w:tc>
        <w:tc>
          <w:tcPr>
            <w:tcW w:w="398" w:type="pct"/>
            <w:vAlign w:val="center"/>
          </w:tcPr>
          <w:p w14:paraId="1231579F" w14:textId="1346455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(6.764.602)</w:t>
            </w:r>
          </w:p>
        </w:tc>
        <w:tc>
          <w:tcPr>
            <w:tcW w:w="398" w:type="pct"/>
            <w:vAlign w:val="center"/>
          </w:tcPr>
          <w:p w14:paraId="09FB39C5" w14:textId="5FE0876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(6.840.508)</w:t>
            </w:r>
          </w:p>
        </w:tc>
        <w:tc>
          <w:tcPr>
            <w:tcW w:w="398" w:type="pct"/>
            <w:vAlign w:val="center"/>
          </w:tcPr>
          <w:p w14:paraId="05E3E73A" w14:textId="670C28F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(6.917.497)</w:t>
            </w:r>
          </w:p>
        </w:tc>
        <w:tc>
          <w:tcPr>
            <w:tcW w:w="398" w:type="pct"/>
            <w:vAlign w:val="center"/>
          </w:tcPr>
          <w:p w14:paraId="132A5971" w14:textId="35E0C6A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(6.995.037)</w:t>
            </w:r>
          </w:p>
        </w:tc>
        <w:tc>
          <w:tcPr>
            <w:tcW w:w="398" w:type="pct"/>
            <w:vAlign w:val="center"/>
          </w:tcPr>
          <w:p w14:paraId="5AB5EE75" w14:textId="349DC65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(7.073.450)</w:t>
            </w:r>
          </w:p>
        </w:tc>
        <w:tc>
          <w:tcPr>
            <w:tcW w:w="398" w:type="pct"/>
            <w:vAlign w:val="center"/>
          </w:tcPr>
          <w:p w14:paraId="1089F75E" w14:textId="5D913AF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(7.153.056)</w:t>
            </w:r>
          </w:p>
        </w:tc>
        <w:tc>
          <w:tcPr>
            <w:tcW w:w="398" w:type="pct"/>
            <w:vAlign w:val="center"/>
          </w:tcPr>
          <w:p w14:paraId="17E3841A" w14:textId="56C152E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(7.233.305)</w:t>
            </w:r>
          </w:p>
        </w:tc>
        <w:tc>
          <w:tcPr>
            <w:tcW w:w="396" w:type="pct"/>
            <w:vAlign w:val="center"/>
          </w:tcPr>
          <w:p w14:paraId="0E4FA0B5" w14:textId="0C1504C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(7.314.673)</w:t>
            </w:r>
          </w:p>
        </w:tc>
      </w:tr>
      <w:tr w:rsidR="00933281" w:rsidRPr="00315AF9" w14:paraId="338FF929" w14:textId="77777777" w:rsidTr="00933281">
        <w:trPr>
          <w:trHeight w:val="216"/>
        </w:trPr>
        <w:tc>
          <w:tcPr>
            <w:tcW w:w="1046" w:type="pct"/>
            <w:shd w:val="clear" w:color="000000" w:fill="EBF1DE"/>
            <w:noWrap/>
            <w:vAlign w:val="center"/>
            <w:hideMark/>
          </w:tcPr>
          <w:p w14:paraId="4605A14E"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386" w:type="pct"/>
            <w:shd w:val="clear" w:color="000000" w:fill="EBF1DE"/>
            <w:vAlign w:val="center"/>
          </w:tcPr>
          <w:p w14:paraId="610A11BD" w14:textId="40094EB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98.939.379</w:t>
            </w:r>
          </w:p>
        </w:tc>
        <w:tc>
          <w:tcPr>
            <w:tcW w:w="386" w:type="pct"/>
            <w:shd w:val="clear" w:color="000000" w:fill="EBF1DE"/>
            <w:vAlign w:val="center"/>
          </w:tcPr>
          <w:p w14:paraId="5A5768C9" w14:textId="466DFC3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100.192.903</w:t>
            </w:r>
          </w:p>
        </w:tc>
        <w:tc>
          <w:tcPr>
            <w:tcW w:w="398" w:type="pct"/>
            <w:shd w:val="clear" w:color="000000" w:fill="EBF1DE"/>
            <w:vAlign w:val="center"/>
          </w:tcPr>
          <w:p w14:paraId="665BBACA" w14:textId="26D7867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101.515.733</w:t>
            </w:r>
          </w:p>
        </w:tc>
        <w:tc>
          <w:tcPr>
            <w:tcW w:w="398" w:type="pct"/>
            <w:shd w:val="clear" w:color="000000" w:fill="EBF1DE"/>
            <w:vAlign w:val="center"/>
          </w:tcPr>
          <w:p w14:paraId="6819B411" w14:textId="2653431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102.757.278</w:t>
            </w:r>
          </w:p>
        </w:tc>
        <w:tc>
          <w:tcPr>
            <w:tcW w:w="398" w:type="pct"/>
            <w:shd w:val="clear" w:color="000000" w:fill="EBF1DE"/>
            <w:vAlign w:val="center"/>
          </w:tcPr>
          <w:p w14:paraId="3D1DE477" w14:textId="699FB58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104.076.579</w:t>
            </w:r>
          </w:p>
        </w:tc>
        <w:tc>
          <w:tcPr>
            <w:tcW w:w="398" w:type="pct"/>
            <w:shd w:val="clear" w:color="000000" w:fill="EBF1DE"/>
            <w:vAlign w:val="center"/>
          </w:tcPr>
          <w:p w14:paraId="3ED27F79" w14:textId="221C76C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105.464.319</w:t>
            </w:r>
          </w:p>
        </w:tc>
        <w:tc>
          <w:tcPr>
            <w:tcW w:w="398" w:type="pct"/>
            <w:shd w:val="clear" w:color="000000" w:fill="EBF1DE"/>
            <w:vAlign w:val="center"/>
          </w:tcPr>
          <w:p w14:paraId="2C71216C" w14:textId="787BC7C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106.810.722</w:t>
            </w:r>
          </w:p>
        </w:tc>
        <w:tc>
          <w:tcPr>
            <w:tcW w:w="398" w:type="pct"/>
            <w:shd w:val="clear" w:color="000000" w:fill="EBF1DE"/>
            <w:vAlign w:val="center"/>
          </w:tcPr>
          <w:p w14:paraId="0B1BE542" w14:textId="24E3824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108.222.867</w:t>
            </w:r>
          </w:p>
        </w:tc>
        <w:tc>
          <w:tcPr>
            <w:tcW w:w="398" w:type="pct"/>
            <w:shd w:val="clear" w:color="000000" w:fill="EBF1DE"/>
            <w:vAlign w:val="center"/>
          </w:tcPr>
          <w:p w14:paraId="4836D138" w14:textId="5C0A25A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109.749.056</w:t>
            </w:r>
          </w:p>
        </w:tc>
        <w:tc>
          <w:tcPr>
            <w:tcW w:w="396" w:type="pct"/>
            <w:shd w:val="clear" w:color="000000" w:fill="EBF1DE"/>
            <w:vAlign w:val="center"/>
          </w:tcPr>
          <w:p w14:paraId="7A052CAE" w14:textId="243FE77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111.362.102</w:t>
            </w:r>
          </w:p>
        </w:tc>
      </w:tr>
      <w:tr w:rsidR="00933281" w:rsidRPr="00315AF9" w14:paraId="737B0E40" w14:textId="77777777" w:rsidTr="00933281">
        <w:trPr>
          <w:trHeight w:val="216"/>
        </w:trPr>
        <w:tc>
          <w:tcPr>
            <w:tcW w:w="1046" w:type="pct"/>
            <w:shd w:val="clear" w:color="auto" w:fill="auto"/>
            <w:noWrap/>
            <w:vAlign w:val="center"/>
            <w:hideMark/>
          </w:tcPr>
          <w:p w14:paraId="35566DBE"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386" w:type="pct"/>
            <w:vAlign w:val="center"/>
          </w:tcPr>
          <w:p w14:paraId="4FBCCF50" w14:textId="790FE4F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(22.668.755)</w:t>
            </w:r>
          </w:p>
        </w:tc>
        <w:tc>
          <w:tcPr>
            <w:tcW w:w="386" w:type="pct"/>
            <w:vAlign w:val="center"/>
          </w:tcPr>
          <w:p w14:paraId="196A203C" w14:textId="4FF4827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(22.967.179)</w:t>
            </w:r>
          </w:p>
        </w:tc>
        <w:tc>
          <w:tcPr>
            <w:tcW w:w="398" w:type="pct"/>
            <w:vAlign w:val="center"/>
          </w:tcPr>
          <w:p w14:paraId="17634E0E" w14:textId="4F3C858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(23.272.669)</w:t>
            </w:r>
          </w:p>
        </w:tc>
        <w:tc>
          <w:tcPr>
            <w:tcW w:w="398" w:type="pct"/>
            <w:vAlign w:val="center"/>
          </w:tcPr>
          <w:p w14:paraId="57B621A9" w14:textId="6F9B10A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(23.529.130)</w:t>
            </w:r>
          </w:p>
        </w:tc>
        <w:tc>
          <w:tcPr>
            <w:tcW w:w="398" w:type="pct"/>
            <w:vAlign w:val="center"/>
          </w:tcPr>
          <w:p w14:paraId="0136418A" w14:textId="28EAB55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(23.777.068)</w:t>
            </w:r>
          </w:p>
        </w:tc>
        <w:tc>
          <w:tcPr>
            <w:tcW w:w="398" w:type="pct"/>
            <w:vAlign w:val="center"/>
          </w:tcPr>
          <w:p w14:paraId="197D0940" w14:textId="2AEA385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(24.014.717)</w:t>
            </w:r>
          </w:p>
        </w:tc>
        <w:tc>
          <w:tcPr>
            <w:tcW w:w="398" w:type="pct"/>
            <w:vAlign w:val="center"/>
          </w:tcPr>
          <w:p w14:paraId="6CD8A5FA" w14:textId="51BA76E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(24.067.018)</w:t>
            </w:r>
          </w:p>
        </w:tc>
        <w:tc>
          <w:tcPr>
            <w:tcW w:w="398" w:type="pct"/>
            <w:vAlign w:val="center"/>
          </w:tcPr>
          <w:p w14:paraId="4E646955" w14:textId="585C9D7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(24.157.626)</w:t>
            </w:r>
          </w:p>
        </w:tc>
        <w:tc>
          <w:tcPr>
            <w:tcW w:w="398" w:type="pct"/>
            <w:vAlign w:val="center"/>
          </w:tcPr>
          <w:p w14:paraId="7D29CDB3" w14:textId="121B698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(24.091.517)</w:t>
            </w:r>
          </w:p>
        </w:tc>
        <w:tc>
          <w:tcPr>
            <w:tcW w:w="396" w:type="pct"/>
            <w:vAlign w:val="center"/>
          </w:tcPr>
          <w:p w14:paraId="47C5347A" w14:textId="2EA7B19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(23.428.293)</w:t>
            </w:r>
          </w:p>
        </w:tc>
      </w:tr>
      <w:tr w:rsidR="00933281" w:rsidRPr="00315AF9" w14:paraId="12C6D15D" w14:textId="77777777" w:rsidTr="00933281">
        <w:trPr>
          <w:trHeight w:val="216"/>
        </w:trPr>
        <w:tc>
          <w:tcPr>
            <w:tcW w:w="1046" w:type="pct"/>
            <w:shd w:val="clear" w:color="000000" w:fill="EBF1DE"/>
            <w:noWrap/>
            <w:vAlign w:val="center"/>
            <w:hideMark/>
          </w:tcPr>
          <w:p w14:paraId="52DE9699"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386" w:type="pct"/>
            <w:shd w:val="clear" w:color="000000" w:fill="EBF1DE"/>
            <w:vAlign w:val="center"/>
          </w:tcPr>
          <w:p w14:paraId="40445468" w14:textId="0E14FD5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76.270.624</w:t>
            </w:r>
          </w:p>
        </w:tc>
        <w:tc>
          <w:tcPr>
            <w:tcW w:w="386" w:type="pct"/>
            <w:shd w:val="clear" w:color="000000" w:fill="EBF1DE"/>
            <w:vAlign w:val="center"/>
          </w:tcPr>
          <w:p w14:paraId="1866F80B" w14:textId="6F1B022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77.225.724</w:t>
            </w:r>
          </w:p>
        </w:tc>
        <w:tc>
          <w:tcPr>
            <w:tcW w:w="398" w:type="pct"/>
            <w:shd w:val="clear" w:color="000000" w:fill="EBF1DE"/>
            <w:vAlign w:val="center"/>
          </w:tcPr>
          <w:p w14:paraId="414684CE" w14:textId="0D2D28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78.243.064</w:t>
            </w:r>
          </w:p>
        </w:tc>
        <w:tc>
          <w:tcPr>
            <w:tcW w:w="398" w:type="pct"/>
            <w:shd w:val="clear" w:color="000000" w:fill="EBF1DE"/>
            <w:vAlign w:val="center"/>
          </w:tcPr>
          <w:p w14:paraId="49619F43" w14:textId="23145E0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79.228.149</w:t>
            </w:r>
          </w:p>
        </w:tc>
        <w:tc>
          <w:tcPr>
            <w:tcW w:w="398" w:type="pct"/>
            <w:shd w:val="clear" w:color="000000" w:fill="EBF1DE"/>
            <w:vAlign w:val="center"/>
          </w:tcPr>
          <w:p w14:paraId="4127B1AB" w14:textId="58DAC83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80.299.511</w:t>
            </w:r>
          </w:p>
        </w:tc>
        <w:tc>
          <w:tcPr>
            <w:tcW w:w="398" w:type="pct"/>
            <w:shd w:val="clear" w:color="000000" w:fill="EBF1DE"/>
            <w:vAlign w:val="center"/>
          </w:tcPr>
          <w:p w14:paraId="2AD7CF47" w14:textId="234D449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81.449.602</w:t>
            </w:r>
          </w:p>
        </w:tc>
        <w:tc>
          <w:tcPr>
            <w:tcW w:w="398" w:type="pct"/>
            <w:shd w:val="clear" w:color="000000" w:fill="EBF1DE"/>
            <w:vAlign w:val="center"/>
          </w:tcPr>
          <w:p w14:paraId="3437AEAF" w14:textId="297DF2B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82.743.704</w:t>
            </w:r>
          </w:p>
        </w:tc>
        <w:tc>
          <w:tcPr>
            <w:tcW w:w="398" w:type="pct"/>
            <w:shd w:val="clear" w:color="000000" w:fill="EBF1DE"/>
            <w:vAlign w:val="center"/>
          </w:tcPr>
          <w:p w14:paraId="57354BE3" w14:textId="00130A9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84.065.241</w:t>
            </w:r>
          </w:p>
        </w:tc>
        <w:tc>
          <w:tcPr>
            <w:tcW w:w="398" w:type="pct"/>
            <w:shd w:val="clear" w:color="000000" w:fill="EBF1DE"/>
            <w:vAlign w:val="center"/>
          </w:tcPr>
          <w:p w14:paraId="32AD14EA" w14:textId="6416318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85.657.540</w:t>
            </w:r>
          </w:p>
        </w:tc>
        <w:tc>
          <w:tcPr>
            <w:tcW w:w="396" w:type="pct"/>
            <w:shd w:val="clear" w:color="000000" w:fill="EBF1DE"/>
            <w:vAlign w:val="center"/>
          </w:tcPr>
          <w:p w14:paraId="3508197E" w14:textId="529C896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87.933.809</w:t>
            </w:r>
          </w:p>
        </w:tc>
      </w:tr>
      <w:tr w:rsidR="00933281" w:rsidRPr="00315AF9" w14:paraId="1E440365" w14:textId="77777777" w:rsidTr="00933281">
        <w:trPr>
          <w:trHeight w:val="216"/>
        </w:trPr>
        <w:tc>
          <w:tcPr>
            <w:tcW w:w="1046" w:type="pct"/>
            <w:shd w:val="clear" w:color="auto" w:fill="auto"/>
            <w:noWrap/>
            <w:vAlign w:val="center"/>
            <w:hideMark/>
          </w:tcPr>
          <w:p w14:paraId="705AA769"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386" w:type="pct"/>
            <w:vAlign w:val="center"/>
          </w:tcPr>
          <w:p w14:paraId="60D5640C" w14:textId="4DAFBB1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(74.856)</w:t>
            </w:r>
          </w:p>
        </w:tc>
        <w:tc>
          <w:tcPr>
            <w:tcW w:w="386" w:type="pct"/>
            <w:vAlign w:val="center"/>
          </w:tcPr>
          <w:p w14:paraId="756C18C4" w14:textId="236F2CD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(79.592)</w:t>
            </w:r>
          </w:p>
        </w:tc>
        <w:tc>
          <w:tcPr>
            <w:tcW w:w="398" w:type="pct"/>
            <w:vAlign w:val="center"/>
          </w:tcPr>
          <w:p w14:paraId="4EFF136F" w14:textId="69EF142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(84.778)</w:t>
            </w:r>
          </w:p>
        </w:tc>
        <w:tc>
          <w:tcPr>
            <w:tcW w:w="398" w:type="pct"/>
            <w:vAlign w:val="center"/>
          </w:tcPr>
          <w:p w14:paraId="2A996975" w14:textId="31C3ECB8"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(82.090)</w:t>
            </w:r>
          </w:p>
        </w:tc>
        <w:tc>
          <w:tcPr>
            <w:tcW w:w="398" w:type="pct"/>
            <w:vAlign w:val="center"/>
          </w:tcPr>
          <w:p w14:paraId="5A6F8911" w14:textId="4481582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(89.280)</w:t>
            </w:r>
          </w:p>
        </w:tc>
        <w:tc>
          <w:tcPr>
            <w:tcW w:w="398" w:type="pct"/>
            <w:vAlign w:val="center"/>
          </w:tcPr>
          <w:p w14:paraId="03EA29AC" w14:textId="32B0D75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(95.841)</w:t>
            </w:r>
          </w:p>
        </w:tc>
        <w:tc>
          <w:tcPr>
            <w:tcW w:w="398" w:type="pct"/>
            <w:vAlign w:val="center"/>
          </w:tcPr>
          <w:p w14:paraId="494D4C74" w14:textId="683F349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(107.842)</w:t>
            </w:r>
          </w:p>
        </w:tc>
        <w:tc>
          <w:tcPr>
            <w:tcW w:w="398" w:type="pct"/>
            <w:vAlign w:val="center"/>
          </w:tcPr>
          <w:p w14:paraId="357AD4FC" w14:textId="6F4ED9A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(110.128)</w:t>
            </w:r>
          </w:p>
        </w:tc>
        <w:tc>
          <w:tcPr>
            <w:tcW w:w="398" w:type="pct"/>
            <w:vAlign w:val="center"/>
          </w:tcPr>
          <w:p w14:paraId="44498F07" w14:textId="46E7C02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(132.692)</w:t>
            </w:r>
          </w:p>
        </w:tc>
        <w:tc>
          <w:tcPr>
            <w:tcW w:w="396" w:type="pct"/>
            <w:vAlign w:val="center"/>
          </w:tcPr>
          <w:p w14:paraId="5500E452" w14:textId="217C997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7.138.128</w:t>
            </w:r>
          </w:p>
        </w:tc>
      </w:tr>
      <w:tr w:rsidR="00933281" w:rsidRPr="00315AF9" w14:paraId="2CD92923" w14:textId="77777777" w:rsidTr="00933281">
        <w:trPr>
          <w:trHeight w:val="216"/>
        </w:trPr>
        <w:tc>
          <w:tcPr>
            <w:tcW w:w="1046" w:type="pct"/>
            <w:shd w:val="clear" w:color="auto" w:fill="auto"/>
            <w:noWrap/>
            <w:vAlign w:val="center"/>
            <w:hideMark/>
          </w:tcPr>
          <w:p w14:paraId="3242F8DB"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386" w:type="pct"/>
            <w:vAlign w:val="center"/>
          </w:tcPr>
          <w:p w14:paraId="4E51C81E" w14:textId="057EF75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(3.367.387)</w:t>
            </w:r>
          </w:p>
        </w:tc>
        <w:tc>
          <w:tcPr>
            <w:tcW w:w="386" w:type="pct"/>
            <w:vAlign w:val="center"/>
          </w:tcPr>
          <w:p w14:paraId="32770995" w14:textId="7A0F708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(3.382.263)</w:t>
            </w:r>
          </w:p>
        </w:tc>
        <w:tc>
          <w:tcPr>
            <w:tcW w:w="398" w:type="pct"/>
            <w:vAlign w:val="center"/>
          </w:tcPr>
          <w:p w14:paraId="1BB75513" w14:textId="5EB78FEA"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(3.394.632)</w:t>
            </w:r>
          </w:p>
        </w:tc>
        <w:tc>
          <w:tcPr>
            <w:tcW w:w="398" w:type="pct"/>
            <w:vAlign w:val="center"/>
          </w:tcPr>
          <w:p w14:paraId="6347795D" w14:textId="2CFDB44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(3.410.750)</w:t>
            </w:r>
          </w:p>
        </w:tc>
        <w:tc>
          <w:tcPr>
            <w:tcW w:w="398" w:type="pct"/>
            <w:vAlign w:val="center"/>
          </w:tcPr>
          <w:p w14:paraId="4807DF38" w14:textId="37C55A7B"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(3.540.428)</w:t>
            </w:r>
          </w:p>
        </w:tc>
        <w:tc>
          <w:tcPr>
            <w:tcW w:w="398" w:type="pct"/>
            <w:vAlign w:val="center"/>
          </w:tcPr>
          <w:p w14:paraId="710B398A" w14:textId="3B8B6FC3"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(3.443.853)</w:t>
            </w:r>
          </w:p>
        </w:tc>
        <w:tc>
          <w:tcPr>
            <w:tcW w:w="398" w:type="pct"/>
            <w:vAlign w:val="center"/>
          </w:tcPr>
          <w:p w14:paraId="56AB46F0" w14:textId="37441B84"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(4.770.314)</w:t>
            </w:r>
          </w:p>
        </w:tc>
        <w:tc>
          <w:tcPr>
            <w:tcW w:w="398" w:type="pct"/>
            <w:vAlign w:val="center"/>
          </w:tcPr>
          <w:p w14:paraId="03CD3CEF" w14:textId="20C3DCDE"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(3.436.946)</w:t>
            </w:r>
          </w:p>
        </w:tc>
        <w:tc>
          <w:tcPr>
            <w:tcW w:w="398" w:type="pct"/>
            <w:vAlign w:val="center"/>
          </w:tcPr>
          <w:p w14:paraId="73A744D5" w14:textId="46272185"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(3.441.260)</w:t>
            </w:r>
          </w:p>
        </w:tc>
        <w:tc>
          <w:tcPr>
            <w:tcW w:w="396" w:type="pct"/>
            <w:vAlign w:val="center"/>
          </w:tcPr>
          <w:p w14:paraId="73089F6E" w14:textId="6A14E8F6"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(3.563.704)</w:t>
            </w:r>
          </w:p>
        </w:tc>
      </w:tr>
      <w:tr w:rsidR="00933281" w:rsidRPr="00315AF9" w14:paraId="033E8548" w14:textId="77777777" w:rsidTr="00933281">
        <w:trPr>
          <w:trHeight w:val="216"/>
        </w:trPr>
        <w:tc>
          <w:tcPr>
            <w:tcW w:w="1046" w:type="pct"/>
            <w:shd w:val="clear" w:color="auto" w:fill="auto"/>
            <w:noWrap/>
            <w:vAlign w:val="center"/>
            <w:hideMark/>
          </w:tcPr>
          <w:p w14:paraId="220BE607" w14:textId="77777777" w:rsidR="00933281" w:rsidRPr="00315AF9" w:rsidRDefault="00933281" w:rsidP="00933281">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386" w:type="pct"/>
            <w:vAlign w:val="center"/>
          </w:tcPr>
          <w:p w14:paraId="3D846ADE" w14:textId="317E893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6" w:type="pct"/>
            <w:vAlign w:val="center"/>
          </w:tcPr>
          <w:p w14:paraId="1C0495B3" w14:textId="128D2CA7"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76EFBFB4" w14:textId="312C2A4D"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669A47C3" w14:textId="1E8B6CAF"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47BFE8EB" w14:textId="4199BB1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28575A7C" w14:textId="69D85971"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3A371C17" w14:textId="20B0128C"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6F3D7E69" w14:textId="0F8360F2"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8" w:type="pct"/>
            <w:vAlign w:val="center"/>
          </w:tcPr>
          <w:p w14:paraId="25277D1B" w14:textId="0F420A39"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96" w:type="pct"/>
            <w:vAlign w:val="center"/>
          </w:tcPr>
          <w:p w14:paraId="76F72B21" w14:textId="4DA820D0" w:rsidR="00933281" w:rsidRPr="00315AF9" w:rsidRDefault="00933281" w:rsidP="00933281">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933281" w:rsidRPr="00315AF9" w14:paraId="56CA8D7C" w14:textId="77777777" w:rsidTr="00933281">
        <w:trPr>
          <w:trHeight w:val="216"/>
        </w:trPr>
        <w:tc>
          <w:tcPr>
            <w:tcW w:w="1046" w:type="pct"/>
            <w:shd w:val="clear" w:color="auto" w:fill="537FBD"/>
            <w:noWrap/>
            <w:vAlign w:val="center"/>
            <w:hideMark/>
          </w:tcPr>
          <w:p w14:paraId="108BCB0A" w14:textId="77777777" w:rsidR="00933281" w:rsidRPr="00315AF9" w:rsidRDefault="00933281" w:rsidP="00933281">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386" w:type="pct"/>
            <w:shd w:val="clear" w:color="auto" w:fill="537FBD"/>
            <w:vAlign w:val="center"/>
          </w:tcPr>
          <w:p w14:paraId="5DF8F4BB" w14:textId="7A42C00E"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72.828.381</w:t>
            </w:r>
          </w:p>
        </w:tc>
        <w:tc>
          <w:tcPr>
            <w:tcW w:w="386" w:type="pct"/>
            <w:shd w:val="clear" w:color="auto" w:fill="537FBD"/>
            <w:vAlign w:val="center"/>
          </w:tcPr>
          <w:p w14:paraId="32D1A052" w14:textId="311718CA"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73.763.869</w:t>
            </w:r>
          </w:p>
        </w:tc>
        <w:tc>
          <w:tcPr>
            <w:tcW w:w="398" w:type="pct"/>
            <w:shd w:val="clear" w:color="auto" w:fill="537FBD"/>
            <w:vAlign w:val="center"/>
          </w:tcPr>
          <w:p w14:paraId="2F004354" w14:textId="5EA6C939"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74.763.653</w:t>
            </w:r>
          </w:p>
        </w:tc>
        <w:tc>
          <w:tcPr>
            <w:tcW w:w="398" w:type="pct"/>
            <w:shd w:val="clear" w:color="auto" w:fill="537FBD"/>
            <w:vAlign w:val="center"/>
          </w:tcPr>
          <w:p w14:paraId="3823C9AE" w14:textId="0DC3BBBC"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75.735.309</w:t>
            </w:r>
          </w:p>
        </w:tc>
        <w:tc>
          <w:tcPr>
            <w:tcW w:w="398" w:type="pct"/>
            <w:shd w:val="clear" w:color="auto" w:fill="537FBD"/>
            <w:vAlign w:val="center"/>
          </w:tcPr>
          <w:p w14:paraId="4FFCDBB8" w14:textId="6094FFAF"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76.669.803</w:t>
            </w:r>
          </w:p>
        </w:tc>
        <w:tc>
          <w:tcPr>
            <w:tcW w:w="398" w:type="pct"/>
            <w:shd w:val="clear" w:color="auto" w:fill="537FBD"/>
            <w:vAlign w:val="center"/>
          </w:tcPr>
          <w:p w14:paraId="328614EF" w14:textId="5DEF34B1"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77.909.908</w:t>
            </w:r>
          </w:p>
        </w:tc>
        <w:tc>
          <w:tcPr>
            <w:tcW w:w="398" w:type="pct"/>
            <w:shd w:val="clear" w:color="auto" w:fill="537FBD"/>
            <w:vAlign w:val="center"/>
          </w:tcPr>
          <w:p w14:paraId="5CDDEEA9" w14:textId="79AE09E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77.865.549</w:t>
            </w:r>
          </w:p>
        </w:tc>
        <w:tc>
          <w:tcPr>
            <w:tcW w:w="398" w:type="pct"/>
            <w:shd w:val="clear" w:color="auto" w:fill="537FBD"/>
            <w:vAlign w:val="center"/>
          </w:tcPr>
          <w:p w14:paraId="4919C16E" w14:textId="42A743E2"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80.518.166</w:t>
            </w:r>
          </w:p>
        </w:tc>
        <w:tc>
          <w:tcPr>
            <w:tcW w:w="398" w:type="pct"/>
            <w:shd w:val="clear" w:color="auto" w:fill="537FBD"/>
            <w:vAlign w:val="center"/>
          </w:tcPr>
          <w:p w14:paraId="7C1E7259" w14:textId="363B4676"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82.083.589</w:t>
            </w:r>
          </w:p>
        </w:tc>
        <w:tc>
          <w:tcPr>
            <w:tcW w:w="396" w:type="pct"/>
            <w:shd w:val="clear" w:color="auto" w:fill="537FBD"/>
            <w:vAlign w:val="center"/>
          </w:tcPr>
          <w:p w14:paraId="3715B4EC" w14:textId="0C544A33" w:rsidR="00933281" w:rsidRPr="00315AF9" w:rsidRDefault="00933281" w:rsidP="00933281">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91.508.233</w:t>
            </w:r>
          </w:p>
        </w:tc>
      </w:tr>
    </w:tbl>
    <w:p w14:paraId="33A2C063" w14:textId="77777777" w:rsidR="00580BB8" w:rsidRDefault="00580BB8" w:rsidP="00580BB8">
      <w:pPr>
        <w:rPr>
          <w:rFonts w:ascii="Calibri" w:hAnsi="Calibri" w:cs="Calibri"/>
        </w:rPr>
      </w:pPr>
    </w:p>
    <w:p w14:paraId="23C6A532" w14:textId="77777777" w:rsidR="00314D2F" w:rsidRPr="00C2247C" w:rsidRDefault="00314D2F" w:rsidP="00314D2F">
      <w:pPr>
        <w:rPr>
          <w:rFonts w:ascii="Calibri" w:hAnsi="Calibri" w:cs="Calibri"/>
        </w:rPr>
      </w:pPr>
    </w:p>
    <w:p w14:paraId="3BA23FC3" w14:textId="77777777" w:rsidR="002D52F4" w:rsidRPr="00C2247C" w:rsidRDefault="002D52F4">
      <w:pPr>
        <w:rPr>
          <w:rFonts w:ascii="Calibri" w:hAnsi="Calibri" w:cs="Calibri"/>
        </w:rPr>
      </w:pPr>
    </w:p>
    <w:sectPr w:rsidR="002D52F4" w:rsidRPr="00C2247C" w:rsidSect="00B26560">
      <w:pgSz w:w="16840" w:h="11910" w:orient="landscape"/>
      <w:pgMar w:top="1418" w:right="1418" w:bottom="1418" w:left="1418" w:header="253" w:footer="100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8B330" w14:textId="77777777" w:rsidR="00CC58DA" w:rsidRDefault="00CC58DA" w:rsidP="00314D2F">
      <w:r>
        <w:separator/>
      </w:r>
    </w:p>
  </w:endnote>
  <w:endnote w:type="continuationSeparator" w:id="0">
    <w:p w14:paraId="659FA52B" w14:textId="77777777" w:rsidR="00CC58DA" w:rsidRDefault="00CC58DA" w:rsidP="00314D2F">
      <w:r>
        <w:continuationSeparator/>
      </w:r>
    </w:p>
  </w:endnote>
  <w:endnote w:type="continuationNotice" w:id="1">
    <w:p w14:paraId="15883D2A" w14:textId="77777777" w:rsidR="00CC58DA" w:rsidRDefault="00CC5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A326B" w14:textId="77777777" w:rsidR="00314D2F" w:rsidRDefault="00314D2F">
    <w:pPr>
      <w:pStyle w:val="Rodap"/>
      <w:jc w:val="right"/>
    </w:pPr>
  </w:p>
  <w:p w14:paraId="3A8D1C25" w14:textId="77777777" w:rsidR="00314D2F" w:rsidRDefault="00314D2F" w:rsidP="49B9CDB9">
    <w:pPr>
      <w:pStyle w:val="Corpodetexto"/>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C538C" w14:textId="77777777" w:rsidR="00CC58DA" w:rsidRDefault="00CC58DA" w:rsidP="00314D2F">
      <w:r>
        <w:separator/>
      </w:r>
    </w:p>
  </w:footnote>
  <w:footnote w:type="continuationSeparator" w:id="0">
    <w:p w14:paraId="62467DC9" w14:textId="77777777" w:rsidR="00CC58DA" w:rsidRDefault="00CC58DA" w:rsidP="00314D2F">
      <w:r>
        <w:continuationSeparator/>
      </w:r>
    </w:p>
  </w:footnote>
  <w:footnote w:type="continuationNotice" w:id="1">
    <w:p w14:paraId="5673AA75" w14:textId="77777777" w:rsidR="00CC58DA" w:rsidRDefault="00CC58DA"/>
  </w:footnote>
  <w:footnote w:id="2">
    <w:p w14:paraId="7A9ACEE5" w14:textId="320A7986" w:rsidR="00314D2F" w:rsidRPr="00B26560" w:rsidRDefault="00314D2F" w:rsidP="00E37783">
      <w:pPr>
        <w:pStyle w:val="Textodenotaderodap"/>
        <w:jc w:val="both"/>
        <w:rPr>
          <w:rFonts w:ascii="Trebuchet MS" w:hAnsi="Trebuchet MS" w:cs="Calibri"/>
        </w:rPr>
      </w:pPr>
      <w:r w:rsidRPr="00B26560">
        <w:rPr>
          <w:rStyle w:val="Refdenotaderodap"/>
          <w:rFonts w:ascii="Trebuchet MS" w:hAnsi="Trebuchet MS" w:cs="Calibri"/>
        </w:rPr>
        <w:footnoteRef/>
      </w:r>
      <w:r w:rsidRPr="00B26560">
        <w:rPr>
          <w:rFonts w:ascii="Trebuchet MS" w:hAnsi="Trebuchet MS" w:cs="Calibri"/>
        </w:rPr>
        <w:t xml:space="preserve"> </w:t>
      </w:r>
      <w:hyperlink r:id="rId1" w:history="1">
        <w:r w:rsidRPr="00B26560">
          <w:rPr>
            <w:rStyle w:val="Hyperlink"/>
            <w:rFonts w:ascii="Trebuchet MS" w:hAnsi="Trebuchet MS" w:cs="Calibri"/>
          </w:rPr>
          <w:t>https://sisweb.tesouro.gov.br/apex/f?p=2501:9::::9:P9_ID_PUBLICACAO_ANEXO:20840</w:t>
        </w:r>
      </w:hyperlink>
      <w:r w:rsidRPr="00B26560">
        <w:rPr>
          <w:rFonts w:ascii="Trebuchet MS" w:hAnsi="Trebuchet MS" w:cs="Calibri"/>
        </w:rPr>
        <w:t xml:space="preserve">, </w:t>
      </w:r>
      <w:r w:rsidR="00E37783">
        <w:rPr>
          <w:rFonts w:ascii="Trebuchet MS" w:hAnsi="Trebuchet MS" w:cs="Calibri"/>
        </w:rPr>
        <w:t>acesso</w:t>
      </w:r>
      <w:r w:rsidRPr="00B26560">
        <w:rPr>
          <w:rFonts w:ascii="Trebuchet MS" w:hAnsi="Trebuchet MS" w:cs="Calibri"/>
        </w:rPr>
        <w:t xml:space="preserve"> 21 de novembro de 2024.</w:t>
      </w:r>
    </w:p>
  </w:footnote>
  <w:footnote w:id="3">
    <w:p w14:paraId="20002B98" w14:textId="77777777" w:rsidR="00314D2F" w:rsidRPr="00B26560" w:rsidRDefault="00314D2F" w:rsidP="00314D2F">
      <w:pPr>
        <w:pStyle w:val="Textodenotaderodap"/>
        <w:rPr>
          <w:rFonts w:ascii="Trebuchet MS" w:hAnsi="Trebuchet MS" w:cstheme="majorHAnsi"/>
        </w:rPr>
      </w:pPr>
      <w:r w:rsidRPr="00B26560">
        <w:rPr>
          <w:rStyle w:val="Refdenotaderodap"/>
          <w:rFonts w:ascii="Trebuchet MS" w:hAnsi="Trebuchet MS" w:cstheme="majorHAnsi"/>
        </w:rPr>
        <w:footnoteRef/>
      </w:r>
      <w:r w:rsidRPr="00B26560">
        <w:rPr>
          <w:rFonts w:ascii="Trebuchet MS" w:hAnsi="Trebuchet MS" w:cstheme="majorHAnsi"/>
        </w:rPr>
        <w:t xml:space="preserve"> Se a taxa livre de risco utilizada for a dos EUA, deve ser incorporado a equação o risco país.</w:t>
      </w:r>
    </w:p>
  </w:footnote>
  <w:footnote w:id="4">
    <w:p w14:paraId="41951832" w14:textId="63FA3F2C" w:rsidR="00314D2F" w:rsidRPr="00B26560" w:rsidRDefault="00314D2F" w:rsidP="00B26560">
      <w:pPr>
        <w:pStyle w:val="Textodenotaderodap"/>
        <w:jc w:val="both"/>
        <w:rPr>
          <w:rFonts w:ascii="Trebuchet MS" w:hAnsi="Trebuchet MS"/>
        </w:rPr>
      </w:pPr>
      <w:r w:rsidRPr="00B26560">
        <w:rPr>
          <w:rStyle w:val="Refdenotaderodap"/>
          <w:rFonts w:ascii="Trebuchet MS" w:hAnsi="Trebuchet MS"/>
        </w:rPr>
        <w:footnoteRef/>
      </w:r>
      <w:r w:rsidRPr="00B26560">
        <w:rPr>
          <w:rFonts w:ascii="Trebuchet MS" w:hAnsi="Trebuchet MS"/>
        </w:rPr>
        <w:t xml:space="preserve"> </w:t>
      </w:r>
      <w:hyperlink r:id="rId2" w:history="1">
        <w:r w:rsidR="00E37783" w:rsidRPr="00FB5B17">
          <w:rPr>
            <w:rStyle w:val="Hyperlink"/>
            <w:rFonts w:ascii="Trebuchet MS" w:hAnsi="Trebuchet MS"/>
          </w:rPr>
          <w:t>https://pages.stern.nyu.edu/~adamodar/</w:t>
        </w:r>
      </w:hyperlink>
    </w:p>
  </w:footnote>
  <w:footnote w:id="5">
    <w:p w14:paraId="6D0472E7" w14:textId="584ABC93" w:rsidR="00E74454" w:rsidRPr="00E37783" w:rsidRDefault="00E74454" w:rsidP="00E74454">
      <w:pPr>
        <w:pStyle w:val="Textodenotaderodap"/>
        <w:jc w:val="both"/>
        <w:rPr>
          <w:rFonts w:ascii="Trebuchet MS" w:hAnsi="Trebuchet MS" w:cs="Calibri"/>
        </w:rPr>
      </w:pPr>
      <w:r w:rsidRPr="00E37783">
        <w:rPr>
          <w:rStyle w:val="Refdenotaderodap"/>
          <w:rFonts w:ascii="Trebuchet MS" w:hAnsi="Trebuchet MS" w:cs="Calibri"/>
        </w:rPr>
        <w:footnoteRef/>
      </w:r>
      <w:r w:rsidRPr="00E37783">
        <w:rPr>
          <w:rFonts w:ascii="Trebuchet MS" w:hAnsi="Trebuchet MS" w:cs="Calibri"/>
        </w:rPr>
        <w:t xml:space="preserve"> Embora, na prática, nem todas essas economias se cadastrem efetivamente para a categoria, esse número foi utilizado nas projeções com o objetivo de adotar uma abordagem conservadora. Quanto maior o número de economias contempladas pelo subsídio, maior será a tarifa necessária para compensar esse impacto nas demais categorias.</w:t>
      </w:r>
    </w:p>
  </w:footnote>
  <w:footnote w:id="6">
    <w:p w14:paraId="4285D5B8" w14:textId="3D688511" w:rsidR="00E74454" w:rsidRPr="00E37783" w:rsidRDefault="00E74454" w:rsidP="00E74454">
      <w:pPr>
        <w:pStyle w:val="Textodenotaderodap"/>
        <w:jc w:val="both"/>
        <w:rPr>
          <w:rFonts w:ascii="Trebuchet MS" w:hAnsi="Trebuchet MS" w:cs="Calibri"/>
        </w:rPr>
      </w:pPr>
      <w:r w:rsidRPr="00E37783">
        <w:rPr>
          <w:rStyle w:val="Refdenotaderodap"/>
          <w:rFonts w:ascii="Trebuchet MS" w:hAnsi="Trebuchet MS" w:cs="Calibri"/>
        </w:rPr>
        <w:footnoteRef/>
      </w:r>
      <w:r w:rsidRPr="00E37783">
        <w:rPr>
          <w:rFonts w:ascii="Trebuchet MS" w:hAnsi="Trebuchet MS" w:cs="Calibri"/>
        </w:rPr>
        <w:t xml:space="preserve"> </w:t>
      </w:r>
      <w:r w:rsidR="00B7733C" w:rsidRPr="00E37783">
        <w:rPr>
          <w:rFonts w:ascii="Trebuchet MS" w:hAnsi="Trebuchet MS" w:cs="Calibri"/>
        </w:rPr>
        <w:t>É importante destacar que, devido à ausência de dados no histograma de referência, a projeção de receitas não considerou a categoria Comercial C1. No entanto, a análise dos dados históricos sugere que a participação das receitas dessa categoria seria mínima, tendo um efeito insignificante nos resultados gerais do projeto.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DD1" w14:textId="3ABABD27" w:rsidR="00314D2F" w:rsidRPr="00875A10" w:rsidRDefault="00314D2F" w:rsidP="005A3851">
    <w:pPr>
      <w:pStyle w:val="Cabealho"/>
      <w:tabs>
        <w:tab w:val="right" w:pos="9498"/>
      </w:tabs>
      <w:ind w:right="-852"/>
      <w:jc w:val="right"/>
    </w:pPr>
  </w:p>
  <w:p w14:paraId="5DE98805" w14:textId="481BF769" w:rsidR="00314D2F" w:rsidRPr="00875A10" w:rsidRDefault="00314D2F" w:rsidP="005A3851">
    <w:pPr>
      <w:pStyle w:val="Cabealho"/>
    </w:pPr>
  </w:p>
  <w:p w14:paraId="631413A3" w14:textId="06275841" w:rsidR="00314D2F" w:rsidRPr="00875A10" w:rsidRDefault="00314D2F" w:rsidP="005A3851">
    <w:pPr>
      <w:pStyle w:val="Cabealho"/>
    </w:pPr>
    <w:r w:rsidRPr="00875A1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4154544"/>
      <w:docPartObj>
        <w:docPartGallery w:val="Page Numbers (Top of Page)"/>
        <w:docPartUnique/>
      </w:docPartObj>
    </w:sdtPr>
    <w:sdtContent>
      <w:p w14:paraId="41C945CF" w14:textId="60F990E2" w:rsidR="00314D2F" w:rsidRDefault="00314D2F">
        <w:pPr>
          <w:pStyle w:val="Cabealho"/>
          <w:jc w:val="right"/>
        </w:pPr>
        <w:r w:rsidRPr="00E37783">
          <w:rPr>
            <w:rFonts w:ascii="Trebuchet MS" w:hAnsi="Trebuchet MS"/>
            <w:sz w:val="24"/>
            <w:szCs w:val="24"/>
          </w:rPr>
          <w:fldChar w:fldCharType="begin"/>
        </w:r>
        <w:r w:rsidRPr="00E37783">
          <w:rPr>
            <w:rFonts w:ascii="Trebuchet MS" w:hAnsi="Trebuchet MS"/>
            <w:sz w:val="24"/>
            <w:szCs w:val="24"/>
          </w:rPr>
          <w:instrText>PAGE   \* MERGEFORMAT</w:instrText>
        </w:r>
        <w:r w:rsidRPr="00E37783">
          <w:rPr>
            <w:rFonts w:ascii="Trebuchet MS" w:hAnsi="Trebuchet MS"/>
            <w:sz w:val="24"/>
            <w:szCs w:val="24"/>
          </w:rPr>
          <w:fldChar w:fldCharType="separate"/>
        </w:r>
        <w:r w:rsidRPr="00E37783">
          <w:rPr>
            <w:rFonts w:ascii="Trebuchet MS" w:hAnsi="Trebuchet MS"/>
            <w:sz w:val="24"/>
            <w:szCs w:val="24"/>
          </w:rPr>
          <w:t>2</w:t>
        </w:r>
        <w:r w:rsidRPr="00E37783">
          <w:rPr>
            <w:rFonts w:ascii="Trebuchet MS" w:hAnsi="Trebuchet MS"/>
            <w:sz w:val="24"/>
            <w:szCs w:val="24"/>
          </w:rPr>
          <w:fldChar w:fldCharType="end"/>
        </w:r>
      </w:p>
    </w:sdtContent>
  </w:sdt>
  <w:p w14:paraId="6187DE6E" w14:textId="77777777" w:rsidR="00314D2F" w:rsidRPr="006D6F3F" w:rsidRDefault="00314D2F" w:rsidP="006D6F3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E356F"/>
    <w:multiLevelType w:val="multilevel"/>
    <w:tmpl w:val="34FC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925DA"/>
    <w:multiLevelType w:val="hybridMultilevel"/>
    <w:tmpl w:val="D004D58C"/>
    <w:lvl w:ilvl="0" w:tplc="0416000D">
      <w:start w:val="1"/>
      <w:numFmt w:val="bullet"/>
      <w:lvlText w:val=""/>
      <w:lvlJc w:val="left"/>
      <w:pPr>
        <w:ind w:left="1202" w:hanging="360"/>
      </w:pPr>
      <w:rPr>
        <w:rFonts w:ascii="Wingdings" w:hAnsi="Wingdings" w:hint="default"/>
      </w:rPr>
    </w:lvl>
    <w:lvl w:ilvl="1" w:tplc="04160003" w:tentative="1">
      <w:start w:val="1"/>
      <w:numFmt w:val="bullet"/>
      <w:lvlText w:val="o"/>
      <w:lvlJc w:val="left"/>
      <w:pPr>
        <w:ind w:left="1922" w:hanging="360"/>
      </w:pPr>
      <w:rPr>
        <w:rFonts w:ascii="Courier New" w:hAnsi="Courier New" w:cs="Courier New" w:hint="default"/>
      </w:rPr>
    </w:lvl>
    <w:lvl w:ilvl="2" w:tplc="04160005" w:tentative="1">
      <w:start w:val="1"/>
      <w:numFmt w:val="bullet"/>
      <w:lvlText w:val=""/>
      <w:lvlJc w:val="left"/>
      <w:pPr>
        <w:ind w:left="2642" w:hanging="360"/>
      </w:pPr>
      <w:rPr>
        <w:rFonts w:ascii="Wingdings" w:hAnsi="Wingdings" w:hint="default"/>
      </w:rPr>
    </w:lvl>
    <w:lvl w:ilvl="3" w:tplc="04160001" w:tentative="1">
      <w:start w:val="1"/>
      <w:numFmt w:val="bullet"/>
      <w:lvlText w:val=""/>
      <w:lvlJc w:val="left"/>
      <w:pPr>
        <w:ind w:left="3362" w:hanging="360"/>
      </w:pPr>
      <w:rPr>
        <w:rFonts w:ascii="Symbol" w:hAnsi="Symbol" w:hint="default"/>
      </w:rPr>
    </w:lvl>
    <w:lvl w:ilvl="4" w:tplc="04160003" w:tentative="1">
      <w:start w:val="1"/>
      <w:numFmt w:val="bullet"/>
      <w:lvlText w:val="o"/>
      <w:lvlJc w:val="left"/>
      <w:pPr>
        <w:ind w:left="4082" w:hanging="360"/>
      </w:pPr>
      <w:rPr>
        <w:rFonts w:ascii="Courier New" w:hAnsi="Courier New" w:cs="Courier New" w:hint="default"/>
      </w:rPr>
    </w:lvl>
    <w:lvl w:ilvl="5" w:tplc="04160005" w:tentative="1">
      <w:start w:val="1"/>
      <w:numFmt w:val="bullet"/>
      <w:lvlText w:val=""/>
      <w:lvlJc w:val="left"/>
      <w:pPr>
        <w:ind w:left="4802" w:hanging="360"/>
      </w:pPr>
      <w:rPr>
        <w:rFonts w:ascii="Wingdings" w:hAnsi="Wingdings" w:hint="default"/>
      </w:rPr>
    </w:lvl>
    <w:lvl w:ilvl="6" w:tplc="04160001" w:tentative="1">
      <w:start w:val="1"/>
      <w:numFmt w:val="bullet"/>
      <w:lvlText w:val=""/>
      <w:lvlJc w:val="left"/>
      <w:pPr>
        <w:ind w:left="5522" w:hanging="360"/>
      </w:pPr>
      <w:rPr>
        <w:rFonts w:ascii="Symbol" w:hAnsi="Symbol" w:hint="default"/>
      </w:rPr>
    </w:lvl>
    <w:lvl w:ilvl="7" w:tplc="04160003" w:tentative="1">
      <w:start w:val="1"/>
      <w:numFmt w:val="bullet"/>
      <w:lvlText w:val="o"/>
      <w:lvlJc w:val="left"/>
      <w:pPr>
        <w:ind w:left="6242" w:hanging="360"/>
      </w:pPr>
      <w:rPr>
        <w:rFonts w:ascii="Courier New" w:hAnsi="Courier New" w:cs="Courier New" w:hint="default"/>
      </w:rPr>
    </w:lvl>
    <w:lvl w:ilvl="8" w:tplc="04160005" w:tentative="1">
      <w:start w:val="1"/>
      <w:numFmt w:val="bullet"/>
      <w:lvlText w:val=""/>
      <w:lvlJc w:val="left"/>
      <w:pPr>
        <w:ind w:left="6962" w:hanging="360"/>
      </w:pPr>
      <w:rPr>
        <w:rFonts w:ascii="Wingdings" w:hAnsi="Wingdings" w:hint="default"/>
      </w:rPr>
    </w:lvl>
  </w:abstractNum>
  <w:abstractNum w:abstractNumId="2" w15:restartNumberingAfterBreak="0">
    <w:nsid w:val="0B07372D"/>
    <w:multiLevelType w:val="hybridMultilevel"/>
    <w:tmpl w:val="1486B266"/>
    <w:lvl w:ilvl="0" w:tplc="0416000D">
      <w:start w:val="1"/>
      <w:numFmt w:val="bullet"/>
      <w:lvlText w:val=""/>
      <w:lvlJc w:val="left"/>
      <w:pPr>
        <w:ind w:left="1200" w:hanging="360"/>
      </w:pPr>
      <w:rPr>
        <w:rFonts w:ascii="Wingdings" w:hAnsi="Wingdings"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3" w15:restartNumberingAfterBreak="0">
    <w:nsid w:val="0E906A9D"/>
    <w:multiLevelType w:val="hybridMultilevel"/>
    <w:tmpl w:val="BA144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49B4231"/>
    <w:multiLevelType w:val="hybridMultilevel"/>
    <w:tmpl w:val="01741CB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5F75E9E"/>
    <w:multiLevelType w:val="hybridMultilevel"/>
    <w:tmpl w:val="17BE3C88"/>
    <w:lvl w:ilvl="0" w:tplc="C09A862A">
      <w:start w:val="1"/>
      <w:numFmt w:val="bullet"/>
      <w:pStyle w:val="P2"/>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179D13C6"/>
    <w:multiLevelType w:val="hybridMultilevel"/>
    <w:tmpl w:val="EFC4CE98"/>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3AE0485"/>
    <w:multiLevelType w:val="hybridMultilevel"/>
    <w:tmpl w:val="1F8ED37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24F0520C"/>
    <w:multiLevelType w:val="multilevel"/>
    <w:tmpl w:val="63AC1BD8"/>
    <w:lvl w:ilvl="0">
      <w:start w:val="1"/>
      <w:numFmt w:val="decimal"/>
      <w:pStyle w:val="Lista1"/>
      <w:lvlText w:val="%1."/>
      <w:lvlJc w:val="left"/>
      <w:pPr>
        <w:ind w:left="720" w:hanging="360"/>
      </w:pPr>
      <w:rPr>
        <w:rFonts w:hint="default"/>
      </w:rPr>
    </w:lvl>
    <w:lvl w:ilvl="1">
      <w:start w:val="1"/>
      <w:numFmt w:val="decimal"/>
      <w:pStyle w:val="Lista211"/>
      <w:isLgl/>
      <w:lvlText w:val="%1.%2."/>
      <w:lvlJc w:val="left"/>
      <w:pPr>
        <w:ind w:left="1080" w:hanging="720"/>
      </w:pPr>
      <w:rPr>
        <w:rFonts w:hint="default"/>
      </w:rPr>
    </w:lvl>
    <w:lvl w:ilvl="2">
      <w:start w:val="1"/>
      <w:numFmt w:val="decimal"/>
      <w:isLgl/>
      <w:lvlText w:val="%1.%2.%3."/>
      <w:lvlJc w:val="left"/>
      <w:pPr>
        <w:ind w:left="1080" w:hanging="720"/>
      </w:pPr>
      <w:rPr>
        <w:rFonts w:asciiTheme="majorHAnsi" w:hAnsiTheme="majorHAnsi" w:cstheme="majorHAnsi" w:hint="default"/>
      </w:rPr>
    </w:lvl>
    <w:lvl w:ilvl="3">
      <w:start w:val="1"/>
      <w:numFmt w:val="lowerLetter"/>
      <w:lvlText w:val="%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81D2229"/>
    <w:multiLevelType w:val="hybridMultilevel"/>
    <w:tmpl w:val="7D1E8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E36ECF"/>
    <w:multiLevelType w:val="hybridMultilevel"/>
    <w:tmpl w:val="8FF8A4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BF87BCB"/>
    <w:multiLevelType w:val="hybridMultilevel"/>
    <w:tmpl w:val="F47E34E8"/>
    <w:lvl w:ilvl="0" w:tplc="3ACACA0E">
      <w:start w:val="1"/>
      <w:numFmt w:val="bullet"/>
      <w:pStyle w:val="MarcadorSmboloNvel1"/>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153E59"/>
    <w:multiLevelType w:val="hybridMultilevel"/>
    <w:tmpl w:val="6AF6BB2A"/>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13" w15:restartNumberingAfterBreak="0">
    <w:nsid w:val="2D426937"/>
    <w:multiLevelType w:val="hybridMultilevel"/>
    <w:tmpl w:val="532640BA"/>
    <w:lvl w:ilvl="0" w:tplc="0416000F">
      <w:start w:val="1"/>
      <w:numFmt w:val="decimal"/>
      <w:lvlText w:val="%1."/>
      <w:lvlJc w:val="left"/>
      <w:pPr>
        <w:ind w:left="1457" w:hanging="360"/>
      </w:pPr>
    </w:lvl>
    <w:lvl w:ilvl="1" w:tplc="04160019" w:tentative="1">
      <w:start w:val="1"/>
      <w:numFmt w:val="lowerLetter"/>
      <w:lvlText w:val="%2."/>
      <w:lvlJc w:val="left"/>
      <w:pPr>
        <w:ind w:left="2177" w:hanging="360"/>
      </w:pPr>
    </w:lvl>
    <w:lvl w:ilvl="2" w:tplc="0416001B" w:tentative="1">
      <w:start w:val="1"/>
      <w:numFmt w:val="lowerRoman"/>
      <w:lvlText w:val="%3."/>
      <w:lvlJc w:val="right"/>
      <w:pPr>
        <w:ind w:left="2897" w:hanging="180"/>
      </w:pPr>
    </w:lvl>
    <w:lvl w:ilvl="3" w:tplc="0416000F" w:tentative="1">
      <w:start w:val="1"/>
      <w:numFmt w:val="decimal"/>
      <w:lvlText w:val="%4."/>
      <w:lvlJc w:val="left"/>
      <w:pPr>
        <w:ind w:left="3617" w:hanging="360"/>
      </w:pPr>
    </w:lvl>
    <w:lvl w:ilvl="4" w:tplc="04160019" w:tentative="1">
      <w:start w:val="1"/>
      <w:numFmt w:val="lowerLetter"/>
      <w:lvlText w:val="%5."/>
      <w:lvlJc w:val="left"/>
      <w:pPr>
        <w:ind w:left="4337" w:hanging="360"/>
      </w:pPr>
    </w:lvl>
    <w:lvl w:ilvl="5" w:tplc="0416001B" w:tentative="1">
      <w:start w:val="1"/>
      <w:numFmt w:val="lowerRoman"/>
      <w:lvlText w:val="%6."/>
      <w:lvlJc w:val="right"/>
      <w:pPr>
        <w:ind w:left="5057" w:hanging="180"/>
      </w:pPr>
    </w:lvl>
    <w:lvl w:ilvl="6" w:tplc="0416000F" w:tentative="1">
      <w:start w:val="1"/>
      <w:numFmt w:val="decimal"/>
      <w:lvlText w:val="%7."/>
      <w:lvlJc w:val="left"/>
      <w:pPr>
        <w:ind w:left="5777" w:hanging="360"/>
      </w:pPr>
    </w:lvl>
    <w:lvl w:ilvl="7" w:tplc="04160019" w:tentative="1">
      <w:start w:val="1"/>
      <w:numFmt w:val="lowerLetter"/>
      <w:lvlText w:val="%8."/>
      <w:lvlJc w:val="left"/>
      <w:pPr>
        <w:ind w:left="6497" w:hanging="360"/>
      </w:pPr>
    </w:lvl>
    <w:lvl w:ilvl="8" w:tplc="0416001B" w:tentative="1">
      <w:start w:val="1"/>
      <w:numFmt w:val="lowerRoman"/>
      <w:lvlText w:val="%9."/>
      <w:lvlJc w:val="right"/>
      <w:pPr>
        <w:ind w:left="7217" w:hanging="180"/>
      </w:pPr>
    </w:lvl>
  </w:abstractNum>
  <w:abstractNum w:abstractNumId="14" w15:restartNumberingAfterBreak="0">
    <w:nsid w:val="3314503C"/>
    <w:multiLevelType w:val="hybridMultilevel"/>
    <w:tmpl w:val="CCBA817C"/>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15" w15:restartNumberingAfterBreak="0">
    <w:nsid w:val="33377CB1"/>
    <w:multiLevelType w:val="hybridMultilevel"/>
    <w:tmpl w:val="4DBC8C9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B03187E"/>
    <w:multiLevelType w:val="multilevel"/>
    <w:tmpl w:val="955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C725A"/>
    <w:multiLevelType w:val="hybridMultilevel"/>
    <w:tmpl w:val="521C67F8"/>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60255A4"/>
    <w:multiLevelType w:val="multilevel"/>
    <w:tmpl w:val="8E782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B46A25"/>
    <w:multiLevelType w:val="hybridMultilevel"/>
    <w:tmpl w:val="97983980"/>
    <w:lvl w:ilvl="0" w:tplc="0416000F">
      <w:start w:val="1"/>
      <w:numFmt w:val="decimal"/>
      <w:lvlText w:val="%1."/>
      <w:lvlJc w:val="left"/>
      <w:pPr>
        <w:ind w:left="1457" w:hanging="360"/>
      </w:pPr>
    </w:lvl>
    <w:lvl w:ilvl="1" w:tplc="04160019" w:tentative="1">
      <w:start w:val="1"/>
      <w:numFmt w:val="lowerLetter"/>
      <w:lvlText w:val="%2."/>
      <w:lvlJc w:val="left"/>
      <w:pPr>
        <w:ind w:left="2177" w:hanging="360"/>
      </w:pPr>
    </w:lvl>
    <w:lvl w:ilvl="2" w:tplc="0416001B" w:tentative="1">
      <w:start w:val="1"/>
      <w:numFmt w:val="lowerRoman"/>
      <w:lvlText w:val="%3."/>
      <w:lvlJc w:val="right"/>
      <w:pPr>
        <w:ind w:left="2897" w:hanging="180"/>
      </w:pPr>
    </w:lvl>
    <w:lvl w:ilvl="3" w:tplc="0416000F" w:tentative="1">
      <w:start w:val="1"/>
      <w:numFmt w:val="decimal"/>
      <w:lvlText w:val="%4."/>
      <w:lvlJc w:val="left"/>
      <w:pPr>
        <w:ind w:left="3617" w:hanging="360"/>
      </w:pPr>
    </w:lvl>
    <w:lvl w:ilvl="4" w:tplc="04160019" w:tentative="1">
      <w:start w:val="1"/>
      <w:numFmt w:val="lowerLetter"/>
      <w:lvlText w:val="%5."/>
      <w:lvlJc w:val="left"/>
      <w:pPr>
        <w:ind w:left="4337" w:hanging="360"/>
      </w:pPr>
    </w:lvl>
    <w:lvl w:ilvl="5" w:tplc="0416001B" w:tentative="1">
      <w:start w:val="1"/>
      <w:numFmt w:val="lowerRoman"/>
      <w:lvlText w:val="%6."/>
      <w:lvlJc w:val="right"/>
      <w:pPr>
        <w:ind w:left="5057" w:hanging="180"/>
      </w:pPr>
    </w:lvl>
    <w:lvl w:ilvl="6" w:tplc="0416000F" w:tentative="1">
      <w:start w:val="1"/>
      <w:numFmt w:val="decimal"/>
      <w:lvlText w:val="%7."/>
      <w:lvlJc w:val="left"/>
      <w:pPr>
        <w:ind w:left="5777" w:hanging="360"/>
      </w:pPr>
    </w:lvl>
    <w:lvl w:ilvl="7" w:tplc="04160019" w:tentative="1">
      <w:start w:val="1"/>
      <w:numFmt w:val="lowerLetter"/>
      <w:lvlText w:val="%8."/>
      <w:lvlJc w:val="left"/>
      <w:pPr>
        <w:ind w:left="6497" w:hanging="360"/>
      </w:pPr>
    </w:lvl>
    <w:lvl w:ilvl="8" w:tplc="0416001B" w:tentative="1">
      <w:start w:val="1"/>
      <w:numFmt w:val="lowerRoman"/>
      <w:lvlText w:val="%9."/>
      <w:lvlJc w:val="right"/>
      <w:pPr>
        <w:ind w:left="7217" w:hanging="180"/>
      </w:pPr>
    </w:lvl>
  </w:abstractNum>
  <w:abstractNum w:abstractNumId="20" w15:restartNumberingAfterBreak="0">
    <w:nsid w:val="63A342EB"/>
    <w:multiLevelType w:val="hybridMultilevel"/>
    <w:tmpl w:val="CF64A86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1" w15:restartNumberingAfterBreak="0">
    <w:nsid w:val="69936B29"/>
    <w:multiLevelType w:val="hybridMultilevel"/>
    <w:tmpl w:val="BD249142"/>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812BB0"/>
    <w:multiLevelType w:val="multilevel"/>
    <w:tmpl w:val="1902B094"/>
    <w:lvl w:ilvl="0">
      <w:start w:val="1"/>
      <w:numFmt w:val="decimal"/>
      <w:pStyle w:val="Ttulo1Modelo"/>
      <w:lvlText w:val="%1."/>
      <w:lvlJc w:val="left"/>
      <w:pPr>
        <w:ind w:left="360" w:hanging="360"/>
      </w:pPr>
      <w:rPr>
        <w:rFonts w:hint="default"/>
      </w:rPr>
    </w:lvl>
    <w:lvl w:ilvl="1">
      <w:start w:val="1"/>
      <w:numFmt w:val="decimal"/>
      <w:pStyle w:val="Ttulo2Modelo"/>
      <w:lvlText w:val="%1.%2."/>
      <w:lvlJc w:val="left"/>
      <w:pPr>
        <w:ind w:left="792" w:hanging="432"/>
      </w:pPr>
      <w:rPr>
        <w:rFonts w:hint="default"/>
      </w:rPr>
    </w:lvl>
    <w:lvl w:ilvl="2">
      <w:start w:val="1"/>
      <w:numFmt w:val="decimal"/>
      <w:pStyle w:val="Ttulo3Modelo"/>
      <w:lvlText w:val="%1.%2.%3."/>
      <w:lvlJc w:val="left"/>
      <w:pPr>
        <w:ind w:left="1072"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B5A2F1F"/>
    <w:multiLevelType w:val="hybridMultilevel"/>
    <w:tmpl w:val="F1469668"/>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24" w15:restartNumberingAfterBreak="0">
    <w:nsid w:val="6BE80240"/>
    <w:multiLevelType w:val="hybridMultilevel"/>
    <w:tmpl w:val="1786B1A6"/>
    <w:lvl w:ilvl="0" w:tplc="D65E8620">
      <w:start w:val="1"/>
      <w:numFmt w:val="bullet"/>
      <w:pStyle w:val="1CM1Amb"/>
      <w:lvlText w:val=""/>
      <w:lvlJc w:val="left"/>
      <w:pPr>
        <w:ind w:left="1070" w:hanging="360"/>
      </w:pPr>
      <w:rPr>
        <w:rFonts w:ascii="Symbol" w:hAnsi="Symbol"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291243"/>
    <w:multiLevelType w:val="hybridMultilevel"/>
    <w:tmpl w:val="36F01CD6"/>
    <w:lvl w:ilvl="0" w:tplc="C14CF490">
      <w:start w:val="1"/>
      <w:numFmt w:val="bullet"/>
      <w:pStyle w:val="ITEMIZAO2"/>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704D0763"/>
    <w:multiLevelType w:val="hybridMultilevel"/>
    <w:tmpl w:val="16D8B73E"/>
    <w:lvl w:ilvl="0" w:tplc="55AAC1FA">
      <w:start w:val="1"/>
      <w:numFmt w:val="bullet"/>
      <w:pStyle w:val="ITEMIZA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BC86B0D"/>
    <w:multiLevelType w:val="hybridMultilevel"/>
    <w:tmpl w:val="58B234C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16cid:durableId="1257792134">
    <w:abstractNumId w:val="26"/>
  </w:num>
  <w:num w:numId="2" w16cid:durableId="2127845262">
    <w:abstractNumId w:val="25"/>
  </w:num>
  <w:num w:numId="3" w16cid:durableId="883181518">
    <w:abstractNumId w:val="8"/>
  </w:num>
  <w:num w:numId="4" w16cid:durableId="1494563408">
    <w:abstractNumId w:val="12"/>
  </w:num>
  <w:num w:numId="5" w16cid:durableId="698355293">
    <w:abstractNumId w:val="14"/>
  </w:num>
  <w:num w:numId="6" w16cid:durableId="2087995010">
    <w:abstractNumId w:val="22"/>
  </w:num>
  <w:num w:numId="7" w16cid:durableId="195579401">
    <w:abstractNumId w:val="3"/>
  </w:num>
  <w:num w:numId="8" w16cid:durableId="1127822090">
    <w:abstractNumId w:val="24"/>
  </w:num>
  <w:num w:numId="9" w16cid:durableId="958611039">
    <w:abstractNumId w:val="11"/>
  </w:num>
  <w:num w:numId="10" w16cid:durableId="110709985">
    <w:abstractNumId w:val="7"/>
  </w:num>
  <w:num w:numId="11" w16cid:durableId="591082855">
    <w:abstractNumId w:val="20"/>
  </w:num>
  <w:num w:numId="12" w16cid:durableId="103308139">
    <w:abstractNumId w:val="23"/>
  </w:num>
  <w:num w:numId="13" w16cid:durableId="869076872">
    <w:abstractNumId w:val="27"/>
  </w:num>
  <w:num w:numId="14" w16cid:durableId="279067143">
    <w:abstractNumId w:val="6"/>
  </w:num>
  <w:num w:numId="15" w16cid:durableId="1967733611">
    <w:abstractNumId w:val="21"/>
  </w:num>
  <w:num w:numId="16" w16cid:durableId="1133249159">
    <w:abstractNumId w:val="10"/>
  </w:num>
  <w:num w:numId="17" w16cid:durableId="881743740">
    <w:abstractNumId w:val="9"/>
  </w:num>
  <w:num w:numId="18" w16cid:durableId="1292632984">
    <w:abstractNumId w:val="5"/>
  </w:num>
  <w:num w:numId="19" w16cid:durableId="1802918050">
    <w:abstractNumId w:val="4"/>
  </w:num>
  <w:num w:numId="20" w16cid:durableId="235018409">
    <w:abstractNumId w:val="1"/>
  </w:num>
  <w:num w:numId="21" w16cid:durableId="1100487362">
    <w:abstractNumId w:val="2"/>
  </w:num>
  <w:num w:numId="22" w16cid:durableId="1448886750">
    <w:abstractNumId w:val="15"/>
  </w:num>
  <w:num w:numId="23" w16cid:durableId="162161407">
    <w:abstractNumId w:val="18"/>
  </w:num>
  <w:num w:numId="24" w16cid:durableId="1781412812">
    <w:abstractNumId w:val="0"/>
  </w:num>
  <w:num w:numId="25" w16cid:durableId="711425301">
    <w:abstractNumId w:val="19"/>
  </w:num>
  <w:num w:numId="26" w16cid:durableId="14900557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7415512">
    <w:abstractNumId w:val="13"/>
  </w:num>
  <w:num w:numId="28" w16cid:durableId="747845040">
    <w:abstractNumId w:val="17"/>
  </w:num>
  <w:num w:numId="29" w16cid:durableId="10746702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D2F"/>
    <w:rsid w:val="00012B09"/>
    <w:rsid w:val="000502C8"/>
    <w:rsid w:val="00050808"/>
    <w:rsid w:val="00071877"/>
    <w:rsid w:val="000D19AB"/>
    <w:rsid w:val="000D4A2D"/>
    <w:rsid w:val="000F163C"/>
    <w:rsid w:val="000F4882"/>
    <w:rsid w:val="00134E60"/>
    <w:rsid w:val="001405DB"/>
    <w:rsid w:val="00144A02"/>
    <w:rsid w:val="00163215"/>
    <w:rsid w:val="00165088"/>
    <w:rsid w:val="0019163A"/>
    <w:rsid w:val="001A25BD"/>
    <w:rsid w:val="001C5A05"/>
    <w:rsid w:val="001C5D28"/>
    <w:rsid w:val="001D366F"/>
    <w:rsid w:val="001E072C"/>
    <w:rsid w:val="001E1215"/>
    <w:rsid w:val="001F4A01"/>
    <w:rsid w:val="002237D8"/>
    <w:rsid w:val="00271690"/>
    <w:rsid w:val="00271B5F"/>
    <w:rsid w:val="00277C40"/>
    <w:rsid w:val="0028061D"/>
    <w:rsid w:val="00281C4E"/>
    <w:rsid w:val="00281E62"/>
    <w:rsid w:val="00287918"/>
    <w:rsid w:val="002A3AF7"/>
    <w:rsid w:val="002B0613"/>
    <w:rsid w:val="002B0FA0"/>
    <w:rsid w:val="002C20BE"/>
    <w:rsid w:val="002D19BB"/>
    <w:rsid w:val="002D52F4"/>
    <w:rsid w:val="002F7940"/>
    <w:rsid w:val="00314D2F"/>
    <w:rsid w:val="00315AF9"/>
    <w:rsid w:val="00334D88"/>
    <w:rsid w:val="0035064C"/>
    <w:rsid w:val="003516C0"/>
    <w:rsid w:val="00370E6A"/>
    <w:rsid w:val="003932EB"/>
    <w:rsid w:val="0039523F"/>
    <w:rsid w:val="00395E6E"/>
    <w:rsid w:val="003A7245"/>
    <w:rsid w:val="003A7A9D"/>
    <w:rsid w:val="003B1F12"/>
    <w:rsid w:val="003B6094"/>
    <w:rsid w:val="003C0DA8"/>
    <w:rsid w:val="003D196B"/>
    <w:rsid w:val="003D4167"/>
    <w:rsid w:val="003E6B8B"/>
    <w:rsid w:val="00417364"/>
    <w:rsid w:val="004210E6"/>
    <w:rsid w:val="004403A1"/>
    <w:rsid w:val="004438CE"/>
    <w:rsid w:val="00451F4C"/>
    <w:rsid w:val="004576CD"/>
    <w:rsid w:val="00475D85"/>
    <w:rsid w:val="00492A95"/>
    <w:rsid w:val="004A58E6"/>
    <w:rsid w:val="004B0623"/>
    <w:rsid w:val="004B20B2"/>
    <w:rsid w:val="004D020C"/>
    <w:rsid w:val="004D147B"/>
    <w:rsid w:val="004D491D"/>
    <w:rsid w:val="004D5737"/>
    <w:rsid w:val="004E52DF"/>
    <w:rsid w:val="00522547"/>
    <w:rsid w:val="00523BE9"/>
    <w:rsid w:val="00535B84"/>
    <w:rsid w:val="00540001"/>
    <w:rsid w:val="005616B0"/>
    <w:rsid w:val="00562A41"/>
    <w:rsid w:val="00580BB8"/>
    <w:rsid w:val="00583156"/>
    <w:rsid w:val="00585956"/>
    <w:rsid w:val="005C1EA9"/>
    <w:rsid w:val="005C28A7"/>
    <w:rsid w:val="005D2E82"/>
    <w:rsid w:val="005E0E66"/>
    <w:rsid w:val="005E24BB"/>
    <w:rsid w:val="006073FB"/>
    <w:rsid w:val="00620AE9"/>
    <w:rsid w:val="0062433E"/>
    <w:rsid w:val="00625498"/>
    <w:rsid w:val="00651A7C"/>
    <w:rsid w:val="00654C25"/>
    <w:rsid w:val="00687EF2"/>
    <w:rsid w:val="006A22B7"/>
    <w:rsid w:val="006E01A9"/>
    <w:rsid w:val="0072118B"/>
    <w:rsid w:val="007336E5"/>
    <w:rsid w:val="0076521A"/>
    <w:rsid w:val="0076667E"/>
    <w:rsid w:val="00790496"/>
    <w:rsid w:val="007B1663"/>
    <w:rsid w:val="007B4009"/>
    <w:rsid w:val="007B6B16"/>
    <w:rsid w:val="007C07A5"/>
    <w:rsid w:val="007C19C3"/>
    <w:rsid w:val="007C3F63"/>
    <w:rsid w:val="007D1A0D"/>
    <w:rsid w:val="008045D4"/>
    <w:rsid w:val="00811BCF"/>
    <w:rsid w:val="008255D2"/>
    <w:rsid w:val="00867599"/>
    <w:rsid w:val="00884E8F"/>
    <w:rsid w:val="00897501"/>
    <w:rsid w:val="008B056D"/>
    <w:rsid w:val="008D0014"/>
    <w:rsid w:val="008F0D53"/>
    <w:rsid w:val="009066A2"/>
    <w:rsid w:val="00917270"/>
    <w:rsid w:val="00933281"/>
    <w:rsid w:val="00945478"/>
    <w:rsid w:val="0096703B"/>
    <w:rsid w:val="00977B74"/>
    <w:rsid w:val="00990EBA"/>
    <w:rsid w:val="00996C6B"/>
    <w:rsid w:val="009D301C"/>
    <w:rsid w:val="009E4BFC"/>
    <w:rsid w:val="009E60D3"/>
    <w:rsid w:val="009F4DC8"/>
    <w:rsid w:val="00A14B60"/>
    <w:rsid w:val="00A3032A"/>
    <w:rsid w:val="00A46C6B"/>
    <w:rsid w:val="00A84643"/>
    <w:rsid w:val="00AC259F"/>
    <w:rsid w:val="00AC7069"/>
    <w:rsid w:val="00AD4521"/>
    <w:rsid w:val="00AF40DA"/>
    <w:rsid w:val="00B14391"/>
    <w:rsid w:val="00B26560"/>
    <w:rsid w:val="00B35049"/>
    <w:rsid w:val="00B40792"/>
    <w:rsid w:val="00B7733C"/>
    <w:rsid w:val="00B77D3C"/>
    <w:rsid w:val="00B90540"/>
    <w:rsid w:val="00BA5A2A"/>
    <w:rsid w:val="00BB7312"/>
    <w:rsid w:val="00BB73F1"/>
    <w:rsid w:val="00BC1F98"/>
    <w:rsid w:val="00BD21A6"/>
    <w:rsid w:val="00BF404A"/>
    <w:rsid w:val="00C14421"/>
    <w:rsid w:val="00C2247C"/>
    <w:rsid w:val="00C66D8B"/>
    <w:rsid w:val="00C73EB0"/>
    <w:rsid w:val="00C85437"/>
    <w:rsid w:val="00C96284"/>
    <w:rsid w:val="00CA1EC5"/>
    <w:rsid w:val="00CA6B5F"/>
    <w:rsid w:val="00CC58DA"/>
    <w:rsid w:val="00CD5728"/>
    <w:rsid w:val="00CF69ED"/>
    <w:rsid w:val="00D21540"/>
    <w:rsid w:val="00D323A8"/>
    <w:rsid w:val="00D40318"/>
    <w:rsid w:val="00D81D59"/>
    <w:rsid w:val="00D84033"/>
    <w:rsid w:val="00D86A8E"/>
    <w:rsid w:val="00D92A6D"/>
    <w:rsid w:val="00D97696"/>
    <w:rsid w:val="00DA758E"/>
    <w:rsid w:val="00DC5F08"/>
    <w:rsid w:val="00DD1A16"/>
    <w:rsid w:val="00DE41DC"/>
    <w:rsid w:val="00E04D35"/>
    <w:rsid w:val="00E1577A"/>
    <w:rsid w:val="00E250F0"/>
    <w:rsid w:val="00E37783"/>
    <w:rsid w:val="00E46EDD"/>
    <w:rsid w:val="00E543F8"/>
    <w:rsid w:val="00E54493"/>
    <w:rsid w:val="00E74454"/>
    <w:rsid w:val="00E86FFE"/>
    <w:rsid w:val="00E91C64"/>
    <w:rsid w:val="00E97E08"/>
    <w:rsid w:val="00EB1072"/>
    <w:rsid w:val="00EC22D6"/>
    <w:rsid w:val="00ED5753"/>
    <w:rsid w:val="00EF23EE"/>
    <w:rsid w:val="00EF53DB"/>
    <w:rsid w:val="00EF6479"/>
    <w:rsid w:val="00F1057C"/>
    <w:rsid w:val="00F31DB1"/>
    <w:rsid w:val="00F54DDF"/>
    <w:rsid w:val="00F6398B"/>
    <w:rsid w:val="00F66001"/>
    <w:rsid w:val="00F7066A"/>
    <w:rsid w:val="00F727BE"/>
    <w:rsid w:val="00F74350"/>
    <w:rsid w:val="00F82D5A"/>
    <w:rsid w:val="00F93927"/>
    <w:rsid w:val="00F955EC"/>
    <w:rsid w:val="00F95C43"/>
    <w:rsid w:val="00FA2A7F"/>
    <w:rsid w:val="00FD475A"/>
    <w:rsid w:val="00FF5A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F1847"/>
  <w15:chartTrackingRefBased/>
  <w15:docId w15:val="{A2C18EA9-FDCA-42E5-A4A6-055640F9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40001"/>
    <w:pPr>
      <w:widowControl w:val="0"/>
      <w:autoSpaceDE w:val="0"/>
      <w:autoSpaceDN w:val="0"/>
      <w:spacing w:after="0" w:line="240" w:lineRule="auto"/>
    </w:pPr>
    <w:rPr>
      <w:rFonts w:ascii="Calibri Light" w:eastAsia="Calibri Light" w:hAnsi="Calibri Light" w:cs="Calibri Light"/>
      <w:kern w:val="0"/>
      <w14:ligatures w14:val="none"/>
    </w:rPr>
  </w:style>
  <w:style w:type="paragraph" w:styleId="Ttulo1">
    <w:name w:val="heading 1"/>
    <w:basedOn w:val="Normal"/>
    <w:next w:val="Normal"/>
    <w:link w:val="Ttulo1Char"/>
    <w:uiPriority w:val="9"/>
    <w:qFormat/>
    <w:rsid w:val="00314D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unhideWhenUsed/>
    <w:qFormat/>
    <w:rsid w:val="00314D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314D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314D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unhideWhenUsed/>
    <w:qFormat/>
    <w:rsid w:val="00314D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unhideWhenUsed/>
    <w:qFormat/>
    <w:rsid w:val="00314D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unhideWhenUsed/>
    <w:qFormat/>
    <w:rsid w:val="00314D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unhideWhenUsed/>
    <w:qFormat/>
    <w:rsid w:val="00314D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unhideWhenUsed/>
    <w:qFormat/>
    <w:rsid w:val="00314D2F"/>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314D2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qFormat/>
    <w:rsid w:val="00314D2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314D2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rsid w:val="00314D2F"/>
    <w:rPr>
      <w:rFonts w:eastAsiaTheme="majorEastAsia" w:cstheme="majorBidi"/>
      <w:i/>
      <w:iCs/>
      <w:color w:val="0F4761" w:themeColor="accent1" w:themeShade="BF"/>
    </w:rPr>
  </w:style>
  <w:style w:type="character" w:customStyle="1" w:styleId="Ttulo5Char">
    <w:name w:val="Título 5 Char"/>
    <w:basedOn w:val="Fontepargpadro"/>
    <w:link w:val="Ttulo5"/>
    <w:uiPriority w:val="9"/>
    <w:rsid w:val="00314D2F"/>
    <w:rPr>
      <w:rFonts w:eastAsiaTheme="majorEastAsia" w:cstheme="majorBidi"/>
      <w:color w:val="0F4761" w:themeColor="accent1" w:themeShade="BF"/>
    </w:rPr>
  </w:style>
  <w:style w:type="character" w:customStyle="1" w:styleId="Ttulo6Char">
    <w:name w:val="Título 6 Char"/>
    <w:basedOn w:val="Fontepargpadro"/>
    <w:link w:val="Ttulo6"/>
    <w:uiPriority w:val="9"/>
    <w:rsid w:val="00314D2F"/>
    <w:rPr>
      <w:rFonts w:eastAsiaTheme="majorEastAsia" w:cstheme="majorBidi"/>
      <w:i/>
      <w:iCs/>
      <w:color w:val="595959" w:themeColor="text1" w:themeTint="A6"/>
    </w:rPr>
  </w:style>
  <w:style w:type="character" w:customStyle="1" w:styleId="Ttulo7Char">
    <w:name w:val="Título 7 Char"/>
    <w:basedOn w:val="Fontepargpadro"/>
    <w:link w:val="Ttulo7"/>
    <w:uiPriority w:val="9"/>
    <w:rsid w:val="00314D2F"/>
    <w:rPr>
      <w:rFonts w:eastAsiaTheme="majorEastAsia" w:cstheme="majorBidi"/>
      <w:color w:val="595959" w:themeColor="text1" w:themeTint="A6"/>
    </w:rPr>
  </w:style>
  <w:style w:type="character" w:customStyle="1" w:styleId="Ttulo8Char">
    <w:name w:val="Título 8 Char"/>
    <w:basedOn w:val="Fontepargpadro"/>
    <w:link w:val="Ttulo8"/>
    <w:uiPriority w:val="9"/>
    <w:rsid w:val="00314D2F"/>
    <w:rPr>
      <w:rFonts w:eastAsiaTheme="majorEastAsia" w:cstheme="majorBidi"/>
      <w:i/>
      <w:iCs/>
      <w:color w:val="272727" w:themeColor="text1" w:themeTint="D8"/>
    </w:rPr>
  </w:style>
  <w:style w:type="character" w:customStyle="1" w:styleId="Ttulo9Char">
    <w:name w:val="Título 9 Char"/>
    <w:basedOn w:val="Fontepargpadro"/>
    <w:link w:val="Ttulo9"/>
    <w:uiPriority w:val="9"/>
    <w:rsid w:val="00314D2F"/>
    <w:rPr>
      <w:rFonts w:eastAsiaTheme="majorEastAsia" w:cstheme="majorBidi"/>
      <w:color w:val="272727" w:themeColor="text1" w:themeTint="D8"/>
    </w:rPr>
  </w:style>
  <w:style w:type="paragraph" w:styleId="Ttulo">
    <w:name w:val="Title"/>
    <w:basedOn w:val="Normal"/>
    <w:next w:val="Normal"/>
    <w:link w:val="TtuloChar"/>
    <w:uiPriority w:val="10"/>
    <w:qFormat/>
    <w:rsid w:val="00314D2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14D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14D2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14D2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14D2F"/>
    <w:pPr>
      <w:spacing w:before="160"/>
      <w:jc w:val="center"/>
    </w:pPr>
    <w:rPr>
      <w:i/>
      <w:iCs/>
      <w:color w:val="404040" w:themeColor="text1" w:themeTint="BF"/>
    </w:rPr>
  </w:style>
  <w:style w:type="character" w:customStyle="1" w:styleId="CitaoChar">
    <w:name w:val="Citação Char"/>
    <w:basedOn w:val="Fontepargpadro"/>
    <w:link w:val="Citao"/>
    <w:uiPriority w:val="29"/>
    <w:rsid w:val="00314D2F"/>
    <w:rPr>
      <w:i/>
      <w:iCs/>
      <w:color w:val="404040" w:themeColor="text1" w:themeTint="BF"/>
    </w:rPr>
  </w:style>
  <w:style w:type="paragraph" w:styleId="PargrafodaLista">
    <w:name w:val="List Paragraph"/>
    <w:aliases w:val="Fonte,Paragraph,Parágrafo da Lista 1,Lista Paragrafo em Preto,List1,List11,List111,List1111,List11111,Títulos diss,Bullets 1,Marca 1,Parágrafo Normal,Lista Bullet,Itemização,List Paragraph,Vitor Título,Vitor T’tulo,Considerando - item"/>
    <w:basedOn w:val="Normal"/>
    <w:link w:val="PargrafodaListaChar"/>
    <w:uiPriority w:val="34"/>
    <w:qFormat/>
    <w:rsid w:val="00314D2F"/>
    <w:pPr>
      <w:ind w:left="720"/>
      <w:contextualSpacing/>
    </w:pPr>
  </w:style>
  <w:style w:type="character" w:styleId="nfaseIntensa">
    <w:name w:val="Intense Emphasis"/>
    <w:basedOn w:val="Fontepargpadro"/>
    <w:uiPriority w:val="21"/>
    <w:qFormat/>
    <w:rsid w:val="00314D2F"/>
    <w:rPr>
      <w:i/>
      <w:iCs/>
      <w:color w:val="0F4761" w:themeColor="accent1" w:themeShade="BF"/>
    </w:rPr>
  </w:style>
  <w:style w:type="paragraph" w:styleId="CitaoIntensa">
    <w:name w:val="Intense Quote"/>
    <w:basedOn w:val="Normal"/>
    <w:next w:val="Normal"/>
    <w:link w:val="CitaoIntensaChar"/>
    <w:uiPriority w:val="30"/>
    <w:qFormat/>
    <w:rsid w:val="00314D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14D2F"/>
    <w:rPr>
      <w:i/>
      <w:iCs/>
      <w:color w:val="0F4761" w:themeColor="accent1" w:themeShade="BF"/>
    </w:rPr>
  </w:style>
  <w:style w:type="character" w:styleId="RefernciaIntensa">
    <w:name w:val="Intense Reference"/>
    <w:basedOn w:val="Fontepargpadro"/>
    <w:uiPriority w:val="32"/>
    <w:qFormat/>
    <w:rsid w:val="00314D2F"/>
    <w:rPr>
      <w:b/>
      <w:bCs/>
      <w:smallCaps/>
      <w:color w:val="0F4761" w:themeColor="accent1" w:themeShade="BF"/>
      <w:spacing w:val="5"/>
    </w:rPr>
  </w:style>
  <w:style w:type="table" w:customStyle="1" w:styleId="NormalTable0">
    <w:name w:val="Normal Table0"/>
    <w:uiPriority w:val="2"/>
    <w:semiHidden/>
    <w:unhideWhenUsed/>
    <w:qFormat/>
    <w:rsid w:val="00314D2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Sumrio11">
    <w:name w:val="Sumário 11"/>
    <w:basedOn w:val="Normal"/>
    <w:uiPriority w:val="1"/>
    <w:qFormat/>
    <w:rsid w:val="00314D2F"/>
    <w:pPr>
      <w:spacing w:before="135"/>
      <w:ind w:left="2401" w:hanging="534"/>
    </w:pPr>
    <w:rPr>
      <w:rFonts w:ascii="Calibri" w:eastAsia="Calibri" w:hAnsi="Calibri" w:cs="Calibri"/>
    </w:rPr>
  </w:style>
  <w:style w:type="paragraph" w:customStyle="1" w:styleId="Sumrio21">
    <w:name w:val="Sumário 21"/>
    <w:basedOn w:val="Normal"/>
    <w:uiPriority w:val="1"/>
    <w:qFormat/>
    <w:rsid w:val="00314D2F"/>
    <w:pPr>
      <w:spacing w:before="134"/>
      <w:ind w:left="2842" w:hanging="754"/>
    </w:pPr>
    <w:rPr>
      <w:rFonts w:ascii="Calibri" w:eastAsia="Calibri" w:hAnsi="Calibri" w:cs="Calibri"/>
    </w:rPr>
  </w:style>
  <w:style w:type="paragraph" w:customStyle="1" w:styleId="Sumrio31">
    <w:name w:val="Sumário 31"/>
    <w:basedOn w:val="Normal"/>
    <w:uiPriority w:val="1"/>
    <w:qFormat/>
    <w:rsid w:val="00314D2F"/>
    <w:pPr>
      <w:spacing w:before="135"/>
      <w:ind w:left="3061" w:hanging="752"/>
    </w:pPr>
    <w:rPr>
      <w:rFonts w:ascii="Calibri" w:eastAsia="Calibri" w:hAnsi="Calibri" w:cs="Calibri"/>
    </w:rPr>
  </w:style>
  <w:style w:type="paragraph" w:styleId="Corpodetexto">
    <w:name w:val="Body Text"/>
    <w:basedOn w:val="Normal"/>
    <w:link w:val="CorpodetextoChar"/>
    <w:uiPriority w:val="1"/>
    <w:qFormat/>
    <w:rsid w:val="00314D2F"/>
    <w:pPr>
      <w:spacing w:after="120" w:line="360" w:lineRule="auto"/>
      <w:ind w:firstLine="737"/>
      <w:jc w:val="both"/>
    </w:pPr>
    <w:rPr>
      <w:rFonts w:ascii="Calibri" w:eastAsia="Calibri" w:hAnsi="Calibri" w:cs="Calibri"/>
    </w:rPr>
  </w:style>
  <w:style w:type="character" w:customStyle="1" w:styleId="CorpodetextoChar">
    <w:name w:val="Corpo de texto Char"/>
    <w:basedOn w:val="Fontepargpadro"/>
    <w:link w:val="Corpodetexto"/>
    <w:uiPriority w:val="1"/>
    <w:rsid w:val="00314D2F"/>
    <w:rPr>
      <w:rFonts w:ascii="Calibri" w:eastAsia="Calibri" w:hAnsi="Calibri" w:cs="Calibri"/>
      <w:kern w:val="0"/>
      <w14:ligatures w14:val="none"/>
    </w:rPr>
  </w:style>
  <w:style w:type="paragraph" w:customStyle="1" w:styleId="Ttulo11">
    <w:name w:val="Título 11"/>
    <w:basedOn w:val="Normal"/>
    <w:uiPriority w:val="1"/>
    <w:qFormat/>
    <w:rsid w:val="00314D2F"/>
    <w:pPr>
      <w:ind w:left="668"/>
      <w:jc w:val="both"/>
      <w:outlineLvl w:val="1"/>
    </w:pPr>
    <w:rPr>
      <w:rFonts w:ascii="Calibri" w:eastAsia="Calibri" w:hAnsi="Calibri" w:cs="Calibri"/>
      <w:b/>
      <w:bCs/>
    </w:rPr>
  </w:style>
  <w:style w:type="paragraph" w:customStyle="1" w:styleId="TableParagraph">
    <w:name w:val="Table Paragraph"/>
    <w:basedOn w:val="Normal"/>
    <w:uiPriority w:val="1"/>
    <w:qFormat/>
    <w:rsid w:val="00314D2F"/>
  </w:style>
  <w:style w:type="paragraph" w:styleId="Textodebalo">
    <w:name w:val="Balloon Text"/>
    <w:basedOn w:val="Normal"/>
    <w:link w:val="TextodebaloChar"/>
    <w:uiPriority w:val="99"/>
    <w:semiHidden/>
    <w:unhideWhenUsed/>
    <w:rsid w:val="00314D2F"/>
    <w:rPr>
      <w:rFonts w:ascii="Tahoma" w:hAnsi="Tahoma" w:cs="Tahoma"/>
      <w:sz w:val="16"/>
      <w:szCs w:val="16"/>
    </w:rPr>
  </w:style>
  <w:style w:type="character" w:customStyle="1" w:styleId="TextodebaloChar">
    <w:name w:val="Texto de balão Char"/>
    <w:basedOn w:val="Fontepargpadro"/>
    <w:link w:val="Textodebalo"/>
    <w:uiPriority w:val="99"/>
    <w:semiHidden/>
    <w:rsid w:val="00314D2F"/>
    <w:rPr>
      <w:rFonts w:ascii="Tahoma" w:eastAsia="Calibri Light" w:hAnsi="Tahoma" w:cs="Tahoma"/>
      <w:kern w:val="0"/>
      <w:sz w:val="16"/>
      <w:szCs w:val="16"/>
      <w14:ligatures w14:val="none"/>
    </w:rPr>
  </w:style>
  <w:style w:type="character" w:styleId="nfase">
    <w:name w:val="Emphasis"/>
    <w:basedOn w:val="Fontepargpadro"/>
    <w:uiPriority w:val="20"/>
    <w:qFormat/>
    <w:rsid w:val="00314D2F"/>
    <w:rPr>
      <w:i/>
      <w:iCs/>
    </w:rPr>
  </w:style>
  <w:style w:type="paragraph" w:styleId="Cabealho">
    <w:name w:val="header"/>
    <w:basedOn w:val="Normal"/>
    <w:link w:val="CabealhoChar"/>
    <w:uiPriority w:val="99"/>
    <w:unhideWhenUsed/>
    <w:rsid w:val="00314D2F"/>
    <w:pPr>
      <w:tabs>
        <w:tab w:val="center" w:pos="4252"/>
        <w:tab w:val="right" w:pos="8504"/>
      </w:tabs>
    </w:pPr>
  </w:style>
  <w:style w:type="character" w:customStyle="1" w:styleId="CabealhoChar">
    <w:name w:val="Cabeçalho Char"/>
    <w:basedOn w:val="Fontepargpadro"/>
    <w:link w:val="Cabealho"/>
    <w:uiPriority w:val="99"/>
    <w:rsid w:val="00314D2F"/>
    <w:rPr>
      <w:rFonts w:ascii="Calibri Light" w:eastAsia="Calibri Light" w:hAnsi="Calibri Light" w:cs="Calibri Light"/>
      <w:kern w:val="0"/>
      <w14:ligatures w14:val="none"/>
    </w:rPr>
  </w:style>
  <w:style w:type="paragraph" w:styleId="Rodap">
    <w:name w:val="footer"/>
    <w:basedOn w:val="Normal"/>
    <w:link w:val="RodapChar"/>
    <w:uiPriority w:val="99"/>
    <w:unhideWhenUsed/>
    <w:rsid w:val="00314D2F"/>
    <w:pPr>
      <w:tabs>
        <w:tab w:val="center" w:pos="4252"/>
        <w:tab w:val="right" w:pos="8504"/>
      </w:tabs>
    </w:pPr>
  </w:style>
  <w:style w:type="character" w:customStyle="1" w:styleId="RodapChar">
    <w:name w:val="Rodapé Char"/>
    <w:basedOn w:val="Fontepargpadro"/>
    <w:link w:val="Rodap"/>
    <w:uiPriority w:val="99"/>
    <w:rsid w:val="00314D2F"/>
    <w:rPr>
      <w:rFonts w:ascii="Calibri Light" w:eastAsia="Calibri Light" w:hAnsi="Calibri Light" w:cs="Calibri Light"/>
      <w:kern w:val="0"/>
      <w14:ligatures w14:val="none"/>
    </w:rPr>
  </w:style>
  <w:style w:type="paragraph" w:customStyle="1" w:styleId="Ttulo110">
    <w:name w:val="Título 110"/>
    <w:basedOn w:val="Normal"/>
    <w:uiPriority w:val="1"/>
    <w:qFormat/>
    <w:rsid w:val="00314D2F"/>
    <w:pPr>
      <w:ind w:left="668"/>
      <w:jc w:val="both"/>
      <w:outlineLvl w:val="1"/>
    </w:pPr>
    <w:rPr>
      <w:rFonts w:ascii="Calibri" w:eastAsia="Calibri" w:hAnsi="Calibri" w:cs="Calibri"/>
      <w:b/>
      <w:bCs/>
    </w:rPr>
  </w:style>
  <w:style w:type="paragraph" w:styleId="Textodenotaderodap">
    <w:name w:val="footnote text"/>
    <w:aliases w:val="Stinking Styles12,Char, Char,fn,footnote,single space,FOOTNOTES,Footnote Text Char Char,foottextfra,F,Texto de nota de rodapé Char Char Char,Texto de nota de rodapé Char Char,Footnote Text Char Car,FN,footnote text,ALTS FOOTNOTE"/>
    <w:basedOn w:val="Normal"/>
    <w:link w:val="TextodenotaderodapChar"/>
    <w:uiPriority w:val="99"/>
    <w:unhideWhenUsed/>
    <w:qFormat/>
    <w:rsid w:val="00314D2F"/>
    <w:rPr>
      <w:sz w:val="20"/>
      <w:szCs w:val="20"/>
    </w:rPr>
  </w:style>
  <w:style w:type="character" w:customStyle="1" w:styleId="TextodenotaderodapChar">
    <w:name w:val="Texto de nota de rodapé Char"/>
    <w:aliases w:val="Stinking Styles12 Char,Char Char, Char Char,fn Char,footnote Char,single space Char,FOOTNOTES Char,Footnote Text Char Char Char,foottextfra Char,F Char,Texto de nota de rodapé Char Char Char Char,Footnote Text Char Car Char"/>
    <w:basedOn w:val="Fontepargpadro"/>
    <w:link w:val="Textodenotaderodap"/>
    <w:uiPriority w:val="99"/>
    <w:qFormat/>
    <w:rsid w:val="00314D2F"/>
    <w:rPr>
      <w:rFonts w:ascii="Calibri Light" w:eastAsia="Calibri Light" w:hAnsi="Calibri Light" w:cs="Calibri Light"/>
      <w:kern w:val="0"/>
      <w:sz w:val="20"/>
      <w:szCs w:val="20"/>
      <w14:ligatures w14:val="none"/>
    </w:rPr>
  </w:style>
  <w:style w:type="character" w:styleId="Refdenotaderodap">
    <w:name w:val="footnote reference"/>
    <w:aliases w:val="Stinking Styles13,sobrescrito,Appel note de bas de p.,Referência a notas de rodapé,Footnote reference number,Footnote symbol,note TESI"/>
    <w:basedOn w:val="Fontepargpadro"/>
    <w:uiPriority w:val="99"/>
    <w:unhideWhenUsed/>
    <w:qFormat/>
    <w:rsid w:val="00314D2F"/>
    <w:rPr>
      <w:vertAlign w:val="superscript"/>
    </w:rPr>
  </w:style>
  <w:style w:type="character" w:styleId="Hyperlink">
    <w:name w:val="Hyperlink"/>
    <w:basedOn w:val="Fontepargpadro"/>
    <w:uiPriority w:val="99"/>
    <w:unhideWhenUsed/>
    <w:rsid w:val="00314D2F"/>
    <w:rPr>
      <w:color w:val="467886" w:themeColor="hyperlink"/>
      <w:u w:val="single"/>
    </w:rPr>
  </w:style>
  <w:style w:type="paragraph" w:styleId="Reviso">
    <w:name w:val="Revision"/>
    <w:hidden/>
    <w:uiPriority w:val="99"/>
    <w:semiHidden/>
    <w:rsid w:val="00314D2F"/>
    <w:pPr>
      <w:spacing w:after="0" w:line="240" w:lineRule="auto"/>
    </w:pPr>
    <w:rPr>
      <w:rFonts w:ascii="Calibri Light" w:eastAsia="Calibri Light" w:hAnsi="Calibri Light" w:cs="Calibri Light"/>
      <w:kern w:val="0"/>
      <w:lang w:val="pt-PT"/>
      <w14:ligatures w14:val="none"/>
    </w:rPr>
  </w:style>
  <w:style w:type="paragraph" w:styleId="Sumrio1">
    <w:name w:val="toc 1"/>
    <w:basedOn w:val="Normal"/>
    <w:next w:val="Normal"/>
    <w:uiPriority w:val="39"/>
    <w:unhideWhenUsed/>
    <w:rsid w:val="00314D2F"/>
    <w:pPr>
      <w:spacing w:after="100"/>
    </w:pPr>
  </w:style>
  <w:style w:type="paragraph" w:styleId="Sumrio2">
    <w:name w:val="toc 2"/>
    <w:basedOn w:val="Normal"/>
    <w:next w:val="Normal"/>
    <w:uiPriority w:val="39"/>
    <w:unhideWhenUsed/>
    <w:rsid w:val="00314D2F"/>
    <w:pPr>
      <w:spacing w:after="100"/>
      <w:ind w:left="220"/>
    </w:pPr>
  </w:style>
  <w:style w:type="paragraph" w:styleId="Sumrio3">
    <w:name w:val="toc 3"/>
    <w:basedOn w:val="Normal"/>
    <w:next w:val="Normal"/>
    <w:uiPriority w:val="39"/>
    <w:unhideWhenUsed/>
    <w:rsid w:val="00314D2F"/>
    <w:pPr>
      <w:spacing w:after="100"/>
      <w:ind w:left="440"/>
    </w:pPr>
  </w:style>
  <w:style w:type="paragraph" w:styleId="Sumrio4">
    <w:name w:val="toc 4"/>
    <w:basedOn w:val="Normal"/>
    <w:next w:val="Normal"/>
    <w:uiPriority w:val="39"/>
    <w:unhideWhenUsed/>
    <w:rsid w:val="00314D2F"/>
    <w:pPr>
      <w:spacing w:after="100"/>
      <w:ind w:left="660"/>
    </w:pPr>
  </w:style>
  <w:style w:type="paragraph" w:styleId="Sumrio5">
    <w:name w:val="toc 5"/>
    <w:basedOn w:val="Normal"/>
    <w:next w:val="Normal"/>
    <w:uiPriority w:val="39"/>
    <w:unhideWhenUsed/>
    <w:rsid w:val="00314D2F"/>
    <w:pPr>
      <w:spacing w:after="100"/>
      <w:ind w:left="880"/>
    </w:pPr>
  </w:style>
  <w:style w:type="paragraph" w:styleId="Sumrio6">
    <w:name w:val="toc 6"/>
    <w:basedOn w:val="Normal"/>
    <w:next w:val="Normal"/>
    <w:uiPriority w:val="39"/>
    <w:unhideWhenUsed/>
    <w:rsid w:val="00314D2F"/>
    <w:pPr>
      <w:spacing w:after="100"/>
      <w:ind w:left="1100"/>
    </w:pPr>
  </w:style>
  <w:style w:type="paragraph" w:styleId="Sumrio7">
    <w:name w:val="toc 7"/>
    <w:basedOn w:val="Normal"/>
    <w:next w:val="Normal"/>
    <w:uiPriority w:val="39"/>
    <w:unhideWhenUsed/>
    <w:rsid w:val="00314D2F"/>
    <w:pPr>
      <w:spacing w:after="100"/>
      <w:ind w:left="1320"/>
    </w:pPr>
  </w:style>
  <w:style w:type="paragraph" w:styleId="Sumrio8">
    <w:name w:val="toc 8"/>
    <w:basedOn w:val="Normal"/>
    <w:next w:val="Normal"/>
    <w:uiPriority w:val="39"/>
    <w:unhideWhenUsed/>
    <w:rsid w:val="00314D2F"/>
    <w:pPr>
      <w:spacing w:after="100"/>
      <w:ind w:left="1540"/>
    </w:pPr>
  </w:style>
  <w:style w:type="paragraph" w:styleId="Sumrio9">
    <w:name w:val="toc 9"/>
    <w:basedOn w:val="Normal"/>
    <w:next w:val="Normal"/>
    <w:uiPriority w:val="39"/>
    <w:unhideWhenUsed/>
    <w:rsid w:val="00314D2F"/>
    <w:pPr>
      <w:spacing w:after="100"/>
      <w:ind w:left="1760"/>
    </w:pPr>
  </w:style>
  <w:style w:type="paragraph" w:styleId="Textodenotadefim">
    <w:name w:val="endnote text"/>
    <w:basedOn w:val="Normal"/>
    <w:link w:val="TextodenotadefimChar"/>
    <w:uiPriority w:val="99"/>
    <w:semiHidden/>
    <w:unhideWhenUsed/>
    <w:rsid w:val="00314D2F"/>
    <w:rPr>
      <w:sz w:val="20"/>
      <w:szCs w:val="20"/>
    </w:rPr>
  </w:style>
  <w:style w:type="character" w:customStyle="1" w:styleId="TextodenotadefimChar">
    <w:name w:val="Texto de nota de fim Char"/>
    <w:basedOn w:val="Fontepargpadro"/>
    <w:link w:val="Textodenotadefim"/>
    <w:uiPriority w:val="99"/>
    <w:semiHidden/>
    <w:rsid w:val="00314D2F"/>
    <w:rPr>
      <w:rFonts w:ascii="Calibri Light" w:eastAsia="Calibri Light" w:hAnsi="Calibri Light" w:cs="Calibri Light"/>
      <w:kern w:val="0"/>
      <w:sz w:val="20"/>
      <w:szCs w:val="20"/>
      <w14:ligatures w14:val="none"/>
    </w:rPr>
  </w:style>
  <w:style w:type="character" w:styleId="Refdecomentrio">
    <w:name w:val="annotation reference"/>
    <w:basedOn w:val="Fontepargpadro"/>
    <w:uiPriority w:val="99"/>
    <w:unhideWhenUsed/>
    <w:rsid w:val="00314D2F"/>
    <w:rPr>
      <w:sz w:val="16"/>
      <w:szCs w:val="16"/>
    </w:rPr>
  </w:style>
  <w:style w:type="paragraph" w:styleId="Textodecomentrio">
    <w:name w:val="annotation text"/>
    <w:basedOn w:val="Normal"/>
    <w:link w:val="TextodecomentrioChar"/>
    <w:uiPriority w:val="99"/>
    <w:unhideWhenUsed/>
    <w:rsid w:val="00314D2F"/>
    <w:rPr>
      <w:sz w:val="20"/>
      <w:szCs w:val="20"/>
    </w:rPr>
  </w:style>
  <w:style w:type="character" w:customStyle="1" w:styleId="TextodecomentrioChar">
    <w:name w:val="Texto de comentário Char"/>
    <w:basedOn w:val="Fontepargpadro"/>
    <w:link w:val="Textodecomentrio"/>
    <w:uiPriority w:val="99"/>
    <w:rsid w:val="00314D2F"/>
    <w:rPr>
      <w:rFonts w:ascii="Calibri Light" w:eastAsia="Calibri Light" w:hAnsi="Calibri Light" w:cs="Calibri Light"/>
      <w:kern w:val="0"/>
      <w:sz w:val="20"/>
      <w:szCs w:val="20"/>
      <w14:ligatures w14:val="none"/>
    </w:rPr>
  </w:style>
  <w:style w:type="paragraph" w:styleId="Assuntodocomentrio">
    <w:name w:val="annotation subject"/>
    <w:basedOn w:val="Textodecomentrio"/>
    <w:next w:val="Textodecomentrio"/>
    <w:link w:val="AssuntodocomentrioChar"/>
    <w:uiPriority w:val="99"/>
    <w:semiHidden/>
    <w:unhideWhenUsed/>
    <w:rsid w:val="00314D2F"/>
    <w:rPr>
      <w:b/>
      <w:bCs/>
    </w:rPr>
  </w:style>
  <w:style w:type="character" w:customStyle="1" w:styleId="AssuntodocomentrioChar">
    <w:name w:val="Assunto do comentário Char"/>
    <w:basedOn w:val="TextodecomentrioChar"/>
    <w:link w:val="Assuntodocomentrio"/>
    <w:uiPriority w:val="99"/>
    <w:semiHidden/>
    <w:rsid w:val="00314D2F"/>
    <w:rPr>
      <w:rFonts w:ascii="Calibri Light" w:eastAsia="Calibri Light" w:hAnsi="Calibri Light" w:cs="Calibri Light"/>
      <w:b/>
      <w:bCs/>
      <w:kern w:val="0"/>
      <w:sz w:val="20"/>
      <w:szCs w:val="20"/>
      <w14:ligatures w14:val="none"/>
    </w:rPr>
  </w:style>
  <w:style w:type="paragraph" w:customStyle="1" w:styleId="ITEMIZAO1">
    <w:name w:val="ITEMIZAÇÃO 1"/>
    <w:basedOn w:val="Corpodetexto"/>
    <w:link w:val="ITEMIZAO1Char"/>
    <w:uiPriority w:val="1"/>
    <w:qFormat/>
    <w:rsid w:val="00314D2F"/>
    <w:pPr>
      <w:numPr>
        <w:numId w:val="1"/>
      </w:numPr>
    </w:pPr>
  </w:style>
  <w:style w:type="character" w:customStyle="1" w:styleId="ITEMIZAO1Char">
    <w:name w:val="ITEMIZAÇÃO 1 Char"/>
    <w:basedOn w:val="CorpodetextoChar"/>
    <w:link w:val="ITEMIZAO1"/>
    <w:uiPriority w:val="1"/>
    <w:rsid w:val="00314D2F"/>
    <w:rPr>
      <w:rFonts w:ascii="Calibri" w:eastAsia="Calibri" w:hAnsi="Calibri" w:cs="Calibri"/>
      <w:kern w:val="0"/>
      <w14:ligatures w14:val="none"/>
    </w:rPr>
  </w:style>
  <w:style w:type="paragraph" w:customStyle="1" w:styleId="ITEMIZAO2">
    <w:name w:val="ITEMIZAÇÃO 2"/>
    <w:basedOn w:val="ITEMIZAO1"/>
    <w:link w:val="ITEMIZAO2Char"/>
    <w:uiPriority w:val="1"/>
    <w:qFormat/>
    <w:rsid w:val="00314D2F"/>
    <w:pPr>
      <w:numPr>
        <w:numId w:val="2"/>
      </w:numPr>
    </w:pPr>
  </w:style>
  <w:style w:type="character" w:customStyle="1" w:styleId="ITEMIZAO2Char">
    <w:name w:val="ITEMIZAÇÃO 2 Char"/>
    <w:basedOn w:val="ITEMIZAO1Char"/>
    <w:link w:val="ITEMIZAO2"/>
    <w:uiPriority w:val="1"/>
    <w:rsid w:val="00314D2F"/>
    <w:rPr>
      <w:rFonts w:ascii="Calibri" w:eastAsia="Calibri" w:hAnsi="Calibri" w:cs="Calibri"/>
      <w:kern w:val="0"/>
      <w14:ligatures w14:val="none"/>
    </w:rPr>
  </w:style>
  <w:style w:type="paragraph" w:styleId="Legenda">
    <w:name w:val="caption"/>
    <w:aliases w:val="Ilustração,Figura_Engeo,Legenda Char Char,-,Legenda Char Char Char Char Char Char Char,Legenda Char Char Char Char,Legenda Char Char Char Char Char Char,tabela_leg,Legenda Char Char Char Char Char Char Char Char Char Char"/>
    <w:basedOn w:val="Normal"/>
    <w:next w:val="Normal"/>
    <w:link w:val="LegendaChar"/>
    <w:uiPriority w:val="35"/>
    <w:unhideWhenUsed/>
    <w:qFormat/>
    <w:rsid w:val="00314D2F"/>
    <w:pPr>
      <w:keepNext/>
      <w:spacing w:after="200"/>
      <w:jc w:val="center"/>
    </w:pPr>
    <w:rPr>
      <w:rFonts w:asciiTheme="minorHAnsi" w:hAnsiTheme="minorHAnsi" w:cstheme="minorHAnsi"/>
      <w:b/>
      <w:bCs/>
      <w:sz w:val="20"/>
      <w:szCs w:val="20"/>
    </w:rPr>
  </w:style>
  <w:style w:type="paragraph" w:styleId="CabealhodoSumrio">
    <w:name w:val="TOC Heading"/>
    <w:basedOn w:val="Ttulo1"/>
    <w:next w:val="Normal"/>
    <w:uiPriority w:val="39"/>
    <w:unhideWhenUsed/>
    <w:qFormat/>
    <w:rsid w:val="00314D2F"/>
    <w:pPr>
      <w:spacing w:before="240" w:after="0"/>
      <w:outlineLvl w:val="9"/>
    </w:pPr>
    <w:rPr>
      <w:sz w:val="32"/>
      <w:szCs w:val="32"/>
      <w:lang w:eastAsia="pt-BR"/>
    </w:rPr>
  </w:style>
  <w:style w:type="paragraph" w:customStyle="1" w:styleId="Tabletext">
    <w:name w:val="Tabletext"/>
    <w:basedOn w:val="Normal"/>
    <w:rsid w:val="00314D2F"/>
    <w:pPr>
      <w:keepLines/>
      <w:autoSpaceDE/>
      <w:autoSpaceDN/>
      <w:spacing w:before="60" w:after="60" w:line="240" w:lineRule="atLeast"/>
      <w:ind w:left="284" w:firstLine="567"/>
      <w:contextualSpacing/>
      <w:jc w:val="both"/>
    </w:pPr>
    <w:rPr>
      <w:rFonts w:ascii="Arial" w:eastAsia="Times New Roman" w:hAnsi="Arial" w:cs="Times New Roman"/>
      <w:sz w:val="20"/>
      <w:szCs w:val="20"/>
      <w:lang w:val="en-US" w:eastAsia="pt-BR"/>
    </w:rPr>
  </w:style>
  <w:style w:type="paragraph" w:customStyle="1" w:styleId="Lista1">
    <w:name w:val="Lista 1"/>
    <w:basedOn w:val="PargrafodaLista"/>
    <w:link w:val="Lista1Char"/>
    <w:qFormat/>
    <w:rsid w:val="00314D2F"/>
    <w:pPr>
      <w:numPr>
        <w:numId w:val="3"/>
      </w:numPr>
      <w:spacing w:afterLines="90" w:after="216" w:line="360" w:lineRule="auto"/>
      <w:contextualSpacing w:val="0"/>
      <w:jc w:val="both"/>
    </w:pPr>
    <w:rPr>
      <w:rFonts w:ascii="Arial" w:eastAsia="Times New Roman" w:hAnsi="Arial" w:cs="Arial"/>
      <w:b/>
      <w:kern w:val="24"/>
      <w:sz w:val="24"/>
      <w:szCs w:val="24"/>
      <w:lang w:eastAsia="pt-BR"/>
    </w:rPr>
  </w:style>
  <w:style w:type="paragraph" w:customStyle="1" w:styleId="Lista211">
    <w:name w:val="Lista 211"/>
    <w:basedOn w:val="PargrafodaLista"/>
    <w:uiPriority w:val="99"/>
    <w:qFormat/>
    <w:rsid w:val="00314D2F"/>
    <w:pPr>
      <w:numPr>
        <w:ilvl w:val="1"/>
        <w:numId w:val="3"/>
      </w:numPr>
      <w:spacing w:afterLines="90" w:after="216" w:line="360" w:lineRule="auto"/>
      <w:contextualSpacing w:val="0"/>
      <w:jc w:val="both"/>
    </w:pPr>
    <w:rPr>
      <w:rFonts w:ascii="Arial" w:eastAsia="Times New Roman" w:hAnsi="Arial" w:cs="Arial"/>
      <w:bCs/>
      <w:kern w:val="24"/>
      <w:sz w:val="24"/>
      <w:szCs w:val="24"/>
      <w:lang w:eastAsia="pt-BR"/>
    </w:rPr>
  </w:style>
  <w:style w:type="character" w:customStyle="1" w:styleId="Lista1Char">
    <w:name w:val="Lista 1 Char"/>
    <w:basedOn w:val="Fontepargpadro"/>
    <w:link w:val="Lista1"/>
    <w:rsid w:val="00314D2F"/>
    <w:rPr>
      <w:rFonts w:ascii="Arial" w:eastAsia="Times New Roman" w:hAnsi="Arial" w:cs="Arial"/>
      <w:b/>
      <w:kern w:val="24"/>
      <w:sz w:val="24"/>
      <w:szCs w:val="24"/>
      <w:lang w:eastAsia="pt-BR"/>
      <w14:ligatures w14:val="none"/>
    </w:rPr>
  </w:style>
  <w:style w:type="character" w:customStyle="1" w:styleId="PargrafodaListaChar">
    <w:name w:val="Parágrafo da Lista Char"/>
    <w:aliases w:val="Fonte Char,Paragraph Char,Parágrafo da Lista 1 Char,Lista Paragrafo em Preto Char,List1 Char,List11 Char,List111 Char,List1111 Char,List11111 Char,Títulos diss Char,Bullets 1 Char,Marca 1 Char,Parágrafo Normal Char"/>
    <w:basedOn w:val="Fontepargpadro"/>
    <w:link w:val="PargrafodaLista"/>
    <w:uiPriority w:val="34"/>
    <w:qFormat/>
    <w:rsid w:val="00314D2F"/>
  </w:style>
  <w:style w:type="paragraph" w:customStyle="1" w:styleId="Corpodotexto">
    <w:name w:val="Corpo do texto"/>
    <w:basedOn w:val="Normal"/>
    <w:link w:val="CorpodotextoChar"/>
    <w:uiPriority w:val="99"/>
    <w:qFormat/>
    <w:rsid w:val="00314D2F"/>
    <w:pPr>
      <w:widowControl/>
      <w:adjustRightInd w:val="0"/>
      <w:spacing w:after="200" w:line="360" w:lineRule="auto"/>
      <w:jc w:val="both"/>
    </w:pPr>
    <w:rPr>
      <w:rFonts w:ascii="Arial" w:eastAsiaTheme="minorHAnsi" w:hAnsi="Arial" w:cs="Arial"/>
      <w:color w:val="000000"/>
      <w:sz w:val="24"/>
      <w:szCs w:val="24"/>
    </w:rPr>
  </w:style>
  <w:style w:type="character" w:customStyle="1" w:styleId="CorpodotextoChar">
    <w:name w:val="Corpo do texto Char"/>
    <w:link w:val="Corpodotexto"/>
    <w:uiPriority w:val="99"/>
    <w:rsid w:val="00314D2F"/>
    <w:rPr>
      <w:rFonts w:ascii="Arial" w:hAnsi="Arial" w:cs="Arial"/>
      <w:color w:val="000000"/>
      <w:kern w:val="0"/>
      <w:sz w:val="24"/>
      <w:szCs w:val="24"/>
      <w14:ligatures w14:val="none"/>
    </w:rPr>
  </w:style>
  <w:style w:type="table" w:styleId="Tabelacomgrade">
    <w:name w:val="Table Grid"/>
    <w:basedOn w:val="Tabelanormal"/>
    <w:uiPriority w:val="39"/>
    <w:rsid w:val="00314D2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unhideWhenUsed/>
    <w:rsid w:val="00314D2F"/>
    <w:rPr>
      <w:color w:val="605E5C"/>
      <w:shd w:val="clear" w:color="auto" w:fill="E1DFDD"/>
    </w:rPr>
  </w:style>
  <w:style w:type="paragraph" w:customStyle="1" w:styleId="Default">
    <w:name w:val="Default"/>
    <w:rsid w:val="00314D2F"/>
    <w:pPr>
      <w:autoSpaceDE w:val="0"/>
      <w:autoSpaceDN w:val="0"/>
      <w:adjustRightInd w:val="0"/>
      <w:spacing w:after="0" w:line="240" w:lineRule="auto"/>
    </w:pPr>
    <w:rPr>
      <w:rFonts w:ascii="Calibri" w:hAnsi="Calibri" w:cs="Calibri"/>
      <w:color w:val="000000"/>
      <w:kern w:val="0"/>
      <w:sz w:val="24"/>
      <w:szCs w:val="24"/>
      <w14:ligatures w14:val="none"/>
    </w:rPr>
  </w:style>
  <w:style w:type="character" w:styleId="Forte">
    <w:name w:val="Strong"/>
    <w:basedOn w:val="Fontepargpadro"/>
    <w:uiPriority w:val="22"/>
    <w:qFormat/>
    <w:rsid w:val="00314D2F"/>
    <w:rPr>
      <w:b/>
      <w:bCs/>
    </w:rPr>
  </w:style>
  <w:style w:type="paragraph" w:styleId="SemEspaamento">
    <w:name w:val="No Spacing"/>
    <w:uiPriority w:val="1"/>
    <w:qFormat/>
    <w:rsid w:val="00314D2F"/>
    <w:pPr>
      <w:spacing w:after="0" w:line="240" w:lineRule="auto"/>
    </w:pPr>
    <w:rPr>
      <w14:ligatures w14:val="none"/>
    </w:rPr>
  </w:style>
  <w:style w:type="paragraph" w:styleId="NormalWeb">
    <w:name w:val="Normal (Web)"/>
    <w:basedOn w:val="Normal"/>
    <w:uiPriority w:val="99"/>
    <w:unhideWhenUsed/>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314D2F"/>
    <w:rPr>
      <w:color w:val="605E5C"/>
      <w:shd w:val="clear" w:color="auto" w:fill="E1DFDD"/>
    </w:rPr>
  </w:style>
  <w:style w:type="character" w:styleId="Refdenotadefim">
    <w:name w:val="endnote reference"/>
    <w:basedOn w:val="Fontepargpadro"/>
    <w:uiPriority w:val="99"/>
    <w:semiHidden/>
    <w:unhideWhenUsed/>
    <w:rsid w:val="00314D2F"/>
    <w:rPr>
      <w:vertAlign w:val="superscript"/>
    </w:rPr>
  </w:style>
  <w:style w:type="paragraph" w:styleId="MapadoDocumento">
    <w:name w:val="Document Map"/>
    <w:basedOn w:val="Normal"/>
    <w:link w:val="MapadoDocumentoChar"/>
    <w:uiPriority w:val="99"/>
    <w:semiHidden/>
    <w:unhideWhenUsed/>
    <w:rsid w:val="00314D2F"/>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314D2F"/>
    <w:rPr>
      <w:rFonts w:ascii="Tahoma" w:eastAsia="Calibri Light" w:hAnsi="Tahoma" w:cs="Tahoma"/>
      <w:kern w:val="0"/>
      <w:sz w:val="16"/>
      <w:szCs w:val="16"/>
      <w14:ligatures w14:val="none"/>
    </w:rPr>
  </w:style>
  <w:style w:type="paragraph" w:customStyle="1" w:styleId="paragraph">
    <w:name w:val="paragraph"/>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Ttulo1Modelo">
    <w:name w:val="Título 1 Modelo"/>
    <w:basedOn w:val="PargrafodaLista"/>
    <w:next w:val="Normal"/>
    <w:qFormat/>
    <w:rsid w:val="00314D2F"/>
    <w:pPr>
      <w:numPr>
        <w:numId w:val="6"/>
      </w:numPr>
      <w:spacing w:afterLines="90" w:after="90"/>
      <w:jc w:val="both"/>
      <w:outlineLvl w:val="0"/>
    </w:pPr>
    <w:rPr>
      <w:rFonts w:ascii="Arial" w:hAnsi="Arial" w:cs="Arial"/>
      <w:b/>
      <w:bCs/>
      <w:color w:val="000000" w:themeColor="text1"/>
    </w:rPr>
  </w:style>
  <w:style w:type="paragraph" w:customStyle="1" w:styleId="Ttulo2Modelo">
    <w:name w:val="Título 2 Modelo"/>
    <w:basedOn w:val="PargrafodaLista"/>
    <w:next w:val="Normal"/>
    <w:link w:val="Ttulo2ModeloChar"/>
    <w:qFormat/>
    <w:rsid w:val="00314D2F"/>
    <w:pPr>
      <w:numPr>
        <w:ilvl w:val="1"/>
        <w:numId w:val="6"/>
      </w:numPr>
      <w:spacing w:after="240"/>
      <w:contextualSpacing w:val="0"/>
      <w:jc w:val="both"/>
      <w:outlineLvl w:val="1"/>
    </w:pPr>
    <w:rPr>
      <w:rFonts w:ascii="Arial" w:hAnsi="Arial" w:cs="Arial"/>
    </w:rPr>
  </w:style>
  <w:style w:type="paragraph" w:customStyle="1" w:styleId="Ttulo3Modelo">
    <w:name w:val="Título 3 Modelo"/>
    <w:basedOn w:val="PargrafodaLista"/>
    <w:next w:val="Normal"/>
    <w:link w:val="Ttulo3ModeloChar"/>
    <w:qFormat/>
    <w:rsid w:val="00314D2F"/>
    <w:pPr>
      <w:numPr>
        <w:ilvl w:val="2"/>
        <w:numId w:val="6"/>
      </w:numPr>
      <w:spacing w:after="240"/>
      <w:contextualSpacing w:val="0"/>
      <w:jc w:val="both"/>
      <w:outlineLvl w:val="2"/>
    </w:pPr>
    <w:rPr>
      <w:rFonts w:ascii="Arial" w:hAnsi="Arial" w:cs="Arial"/>
      <w:sz w:val="18"/>
      <w:szCs w:val="18"/>
    </w:rPr>
  </w:style>
  <w:style w:type="character" w:customStyle="1" w:styleId="Ttulo2ModeloChar">
    <w:name w:val="Título 2 Modelo Char"/>
    <w:basedOn w:val="Fontepargpadro"/>
    <w:link w:val="Ttulo2Modelo"/>
    <w:rsid w:val="00314D2F"/>
    <w:rPr>
      <w:rFonts w:ascii="Arial" w:hAnsi="Arial" w:cs="Arial"/>
      <w:kern w:val="0"/>
      <w14:ligatures w14:val="none"/>
    </w:rPr>
  </w:style>
  <w:style w:type="character" w:customStyle="1" w:styleId="normaltextrun">
    <w:name w:val="normaltextrun"/>
    <w:basedOn w:val="Fontepargpadro"/>
    <w:rsid w:val="00314D2F"/>
  </w:style>
  <w:style w:type="character" w:customStyle="1" w:styleId="eop">
    <w:name w:val="eop"/>
    <w:basedOn w:val="Fontepargpadro"/>
    <w:rsid w:val="00314D2F"/>
  </w:style>
  <w:style w:type="paragraph" w:customStyle="1" w:styleId="TABELA">
    <w:name w:val="TABELA"/>
    <w:basedOn w:val="Normal"/>
    <w:link w:val="TABELAChar"/>
    <w:qFormat/>
    <w:rsid w:val="00314D2F"/>
    <w:pPr>
      <w:widowControl/>
      <w:pBdr>
        <w:top w:val="nil"/>
        <w:left w:val="nil"/>
        <w:bottom w:val="nil"/>
        <w:right w:val="nil"/>
        <w:between w:val="nil"/>
      </w:pBdr>
      <w:autoSpaceDE/>
      <w:autoSpaceDN/>
      <w:spacing w:before="120" w:after="120"/>
      <w:jc w:val="center"/>
    </w:pPr>
    <w:rPr>
      <w:rFonts w:ascii="Times New Roman" w:eastAsia="Times New Roman" w:hAnsi="Times New Roman" w:cs="Times New Roman"/>
      <w:b/>
      <w:color w:val="0E2841" w:themeColor="text2"/>
      <w:sz w:val="24"/>
      <w:szCs w:val="24"/>
      <w:lang w:eastAsia="pt-BR"/>
    </w:rPr>
  </w:style>
  <w:style w:type="paragraph" w:customStyle="1" w:styleId="FONTE">
    <w:name w:val="FONTE"/>
    <w:basedOn w:val="Normal"/>
    <w:link w:val="FONTEChar"/>
    <w:qFormat/>
    <w:rsid w:val="00314D2F"/>
    <w:pPr>
      <w:widowControl/>
      <w:autoSpaceDE/>
      <w:autoSpaceDN/>
      <w:spacing w:before="120" w:after="120"/>
      <w:jc w:val="center"/>
    </w:pPr>
    <w:rPr>
      <w:rFonts w:ascii="Times New Roman" w:eastAsia="Times New Roman" w:hAnsi="Times New Roman" w:cs="Times New Roman"/>
      <w:sz w:val="20"/>
      <w:szCs w:val="24"/>
      <w:lang w:eastAsia="pt-BR"/>
    </w:rPr>
  </w:style>
  <w:style w:type="character" w:customStyle="1" w:styleId="TABELAChar">
    <w:name w:val="TABELA Char"/>
    <w:basedOn w:val="Fontepargpadro"/>
    <w:link w:val="TABELA"/>
    <w:rsid w:val="00314D2F"/>
    <w:rPr>
      <w:rFonts w:ascii="Times New Roman" w:eastAsia="Times New Roman" w:hAnsi="Times New Roman" w:cs="Times New Roman"/>
      <w:b/>
      <w:color w:val="0E2841" w:themeColor="text2"/>
      <w:kern w:val="0"/>
      <w:sz w:val="24"/>
      <w:szCs w:val="24"/>
      <w:lang w:eastAsia="pt-BR"/>
      <w14:ligatures w14:val="none"/>
    </w:rPr>
  </w:style>
  <w:style w:type="character" w:customStyle="1" w:styleId="FONTEChar">
    <w:name w:val="FONTE Char"/>
    <w:basedOn w:val="Fontepargpadro"/>
    <w:link w:val="FONTE"/>
    <w:rsid w:val="00314D2F"/>
    <w:rPr>
      <w:rFonts w:ascii="Times New Roman" w:eastAsia="Times New Roman" w:hAnsi="Times New Roman" w:cs="Times New Roman"/>
      <w:kern w:val="0"/>
      <w:sz w:val="20"/>
      <w:szCs w:val="24"/>
      <w:lang w:eastAsia="pt-BR"/>
      <w14:ligatures w14:val="none"/>
    </w:rPr>
  </w:style>
  <w:style w:type="paragraph" w:customStyle="1" w:styleId="figura">
    <w:name w:val="figura"/>
    <w:basedOn w:val="Legenda"/>
    <w:link w:val="figuraChar"/>
    <w:qFormat/>
    <w:rsid w:val="00314D2F"/>
    <w:pPr>
      <w:keepNext w:val="0"/>
      <w:widowControl/>
      <w:autoSpaceDE/>
      <w:autoSpaceDN/>
      <w:spacing w:before="120" w:after="120"/>
    </w:pPr>
    <w:rPr>
      <w:rFonts w:ascii="Times New Roman" w:eastAsia="Arial" w:hAnsi="Times New Roman" w:cs="Times New Roman"/>
      <w:bCs w:val="0"/>
      <w:color w:val="0E2841" w:themeColor="text2"/>
      <w:sz w:val="24"/>
      <w:szCs w:val="24"/>
      <w:lang w:eastAsia="pt-BR"/>
    </w:rPr>
  </w:style>
  <w:style w:type="character" w:customStyle="1" w:styleId="figuraChar">
    <w:name w:val="figura Char"/>
    <w:basedOn w:val="Fontepargpadro"/>
    <w:link w:val="figura"/>
    <w:rsid w:val="00314D2F"/>
    <w:rPr>
      <w:rFonts w:ascii="Times New Roman" w:eastAsia="Arial" w:hAnsi="Times New Roman" w:cs="Times New Roman"/>
      <w:b/>
      <w:color w:val="0E2841" w:themeColor="text2"/>
      <w:kern w:val="0"/>
      <w:sz w:val="24"/>
      <w:szCs w:val="24"/>
      <w:lang w:eastAsia="pt-BR"/>
      <w14:ligatures w14:val="none"/>
    </w:rPr>
  </w:style>
  <w:style w:type="character" w:customStyle="1" w:styleId="ilgtbf">
    <w:name w:val="ilgtbf"/>
    <w:basedOn w:val="Fontepargpadro"/>
    <w:rsid w:val="00314D2F"/>
  </w:style>
  <w:style w:type="paragraph" w:customStyle="1" w:styleId="00">
    <w:name w:val="00"/>
    <w:basedOn w:val="Normal"/>
    <w:link w:val="00Char"/>
    <w:rsid w:val="00314D2F"/>
    <w:pPr>
      <w:widowControl/>
      <w:autoSpaceDE/>
      <w:autoSpaceDN/>
      <w:spacing w:line="360" w:lineRule="auto"/>
      <w:ind w:firstLine="709"/>
      <w:jc w:val="both"/>
    </w:pPr>
    <w:rPr>
      <w:rFonts w:ascii="Trebuchet MS" w:eastAsia="Calibri" w:hAnsi="Trebuchet MS" w:cs="Times New Roman"/>
      <w:color w:val="000000"/>
      <w:sz w:val="24"/>
      <w:szCs w:val="24"/>
    </w:rPr>
  </w:style>
  <w:style w:type="character" w:customStyle="1" w:styleId="00Char">
    <w:name w:val="00 Char"/>
    <w:link w:val="00"/>
    <w:rsid w:val="00314D2F"/>
    <w:rPr>
      <w:rFonts w:ascii="Trebuchet MS" w:eastAsia="Calibri" w:hAnsi="Trebuchet MS" w:cs="Times New Roman"/>
      <w:color w:val="000000"/>
      <w:kern w:val="0"/>
      <w:sz w:val="24"/>
      <w:szCs w:val="24"/>
      <w14:ligatures w14:val="none"/>
    </w:rPr>
  </w:style>
  <w:style w:type="character" w:customStyle="1" w:styleId="Ttulo3ModeloChar">
    <w:name w:val="Título 3 Modelo Char"/>
    <w:basedOn w:val="Fontepargpadro"/>
    <w:link w:val="Ttulo3Modelo"/>
    <w:rsid w:val="00314D2F"/>
    <w:rPr>
      <w:rFonts w:ascii="Arial" w:hAnsi="Arial" w:cs="Arial"/>
      <w:kern w:val="0"/>
      <w:sz w:val="18"/>
      <w:szCs w:val="18"/>
      <w14:ligatures w14:val="none"/>
    </w:rPr>
  </w:style>
  <w:style w:type="character" w:styleId="TextodoEspaoReservado">
    <w:name w:val="Placeholder Text"/>
    <w:basedOn w:val="Fontepargpadro"/>
    <w:uiPriority w:val="99"/>
    <w:semiHidden/>
    <w:rsid w:val="00314D2F"/>
    <w:rPr>
      <w:color w:val="808080"/>
    </w:rPr>
  </w:style>
  <w:style w:type="character" w:customStyle="1" w:styleId="contextualspellingandgrammarerror">
    <w:name w:val="contextualspellingandgrammarerror"/>
    <w:basedOn w:val="Fontepargpadro"/>
    <w:rsid w:val="00314D2F"/>
  </w:style>
  <w:style w:type="character" w:customStyle="1" w:styleId="cf01">
    <w:name w:val="cf01"/>
    <w:basedOn w:val="Fontepargpadro"/>
    <w:rsid w:val="00314D2F"/>
    <w:rPr>
      <w:rFonts w:ascii="Segoe UI" w:hAnsi="Segoe UI" w:cs="Segoe UI" w:hint="default"/>
      <w:sz w:val="18"/>
      <w:szCs w:val="18"/>
    </w:rPr>
  </w:style>
  <w:style w:type="paragraph" w:styleId="ndicedeilustraes">
    <w:name w:val="table of figures"/>
    <w:aliases w:val="Índice de Tabelas"/>
    <w:basedOn w:val="Normal"/>
    <w:next w:val="Normal"/>
    <w:uiPriority w:val="99"/>
    <w:unhideWhenUsed/>
    <w:rsid w:val="00314D2F"/>
    <w:pPr>
      <w:widowControl/>
      <w:autoSpaceDE/>
      <w:autoSpaceDN/>
      <w:spacing w:line="259" w:lineRule="auto"/>
    </w:pPr>
    <w:rPr>
      <w:rFonts w:asciiTheme="minorHAnsi" w:eastAsiaTheme="minorHAnsi" w:hAnsiTheme="minorHAnsi" w:cstheme="minorHAnsi"/>
      <w:i/>
      <w:iCs/>
      <w:sz w:val="20"/>
      <w:szCs w:val="20"/>
      <w:lang w:val="en-US"/>
    </w:rPr>
  </w:style>
  <w:style w:type="paragraph" w:customStyle="1" w:styleId="pf0">
    <w:name w:val="pf0"/>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styleId="GradeMdia3-nfase6">
    <w:name w:val="Medium Grid 3 Accent 6"/>
    <w:basedOn w:val="Tabelanormal"/>
    <w:uiPriority w:val="69"/>
    <w:rsid w:val="00314D2F"/>
    <w:pPr>
      <w:spacing w:after="0" w:line="240" w:lineRule="auto"/>
    </w:pPr>
    <w:rPr>
      <w:kern w:val="0"/>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character" w:styleId="HiperlinkVisitado">
    <w:name w:val="FollowedHyperlink"/>
    <w:basedOn w:val="Fontepargpadro"/>
    <w:uiPriority w:val="99"/>
    <w:semiHidden/>
    <w:unhideWhenUsed/>
    <w:rsid w:val="00314D2F"/>
    <w:rPr>
      <w:color w:val="954F72"/>
      <w:u w:val="single"/>
    </w:rPr>
  </w:style>
  <w:style w:type="paragraph" w:customStyle="1" w:styleId="msonormal0">
    <w:name w:val="msonormal"/>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font5">
    <w:name w:val="font5"/>
    <w:basedOn w:val="Normal"/>
    <w:rsid w:val="00314D2F"/>
    <w:pPr>
      <w:widowControl/>
      <w:autoSpaceDE/>
      <w:autoSpaceDN/>
      <w:spacing w:before="100" w:beforeAutospacing="1" w:after="100" w:afterAutospacing="1"/>
    </w:pPr>
    <w:rPr>
      <w:rFonts w:eastAsia="Times New Roman"/>
      <w:color w:val="000000"/>
      <w:lang w:eastAsia="pt-BR"/>
    </w:rPr>
  </w:style>
  <w:style w:type="paragraph" w:customStyle="1" w:styleId="font6">
    <w:name w:val="font6"/>
    <w:basedOn w:val="Normal"/>
    <w:rsid w:val="00314D2F"/>
    <w:pPr>
      <w:widowControl/>
      <w:autoSpaceDE/>
      <w:autoSpaceDN/>
      <w:spacing w:before="100" w:beforeAutospacing="1" w:after="100" w:afterAutospacing="1"/>
    </w:pPr>
    <w:rPr>
      <w:rFonts w:eastAsia="Times New Roman"/>
      <w:color w:val="000000"/>
      <w:sz w:val="18"/>
      <w:szCs w:val="18"/>
      <w:lang w:eastAsia="pt-BR"/>
    </w:rPr>
  </w:style>
  <w:style w:type="paragraph" w:customStyle="1" w:styleId="font7">
    <w:name w:val="font7"/>
    <w:basedOn w:val="Normal"/>
    <w:rsid w:val="00314D2F"/>
    <w:pPr>
      <w:widowControl/>
      <w:autoSpaceDE/>
      <w:autoSpaceDN/>
      <w:spacing w:before="100" w:beforeAutospacing="1" w:after="100" w:afterAutospacing="1"/>
    </w:pPr>
    <w:rPr>
      <w:rFonts w:eastAsia="Times New Roman"/>
      <w:i/>
      <w:iCs/>
      <w:color w:val="000000"/>
      <w:sz w:val="18"/>
      <w:szCs w:val="18"/>
      <w:lang w:eastAsia="pt-BR"/>
    </w:rPr>
  </w:style>
  <w:style w:type="paragraph" w:customStyle="1" w:styleId="xl65">
    <w:name w:val="xl65"/>
    <w:basedOn w:val="Normal"/>
    <w:rsid w:val="00314D2F"/>
    <w:pPr>
      <w:widowControl/>
      <w:pBdr>
        <w:top w:val="single" w:sz="12" w:space="0" w:color="000000"/>
        <w:left w:val="single" w:sz="12" w:space="0" w:color="000000"/>
        <w:bottom w:val="single" w:sz="12" w:space="0" w:color="000000"/>
        <w:right w:val="single" w:sz="12" w:space="0" w:color="000000"/>
      </w:pBdr>
      <w:shd w:val="clear" w:color="000000" w:fill="D9D9D9"/>
      <w:autoSpaceDE/>
      <w:autoSpaceDN/>
      <w:spacing w:before="100" w:beforeAutospacing="1" w:after="100" w:afterAutospacing="1"/>
      <w:jc w:val="center"/>
      <w:textAlignment w:val="center"/>
    </w:pPr>
    <w:rPr>
      <w:rFonts w:ascii="Times New Roman" w:eastAsia="Times New Roman" w:hAnsi="Times New Roman" w:cs="Times New Roman"/>
      <w:b/>
      <w:bCs/>
      <w:color w:val="000000"/>
      <w:sz w:val="20"/>
      <w:szCs w:val="20"/>
      <w:lang w:eastAsia="pt-BR"/>
    </w:rPr>
  </w:style>
  <w:style w:type="paragraph" w:customStyle="1" w:styleId="xl66">
    <w:name w:val="xl66"/>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color w:val="000000"/>
      <w:sz w:val="18"/>
      <w:szCs w:val="18"/>
      <w:lang w:eastAsia="pt-BR"/>
    </w:rPr>
  </w:style>
  <w:style w:type="paragraph" w:customStyle="1" w:styleId="xl67">
    <w:name w:val="xl67"/>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color w:val="000000"/>
      <w:sz w:val="18"/>
      <w:szCs w:val="18"/>
      <w:lang w:eastAsia="pt-BR"/>
    </w:rPr>
  </w:style>
  <w:style w:type="paragraph" w:customStyle="1" w:styleId="xl68">
    <w:name w:val="xl68"/>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sz w:val="18"/>
      <w:szCs w:val="18"/>
      <w:lang w:eastAsia="pt-BR"/>
    </w:rPr>
  </w:style>
  <w:style w:type="paragraph" w:customStyle="1" w:styleId="xl69">
    <w:name w:val="xl69"/>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sz w:val="18"/>
      <w:szCs w:val="18"/>
      <w:lang w:eastAsia="pt-BR"/>
    </w:rPr>
  </w:style>
  <w:style w:type="paragraph" w:customStyle="1" w:styleId="xl70">
    <w:name w:val="xl70"/>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textAlignment w:val="center"/>
    </w:pPr>
    <w:rPr>
      <w:rFonts w:eastAsia="Times New Roman"/>
      <w:color w:val="000000"/>
      <w:sz w:val="18"/>
      <w:szCs w:val="18"/>
      <w:lang w:eastAsia="pt-BR"/>
    </w:rPr>
  </w:style>
  <w:style w:type="paragraph" w:customStyle="1" w:styleId="xl71">
    <w:name w:val="xl71"/>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both"/>
      <w:textAlignment w:val="center"/>
    </w:pPr>
    <w:rPr>
      <w:rFonts w:eastAsia="Times New Roman"/>
      <w:color w:val="000000"/>
      <w:sz w:val="18"/>
      <w:szCs w:val="18"/>
      <w:lang w:eastAsia="pt-BR"/>
    </w:rPr>
  </w:style>
  <w:style w:type="table" w:styleId="SimplesTabela2">
    <w:name w:val="Plain Table 2"/>
    <w:basedOn w:val="Tabelanormal"/>
    <w:uiPriority w:val="42"/>
    <w:rsid w:val="00314D2F"/>
    <w:pPr>
      <w:widowControl w:val="0"/>
      <w:autoSpaceDE w:val="0"/>
      <w:autoSpaceDN w:val="0"/>
      <w:spacing w:after="0" w:line="240" w:lineRule="auto"/>
    </w:pPr>
    <w:rPr>
      <w:kern w:val="0"/>
      <w:lang w:val="en-US"/>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72">
    <w:name w:val="xl72"/>
    <w:basedOn w:val="Normal"/>
    <w:rsid w:val="00314D2F"/>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3">
    <w:name w:val="xl73"/>
    <w:basedOn w:val="Normal"/>
    <w:rsid w:val="00314D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4">
    <w:name w:val="xl74"/>
    <w:basedOn w:val="Normal"/>
    <w:rsid w:val="00314D2F"/>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5">
    <w:name w:val="xl75"/>
    <w:basedOn w:val="Normal"/>
    <w:rsid w:val="00314D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6">
    <w:name w:val="xl76"/>
    <w:basedOn w:val="Normal"/>
    <w:rsid w:val="00314D2F"/>
    <w:pPr>
      <w:widowControl/>
      <w:pBdr>
        <w:bottom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7">
    <w:name w:val="xl77"/>
    <w:basedOn w:val="Normal"/>
    <w:rsid w:val="00314D2F"/>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8">
    <w:name w:val="xl78"/>
    <w:basedOn w:val="Normal"/>
    <w:rsid w:val="00314D2F"/>
    <w:pPr>
      <w:widowControl/>
      <w:pBdr>
        <w:left w:val="single" w:sz="4" w:space="0" w:color="auto"/>
        <w:bottom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9">
    <w:name w:val="xl79"/>
    <w:basedOn w:val="Normal"/>
    <w:rsid w:val="00314D2F"/>
    <w:pPr>
      <w:widowControl/>
      <w:pBdr>
        <w:top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0">
    <w:name w:val="xl80"/>
    <w:basedOn w:val="Normal"/>
    <w:rsid w:val="00314D2F"/>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1">
    <w:name w:val="xl81"/>
    <w:basedOn w:val="Normal"/>
    <w:rsid w:val="00314D2F"/>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2">
    <w:name w:val="xl82"/>
    <w:basedOn w:val="Normal"/>
    <w:rsid w:val="00314D2F"/>
    <w:pPr>
      <w:widowControl/>
      <w:pBdr>
        <w:top w:val="single" w:sz="4" w:space="0" w:color="auto"/>
        <w:lef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table" w:styleId="TabeladeGrade1Clara">
    <w:name w:val="Grid Table 1 Light"/>
    <w:basedOn w:val="Tabelanormal"/>
    <w:uiPriority w:val="46"/>
    <w:rsid w:val="00314D2F"/>
    <w:pPr>
      <w:widowControl w:val="0"/>
      <w:autoSpaceDE w:val="0"/>
      <w:autoSpaceDN w:val="0"/>
      <w:spacing w:after="0" w:line="240" w:lineRule="auto"/>
    </w:pPr>
    <w:rPr>
      <w:kern w:val="0"/>
      <w:lang w:val="en-US"/>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ATexAmb">
    <w:name w:val="1A Tex Amb"/>
    <w:basedOn w:val="Normal"/>
    <w:link w:val="1ATexAmbChar"/>
    <w:qFormat/>
    <w:rsid w:val="00314D2F"/>
    <w:pPr>
      <w:widowControl/>
      <w:autoSpaceDE/>
      <w:autoSpaceDN/>
      <w:spacing w:before="160" w:after="160" w:line="288" w:lineRule="auto"/>
      <w:jc w:val="both"/>
    </w:pPr>
    <w:rPr>
      <w:rFonts w:ascii="Arial" w:eastAsia="Times New Roman" w:hAnsi="Arial" w:cs="Times New Roman"/>
      <w:sz w:val="24"/>
      <w:szCs w:val="24"/>
      <w:lang w:eastAsia="pt-BR"/>
    </w:rPr>
  </w:style>
  <w:style w:type="paragraph" w:customStyle="1" w:styleId="1CM1Amb">
    <w:name w:val="1C● M1 Amb"/>
    <w:basedOn w:val="1ATexAmb"/>
    <w:qFormat/>
    <w:rsid w:val="00314D2F"/>
    <w:pPr>
      <w:numPr>
        <w:numId w:val="8"/>
      </w:numPr>
      <w:tabs>
        <w:tab w:val="num" w:pos="360"/>
      </w:tabs>
      <w:spacing w:before="120" w:after="120"/>
      <w:ind w:left="0" w:firstLine="0"/>
    </w:pPr>
  </w:style>
  <w:style w:type="character" w:customStyle="1" w:styleId="1ATexAmbChar">
    <w:name w:val="1A Tex Amb Char"/>
    <w:link w:val="1ATexAmb"/>
    <w:rsid w:val="00314D2F"/>
    <w:rPr>
      <w:rFonts w:ascii="Arial" w:eastAsia="Times New Roman" w:hAnsi="Arial" w:cs="Times New Roman"/>
      <w:kern w:val="0"/>
      <w:sz w:val="24"/>
      <w:szCs w:val="24"/>
      <w:lang w:eastAsia="pt-BR"/>
      <w14:ligatures w14:val="none"/>
    </w:rPr>
  </w:style>
  <w:style w:type="paragraph" w:customStyle="1" w:styleId="1BTabTtAmb">
    <w:name w:val="1B Tab Tít Amb"/>
    <w:basedOn w:val="Normal"/>
    <w:link w:val="1BTabTtAmbChar"/>
    <w:autoRedefine/>
    <w:qFormat/>
    <w:rsid w:val="00314D2F"/>
    <w:pPr>
      <w:widowControl/>
      <w:autoSpaceDE/>
      <w:autoSpaceDN/>
      <w:spacing w:before="100"/>
      <w:jc w:val="center"/>
    </w:pPr>
    <w:rPr>
      <w:rFonts w:ascii="Arial" w:eastAsia="Calibri" w:hAnsi="Arial" w:cs="Times New Roman"/>
      <w:i/>
      <w:iCs/>
      <w:sz w:val="20"/>
      <w:szCs w:val="24"/>
      <w:lang w:eastAsia="pt-BR"/>
    </w:rPr>
  </w:style>
  <w:style w:type="character" w:customStyle="1" w:styleId="1BTabTtAmbChar">
    <w:name w:val="1B Tab Tít Amb Char"/>
    <w:link w:val="1BTabTtAmb"/>
    <w:rsid w:val="00314D2F"/>
    <w:rPr>
      <w:rFonts w:ascii="Arial" w:eastAsia="Calibri" w:hAnsi="Arial" w:cs="Times New Roman"/>
      <w:i/>
      <w:iCs/>
      <w:kern w:val="0"/>
      <w:sz w:val="20"/>
      <w:szCs w:val="24"/>
      <w:lang w:eastAsia="pt-BR"/>
      <w14:ligatures w14:val="none"/>
    </w:rPr>
  </w:style>
  <w:style w:type="paragraph" w:customStyle="1" w:styleId="1Bcontedo">
    <w:name w:val="1B conteúdo"/>
    <w:basedOn w:val="Normal"/>
    <w:link w:val="1BcontedoChar"/>
    <w:qFormat/>
    <w:rsid w:val="00314D2F"/>
    <w:pPr>
      <w:widowControl/>
      <w:autoSpaceDE/>
      <w:autoSpaceDN/>
      <w:jc w:val="center"/>
    </w:pPr>
    <w:rPr>
      <w:rFonts w:ascii="Arial" w:eastAsia="Times New Roman" w:hAnsi="Arial" w:cs="Times New Roman"/>
      <w:sz w:val="24"/>
      <w:szCs w:val="24"/>
      <w:lang w:eastAsia="pt-BR"/>
    </w:rPr>
  </w:style>
  <w:style w:type="character" w:customStyle="1" w:styleId="1BcontedoChar">
    <w:name w:val="1B conteúdo Char"/>
    <w:basedOn w:val="Fontepargpadro"/>
    <w:link w:val="1Bcontedo"/>
    <w:rsid w:val="00314D2F"/>
    <w:rPr>
      <w:rFonts w:ascii="Arial" w:eastAsia="Times New Roman" w:hAnsi="Arial" w:cs="Times New Roman"/>
      <w:kern w:val="0"/>
      <w:sz w:val="24"/>
      <w:szCs w:val="24"/>
      <w:lang w:eastAsia="pt-BR"/>
      <w14:ligatures w14:val="none"/>
    </w:rPr>
  </w:style>
  <w:style w:type="paragraph" w:styleId="Corpodetexto3">
    <w:name w:val="Body Text 3"/>
    <w:basedOn w:val="Normal"/>
    <w:link w:val="Corpodetexto3Char"/>
    <w:uiPriority w:val="99"/>
    <w:semiHidden/>
    <w:unhideWhenUsed/>
    <w:rsid w:val="00314D2F"/>
    <w:pPr>
      <w:spacing w:after="120"/>
    </w:pPr>
    <w:rPr>
      <w:sz w:val="16"/>
      <w:szCs w:val="16"/>
    </w:rPr>
  </w:style>
  <w:style w:type="character" w:customStyle="1" w:styleId="Corpodetexto3Char">
    <w:name w:val="Corpo de texto 3 Char"/>
    <w:basedOn w:val="Fontepargpadro"/>
    <w:link w:val="Corpodetexto3"/>
    <w:uiPriority w:val="99"/>
    <w:semiHidden/>
    <w:rsid w:val="00314D2F"/>
    <w:rPr>
      <w:rFonts w:ascii="Calibri Light" w:eastAsia="Calibri Light" w:hAnsi="Calibri Light" w:cs="Calibri Light"/>
      <w:kern w:val="0"/>
      <w:sz w:val="16"/>
      <w:szCs w:val="16"/>
      <w14:ligatures w14:val="none"/>
    </w:rPr>
  </w:style>
  <w:style w:type="paragraph" w:customStyle="1" w:styleId="MarcadorSmboloNvel1">
    <w:name w:val="Marcador Símbolo Nível 1"/>
    <w:basedOn w:val="PargrafodaLista"/>
    <w:qFormat/>
    <w:rsid w:val="00314D2F"/>
    <w:pPr>
      <w:numPr>
        <w:numId w:val="9"/>
      </w:numPr>
      <w:tabs>
        <w:tab w:val="num" w:pos="360"/>
      </w:tabs>
      <w:spacing w:before="120" w:after="120" w:line="360" w:lineRule="auto"/>
      <w:ind w:left="714" w:hanging="357"/>
      <w:jc w:val="both"/>
    </w:pPr>
    <w:rPr>
      <w:rFonts w:ascii="Times New Roman" w:eastAsia="Times New Roman" w:hAnsi="Times New Roman" w:cs="Times New Roman"/>
      <w:color w:val="000000" w:themeColor="text1"/>
      <w:sz w:val="24"/>
      <w:szCs w:val="24"/>
      <w:lang w:eastAsia="pt-BR"/>
    </w:rPr>
  </w:style>
  <w:style w:type="table" w:styleId="TabeladeGrade5Escura-nfase6">
    <w:name w:val="Grid Table 5 Dark Accent 6"/>
    <w:basedOn w:val="Tabelanormal"/>
    <w:uiPriority w:val="50"/>
    <w:rsid w:val="00314D2F"/>
    <w:pPr>
      <w:spacing w:after="0" w:line="240" w:lineRule="auto"/>
    </w:pPr>
    <w:rPr>
      <w:kern w:val="0"/>
      <w14:ligatures w14:val="none"/>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paragraph" w:customStyle="1" w:styleId="P2">
    <w:name w:val="P2"/>
    <w:basedOn w:val="00"/>
    <w:qFormat/>
    <w:rsid w:val="00314D2F"/>
    <w:pPr>
      <w:numPr>
        <w:numId w:val="18"/>
      </w:numPr>
      <w:tabs>
        <w:tab w:val="num" w:pos="360"/>
      </w:tabs>
      <w:ind w:left="1151" w:hanging="357"/>
    </w:pPr>
  </w:style>
  <w:style w:type="character" w:styleId="Meno">
    <w:name w:val="Mention"/>
    <w:basedOn w:val="Fontepargpadro"/>
    <w:uiPriority w:val="99"/>
    <w:unhideWhenUsed/>
    <w:rsid w:val="00314D2F"/>
    <w:rPr>
      <w:color w:val="2B579A"/>
      <w:shd w:val="clear" w:color="auto" w:fill="E1DFDD"/>
    </w:rPr>
  </w:style>
  <w:style w:type="character" w:customStyle="1" w:styleId="LegendaChar">
    <w:name w:val="Legenda Char"/>
    <w:aliases w:val="Ilustração Char,Figura_Engeo Char,Legenda Char Char Char,- Char,Legenda Char Char Char Char Char Char Char Char,Legenda Char Char Char Char Char,Legenda Char Char Char Char Char Char Char1,tabela_leg Char"/>
    <w:link w:val="Legenda"/>
    <w:uiPriority w:val="35"/>
    <w:rsid w:val="00314D2F"/>
    <w:rPr>
      <w:rFonts w:eastAsia="Calibri Light" w:cstheme="minorHAnsi"/>
      <w:b/>
      <w:bCs/>
      <w:kern w:val="0"/>
      <w:sz w:val="20"/>
      <w:szCs w:val="20"/>
      <w14:ligatures w14:val="none"/>
    </w:rPr>
  </w:style>
  <w:style w:type="paragraph" w:customStyle="1" w:styleId="CORPO">
    <w:name w:val="CORPO"/>
    <w:basedOn w:val="Corpodetexto"/>
    <w:link w:val="CORPOChar"/>
    <w:qFormat/>
    <w:rsid w:val="00314D2F"/>
    <w:pPr>
      <w:ind w:left="102" w:right="109" w:firstLine="566"/>
    </w:pPr>
  </w:style>
  <w:style w:type="character" w:customStyle="1" w:styleId="CORPOChar">
    <w:name w:val="CORPO Char"/>
    <w:basedOn w:val="CorpodetextoChar"/>
    <w:link w:val="CORPO"/>
    <w:rsid w:val="00314D2F"/>
    <w:rPr>
      <w:rFonts w:ascii="Calibri" w:eastAsia="Calibri" w:hAnsi="Calibri" w:cs="Calibri"/>
      <w:kern w:val="0"/>
      <w14:ligatures w14:val="none"/>
    </w:rPr>
  </w:style>
  <w:style w:type="paragraph" w:customStyle="1" w:styleId="Ttulosquadros">
    <w:name w:val="Títulos quadros"/>
    <w:basedOn w:val="Legenda"/>
    <w:link w:val="TtulosquadrosChar"/>
    <w:qFormat/>
    <w:rsid w:val="00314D2F"/>
    <w:rPr>
      <w:rFonts w:ascii="Calibri" w:hAnsi="Calibri"/>
      <w:b w:val="0"/>
      <w:bCs w:val="0"/>
      <w:i/>
      <w:iCs/>
      <w:lang w:eastAsia="pt-BR"/>
    </w:rPr>
  </w:style>
  <w:style w:type="character" w:customStyle="1" w:styleId="TtulosquadrosChar">
    <w:name w:val="Títulos quadros Char"/>
    <w:basedOn w:val="Fontepargpadro"/>
    <w:link w:val="Ttulosquadros"/>
    <w:rsid w:val="00314D2F"/>
    <w:rPr>
      <w:rFonts w:ascii="Calibri" w:eastAsia="Calibri Light" w:hAnsi="Calibri" w:cstheme="minorHAnsi"/>
      <w:i/>
      <w:iCs/>
      <w:kern w:val="0"/>
      <w:sz w:val="20"/>
      <w:szCs w:val="20"/>
      <w:lang w:eastAsia="pt-BR"/>
      <w14:ligatures w14:val="none"/>
    </w:rPr>
  </w:style>
  <w:style w:type="table" w:customStyle="1" w:styleId="TableNormal1">
    <w:name w:val="Table Normal1"/>
    <w:uiPriority w:val="2"/>
    <w:semiHidden/>
    <w:unhideWhenUsed/>
    <w:qFormat/>
    <w:rsid w:val="004D491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5886">
      <w:bodyDiv w:val="1"/>
      <w:marLeft w:val="0"/>
      <w:marRight w:val="0"/>
      <w:marTop w:val="0"/>
      <w:marBottom w:val="0"/>
      <w:divBdr>
        <w:top w:val="none" w:sz="0" w:space="0" w:color="auto"/>
        <w:left w:val="none" w:sz="0" w:space="0" w:color="auto"/>
        <w:bottom w:val="none" w:sz="0" w:space="0" w:color="auto"/>
        <w:right w:val="none" w:sz="0" w:space="0" w:color="auto"/>
      </w:divBdr>
    </w:div>
    <w:div w:id="57218419">
      <w:bodyDiv w:val="1"/>
      <w:marLeft w:val="0"/>
      <w:marRight w:val="0"/>
      <w:marTop w:val="0"/>
      <w:marBottom w:val="0"/>
      <w:divBdr>
        <w:top w:val="none" w:sz="0" w:space="0" w:color="auto"/>
        <w:left w:val="none" w:sz="0" w:space="0" w:color="auto"/>
        <w:bottom w:val="none" w:sz="0" w:space="0" w:color="auto"/>
        <w:right w:val="none" w:sz="0" w:space="0" w:color="auto"/>
      </w:divBdr>
    </w:div>
    <w:div w:id="103965040">
      <w:bodyDiv w:val="1"/>
      <w:marLeft w:val="0"/>
      <w:marRight w:val="0"/>
      <w:marTop w:val="0"/>
      <w:marBottom w:val="0"/>
      <w:divBdr>
        <w:top w:val="none" w:sz="0" w:space="0" w:color="auto"/>
        <w:left w:val="none" w:sz="0" w:space="0" w:color="auto"/>
        <w:bottom w:val="none" w:sz="0" w:space="0" w:color="auto"/>
        <w:right w:val="none" w:sz="0" w:space="0" w:color="auto"/>
      </w:divBdr>
    </w:div>
    <w:div w:id="115569035">
      <w:bodyDiv w:val="1"/>
      <w:marLeft w:val="0"/>
      <w:marRight w:val="0"/>
      <w:marTop w:val="0"/>
      <w:marBottom w:val="0"/>
      <w:divBdr>
        <w:top w:val="none" w:sz="0" w:space="0" w:color="auto"/>
        <w:left w:val="none" w:sz="0" w:space="0" w:color="auto"/>
        <w:bottom w:val="none" w:sz="0" w:space="0" w:color="auto"/>
        <w:right w:val="none" w:sz="0" w:space="0" w:color="auto"/>
      </w:divBdr>
    </w:div>
    <w:div w:id="120341684">
      <w:bodyDiv w:val="1"/>
      <w:marLeft w:val="0"/>
      <w:marRight w:val="0"/>
      <w:marTop w:val="0"/>
      <w:marBottom w:val="0"/>
      <w:divBdr>
        <w:top w:val="none" w:sz="0" w:space="0" w:color="auto"/>
        <w:left w:val="none" w:sz="0" w:space="0" w:color="auto"/>
        <w:bottom w:val="none" w:sz="0" w:space="0" w:color="auto"/>
        <w:right w:val="none" w:sz="0" w:space="0" w:color="auto"/>
      </w:divBdr>
    </w:div>
    <w:div w:id="161430652">
      <w:bodyDiv w:val="1"/>
      <w:marLeft w:val="0"/>
      <w:marRight w:val="0"/>
      <w:marTop w:val="0"/>
      <w:marBottom w:val="0"/>
      <w:divBdr>
        <w:top w:val="none" w:sz="0" w:space="0" w:color="auto"/>
        <w:left w:val="none" w:sz="0" w:space="0" w:color="auto"/>
        <w:bottom w:val="none" w:sz="0" w:space="0" w:color="auto"/>
        <w:right w:val="none" w:sz="0" w:space="0" w:color="auto"/>
      </w:divBdr>
    </w:div>
    <w:div w:id="164126720">
      <w:bodyDiv w:val="1"/>
      <w:marLeft w:val="0"/>
      <w:marRight w:val="0"/>
      <w:marTop w:val="0"/>
      <w:marBottom w:val="0"/>
      <w:divBdr>
        <w:top w:val="none" w:sz="0" w:space="0" w:color="auto"/>
        <w:left w:val="none" w:sz="0" w:space="0" w:color="auto"/>
        <w:bottom w:val="none" w:sz="0" w:space="0" w:color="auto"/>
        <w:right w:val="none" w:sz="0" w:space="0" w:color="auto"/>
      </w:divBdr>
    </w:div>
    <w:div w:id="196236481">
      <w:bodyDiv w:val="1"/>
      <w:marLeft w:val="0"/>
      <w:marRight w:val="0"/>
      <w:marTop w:val="0"/>
      <w:marBottom w:val="0"/>
      <w:divBdr>
        <w:top w:val="none" w:sz="0" w:space="0" w:color="auto"/>
        <w:left w:val="none" w:sz="0" w:space="0" w:color="auto"/>
        <w:bottom w:val="none" w:sz="0" w:space="0" w:color="auto"/>
        <w:right w:val="none" w:sz="0" w:space="0" w:color="auto"/>
      </w:divBdr>
    </w:div>
    <w:div w:id="215166477">
      <w:bodyDiv w:val="1"/>
      <w:marLeft w:val="0"/>
      <w:marRight w:val="0"/>
      <w:marTop w:val="0"/>
      <w:marBottom w:val="0"/>
      <w:divBdr>
        <w:top w:val="none" w:sz="0" w:space="0" w:color="auto"/>
        <w:left w:val="none" w:sz="0" w:space="0" w:color="auto"/>
        <w:bottom w:val="none" w:sz="0" w:space="0" w:color="auto"/>
        <w:right w:val="none" w:sz="0" w:space="0" w:color="auto"/>
      </w:divBdr>
    </w:div>
    <w:div w:id="256181132">
      <w:bodyDiv w:val="1"/>
      <w:marLeft w:val="0"/>
      <w:marRight w:val="0"/>
      <w:marTop w:val="0"/>
      <w:marBottom w:val="0"/>
      <w:divBdr>
        <w:top w:val="none" w:sz="0" w:space="0" w:color="auto"/>
        <w:left w:val="none" w:sz="0" w:space="0" w:color="auto"/>
        <w:bottom w:val="none" w:sz="0" w:space="0" w:color="auto"/>
        <w:right w:val="none" w:sz="0" w:space="0" w:color="auto"/>
      </w:divBdr>
    </w:div>
    <w:div w:id="432550198">
      <w:bodyDiv w:val="1"/>
      <w:marLeft w:val="0"/>
      <w:marRight w:val="0"/>
      <w:marTop w:val="0"/>
      <w:marBottom w:val="0"/>
      <w:divBdr>
        <w:top w:val="none" w:sz="0" w:space="0" w:color="auto"/>
        <w:left w:val="none" w:sz="0" w:space="0" w:color="auto"/>
        <w:bottom w:val="none" w:sz="0" w:space="0" w:color="auto"/>
        <w:right w:val="none" w:sz="0" w:space="0" w:color="auto"/>
      </w:divBdr>
    </w:div>
    <w:div w:id="515114272">
      <w:bodyDiv w:val="1"/>
      <w:marLeft w:val="0"/>
      <w:marRight w:val="0"/>
      <w:marTop w:val="0"/>
      <w:marBottom w:val="0"/>
      <w:divBdr>
        <w:top w:val="none" w:sz="0" w:space="0" w:color="auto"/>
        <w:left w:val="none" w:sz="0" w:space="0" w:color="auto"/>
        <w:bottom w:val="none" w:sz="0" w:space="0" w:color="auto"/>
        <w:right w:val="none" w:sz="0" w:space="0" w:color="auto"/>
      </w:divBdr>
    </w:div>
    <w:div w:id="548227214">
      <w:bodyDiv w:val="1"/>
      <w:marLeft w:val="0"/>
      <w:marRight w:val="0"/>
      <w:marTop w:val="0"/>
      <w:marBottom w:val="0"/>
      <w:divBdr>
        <w:top w:val="none" w:sz="0" w:space="0" w:color="auto"/>
        <w:left w:val="none" w:sz="0" w:space="0" w:color="auto"/>
        <w:bottom w:val="none" w:sz="0" w:space="0" w:color="auto"/>
        <w:right w:val="none" w:sz="0" w:space="0" w:color="auto"/>
      </w:divBdr>
    </w:div>
    <w:div w:id="565458137">
      <w:bodyDiv w:val="1"/>
      <w:marLeft w:val="0"/>
      <w:marRight w:val="0"/>
      <w:marTop w:val="0"/>
      <w:marBottom w:val="0"/>
      <w:divBdr>
        <w:top w:val="none" w:sz="0" w:space="0" w:color="auto"/>
        <w:left w:val="none" w:sz="0" w:space="0" w:color="auto"/>
        <w:bottom w:val="none" w:sz="0" w:space="0" w:color="auto"/>
        <w:right w:val="none" w:sz="0" w:space="0" w:color="auto"/>
      </w:divBdr>
    </w:div>
    <w:div w:id="589509178">
      <w:bodyDiv w:val="1"/>
      <w:marLeft w:val="0"/>
      <w:marRight w:val="0"/>
      <w:marTop w:val="0"/>
      <w:marBottom w:val="0"/>
      <w:divBdr>
        <w:top w:val="none" w:sz="0" w:space="0" w:color="auto"/>
        <w:left w:val="none" w:sz="0" w:space="0" w:color="auto"/>
        <w:bottom w:val="none" w:sz="0" w:space="0" w:color="auto"/>
        <w:right w:val="none" w:sz="0" w:space="0" w:color="auto"/>
      </w:divBdr>
    </w:div>
    <w:div w:id="633293427">
      <w:bodyDiv w:val="1"/>
      <w:marLeft w:val="0"/>
      <w:marRight w:val="0"/>
      <w:marTop w:val="0"/>
      <w:marBottom w:val="0"/>
      <w:divBdr>
        <w:top w:val="none" w:sz="0" w:space="0" w:color="auto"/>
        <w:left w:val="none" w:sz="0" w:space="0" w:color="auto"/>
        <w:bottom w:val="none" w:sz="0" w:space="0" w:color="auto"/>
        <w:right w:val="none" w:sz="0" w:space="0" w:color="auto"/>
      </w:divBdr>
    </w:div>
    <w:div w:id="654724291">
      <w:bodyDiv w:val="1"/>
      <w:marLeft w:val="0"/>
      <w:marRight w:val="0"/>
      <w:marTop w:val="0"/>
      <w:marBottom w:val="0"/>
      <w:divBdr>
        <w:top w:val="none" w:sz="0" w:space="0" w:color="auto"/>
        <w:left w:val="none" w:sz="0" w:space="0" w:color="auto"/>
        <w:bottom w:val="none" w:sz="0" w:space="0" w:color="auto"/>
        <w:right w:val="none" w:sz="0" w:space="0" w:color="auto"/>
      </w:divBdr>
    </w:div>
    <w:div w:id="762335897">
      <w:bodyDiv w:val="1"/>
      <w:marLeft w:val="0"/>
      <w:marRight w:val="0"/>
      <w:marTop w:val="0"/>
      <w:marBottom w:val="0"/>
      <w:divBdr>
        <w:top w:val="none" w:sz="0" w:space="0" w:color="auto"/>
        <w:left w:val="none" w:sz="0" w:space="0" w:color="auto"/>
        <w:bottom w:val="none" w:sz="0" w:space="0" w:color="auto"/>
        <w:right w:val="none" w:sz="0" w:space="0" w:color="auto"/>
      </w:divBdr>
    </w:div>
    <w:div w:id="763114208">
      <w:bodyDiv w:val="1"/>
      <w:marLeft w:val="0"/>
      <w:marRight w:val="0"/>
      <w:marTop w:val="0"/>
      <w:marBottom w:val="0"/>
      <w:divBdr>
        <w:top w:val="none" w:sz="0" w:space="0" w:color="auto"/>
        <w:left w:val="none" w:sz="0" w:space="0" w:color="auto"/>
        <w:bottom w:val="none" w:sz="0" w:space="0" w:color="auto"/>
        <w:right w:val="none" w:sz="0" w:space="0" w:color="auto"/>
      </w:divBdr>
    </w:div>
    <w:div w:id="823471796">
      <w:bodyDiv w:val="1"/>
      <w:marLeft w:val="0"/>
      <w:marRight w:val="0"/>
      <w:marTop w:val="0"/>
      <w:marBottom w:val="0"/>
      <w:divBdr>
        <w:top w:val="none" w:sz="0" w:space="0" w:color="auto"/>
        <w:left w:val="none" w:sz="0" w:space="0" w:color="auto"/>
        <w:bottom w:val="none" w:sz="0" w:space="0" w:color="auto"/>
        <w:right w:val="none" w:sz="0" w:space="0" w:color="auto"/>
      </w:divBdr>
    </w:div>
    <w:div w:id="829711772">
      <w:bodyDiv w:val="1"/>
      <w:marLeft w:val="0"/>
      <w:marRight w:val="0"/>
      <w:marTop w:val="0"/>
      <w:marBottom w:val="0"/>
      <w:divBdr>
        <w:top w:val="none" w:sz="0" w:space="0" w:color="auto"/>
        <w:left w:val="none" w:sz="0" w:space="0" w:color="auto"/>
        <w:bottom w:val="none" w:sz="0" w:space="0" w:color="auto"/>
        <w:right w:val="none" w:sz="0" w:space="0" w:color="auto"/>
      </w:divBdr>
    </w:div>
    <w:div w:id="836772329">
      <w:bodyDiv w:val="1"/>
      <w:marLeft w:val="0"/>
      <w:marRight w:val="0"/>
      <w:marTop w:val="0"/>
      <w:marBottom w:val="0"/>
      <w:divBdr>
        <w:top w:val="none" w:sz="0" w:space="0" w:color="auto"/>
        <w:left w:val="none" w:sz="0" w:space="0" w:color="auto"/>
        <w:bottom w:val="none" w:sz="0" w:space="0" w:color="auto"/>
        <w:right w:val="none" w:sz="0" w:space="0" w:color="auto"/>
      </w:divBdr>
      <w:divsChild>
        <w:div w:id="315961569">
          <w:marLeft w:val="0"/>
          <w:marRight w:val="0"/>
          <w:marTop w:val="0"/>
          <w:marBottom w:val="0"/>
          <w:divBdr>
            <w:top w:val="none" w:sz="0" w:space="0" w:color="auto"/>
            <w:left w:val="none" w:sz="0" w:space="0" w:color="auto"/>
            <w:bottom w:val="none" w:sz="0" w:space="0" w:color="auto"/>
            <w:right w:val="none" w:sz="0" w:space="0" w:color="auto"/>
          </w:divBdr>
          <w:divsChild>
            <w:div w:id="10573370">
              <w:marLeft w:val="0"/>
              <w:marRight w:val="0"/>
              <w:marTop w:val="0"/>
              <w:marBottom w:val="0"/>
              <w:divBdr>
                <w:top w:val="none" w:sz="0" w:space="0" w:color="auto"/>
                <w:left w:val="none" w:sz="0" w:space="0" w:color="auto"/>
                <w:bottom w:val="none" w:sz="0" w:space="0" w:color="auto"/>
                <w:right w:val="none" w:sz="0" w:space="0" w:color="auto"/>
              </w:divBdr>
              <w:divsChild>
                <w:div w:id="1806505175">
                  <w:marLeft w:val="0"/>
                  <w:marRight w:val="0"/>
                  <w:marTop w:val="0"/>
                  <w:marBottom w:val="0"/>
                  <w:divBdr>
                    <w:top w:val="none" w:sz="0" w:space="0" w:color="auto"/>
                    <w:left w:val="none" w:sz="0" w:space="0" w:color="auto"/>
                    <w:bottom w:val="none" w:sz="0" w:space="0" w:color="auto"/>
                    <w:right w:val="none" w:sz="0" w:space="0" w:color="auto"/>
                  </w:divBdr>
                  <w:divsChild>
                    <w:div w:id="51815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17213">
          <w:marLeft w:val="0"/>
          <w:marRight w:val="0"/>
          <w:marTop w:val="0"/>
          <w:marBottom w:val="0"/>
          <w:divBdr>
            <w:top w:val="none" w:sz="0" w:space="0" w:color="auto"/>
            <w:left w:val="none" w:sz="0" w:space="0" w:color="auto"/>
            <w:bottom w:val="none" w:sz="0" w:space="0" w:color="auto"/>
            <w:right w:val="none" w:sz="0" w:space="0" w:color="auto"/>
          </w:divBdr>
          <w:divsChild>
            <w:div w:id="542250532">
              <w:marLeft w:val="0"/>
              <w:marRight w:val="0"/>
              <w:marTop w:val="0"/>
              <w:marBottom w:val="0"/>
              <w:divBdr>
                <w:top w:val="none" w:sz="0" w:space="0" w:color="auto"/>
                <w:left w:val="none" w:sz="0" w:space="0" w:color="auto"/>
                <w:bottom w:val="none" w:sz="0" w:space="0" w:color="auto"/>
                <w:right w:val="none" w:sz="0" w:space="0" w:color="auto"/>
              </w:divBdr>
              <w:divsChild>
                <w:div w:id="1152940068">
                  <w:marLeft w:val="0"/>
                  <w:marRight w:val="0"/>
                  <w:marTop w:val="0"/>
                  <w:marBottom w:val="0"/>
                  <w:divBdr>
                    <w:top w:val="none" w:sz="0" w:space="0" w:color="auto"/>
                    <w:left w:val="none" w:sz="0" w:space="0" w:color="auto"/>
                    <w:bottom w:val="none" w:sz="0" w:space="0" w:color="auto"/>
                    <w:right w:val="none" w:sz="0" w:space="0" w:color="auto"/>
                  </w:divBdr>
                  <w:divsChild>
                    <w:div w:id="11064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36665">
      <w:bodyDiv w:val="1"/>
      <w:marLeft w:val="0"/>
      <w:marRight w:val="0"/>
      <w:marTop w:val="0"/>
      <w:marBottom w:val="0"/>
      <w:divBdr>
        <w:top w:val="none" w:sz="0" w:space="0" w:color="auto"/>
        <w:left w:val="none" w:sz="0" w:space="0" w:color="auto"/>
        <w:bottom w:val="none" w:sz="0" w:space="0" w:color="auto"/>
        <w:right w:val="none" w:sz="0" w:space="0" w:color="auto"/>
      </w:divBdr>
    </w:div>
    <w:div w:id="882596076">
      <w:bodyDiv w:val="1"/>
      <w:marLeft w:val="0"/>
      <w:marRight w:val="0"/>
      <w:marTop w:val="0"/>
      <w:marBottom w:val="0"/>
      <w:divBdr>
        <w:top w:val="none" w:sz="0" w:space="0" w:color="auto"/>
        <w:left w:val="none" w:sz="0" w:space="0" w:color="auto"/>
        <w:bottom w:val="none" w:sz="0" w:space="0" w:color="auto"/>
        <w:right w:val="none" w:sz="0" w:space="0" w:color="auto"/>
      </w:divBdr>
      <w:divsChild>
        <w:div w:id="1448115863">
          <w:marLeft w:val="0"/>
          <w:marRight w:val="0"/>
          <w:marTop w:val="0"/>
          <w:marBottom w:val="0"/>
          <w:divBdr>
            <w:top w:val="none" w:sz="0" w:space="0" w:color="auto"/>
            <w:left w:val="none" w:sz="0" w:space="0" w:color="auto"/>
            <w:bottom w:val="none" w:sz="0" w:space="0" w:color="auto"/>
            <w:right w:val="none" w:sz="0" w:space="0" w:color="auto"/>
          </w:divBdr>
          <w:divsChild>
            <w:div w:id="1694378916">
              <w:marLeft w:val="0"/>
              <w:marRight w:val="0"/>
              <w:marTop w:val="0"/>
              <w:marBottom w:val="0"/>
              <w:divBdr>
                <w:top w:val="none" w:sz="0" w:space="0" w:color="auto"/>
                <w:left w:val="none" w:sz="0" w:space="0" w:color="auto"/>
                <w:bottom w:val="none" w:sz="0" w:space="0" w:color="auto"/>
                <w:right w:val="none" w:sz="0" w:space="0" w:color="auto"/>
              </w:divBdr>
              <w:divsChild>
                <w:div w:id="845632921">
                  <w:marLeft w:val="0"/>
                  <w:marRight w:val="0"/>
                  <w:marTop w:val="0"/>
                  <w:marBottom w:val="0"/>
                  <w:divBdr>
                    <w:top w:val="none" w:sz="0" w:space="0" w:color="auto"/>
                    <w:left w:val="none" w:sz="0" w:space="0" w:color="auto"/>
                    <w:bottom w:val="none" w:sz="0" w:space="0" w:color="auto"/>
                    <w:right w:val="none" w:sz="0" w:space="0" w:color="auto"/>
                  </w:divBdr>
                  <w:divsChild>
                    <w:div w:id="865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70124">
          <w:marLeft w:val="0"/>
          <w:marRight w:val="0"/>
          <w:marTop w:val="0"/>
          <w:marBottom w:val="0"/>
          <w:divBdr>
            <w:top w:val="none" w:sz="0" w:space="0" w:color="auto"/>
            <w:left w:val="none" w:sz="0" w:space="0" w:color="auto"/>
            <w:bottom w:val="none" w:sz="0" w:space="0" w:color="auto"/>
            <w:right w:val="none" w:sz="0" w:space="0" w:color="auto"/>
          </w:divBdr>
          <w:divsChild>
            <w:div w:id="1709376514">
              <w:marLeft w:val="0"/>
              <w:marRight w:val="0"/>
              <w:marTop w:val="0"/>
              <w:marBottom w:val="0"/>
              <w:divBdr>
                <w:top w:val="none" w:sz="0" w:space="0" w:color="auto"/>
                <w:left w:val="none" w:sz="0" w:space="0" w:color="auto"/>
                <w:bottom w:val="none" w:sz="0" w:space="0" w:color="auto"/>
                <w:right w:val="none" w:sz="0" w:space="0" w:color="auto"/>
              </w:divBdr>
              <w:divsChild>
                <w:div w:id="6642196">
                  <w:marLeft w:val="0"/>
                  <w:marRight w:val="0"/>
                  <w:marTop w:val="0"/>
                  <w:marBottom w:val="0"/>
                  <w:divBdr>
                    <w:top w:val="none" w:sz="0" w:space="0" w:color="auto"/>
                    <w:left w:val="none" w:sz="0" w:space="0" w:color="auto"/>
                    <w:bottom w:val="none" w:sz="0" w:space="0" w:color="auto"/>
                    <w:right w:val="none" w:sz="0" w:space="0" w:color="auto"/>
                  </w:divBdr>
                  <w:divsChild>
                    <w:div w:id="5334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412315">
      <w:bodyDiv w:val="1"/>
      <w:marLeft w:val="0"/>
      <w:marRight w:val="0"/>
      <w:marTop w:val="0"/>
      <w:marBottom w:val="0"/>
      <w:divBdr>
        <w:top w:val="none" w:sz="0" w:space="0" w:color="auto"/>
        <w:left w:val="none" w:sz="0" w:space="0" w:color="auto"/>
        <w:bottom w:val="none" w:sz="0" w:space="0" w:color="auto"/>
        <w:right w:val="none" w:sz="0" w:space="0" w:color="auto"/>
      </w:divBdr>
    </w:div>
    <w:div w:id="904414635">
      <w:bodyDiv w:val="1"/>
      <w:marLeft w:val="0"/>
      <w:marRight w:val="0"/>
      <w:marTop w:val="0"/>
      <w:marBottom w:val="0"/>
      <w:divBdr>
        <w:top w:val="none" w:sz="0" w:space="0" w:color="auto"/>
        <w:left w:val="none" w:sz="0" w:space="0" w:color="auto"/>
        <w:bottom w:val="none" w:sz="0" w:space="0" w:color="auto"/>
        <w:right w:val="none" w:sz="0" w:space="0" w:color="auto"/>
      </w:divBdr>
    </w:div>
    <w:div w:id="912080555">
      <w:bodyDiv w:val="1"/>
      <w:marLeft w:val="0"/>
      <w:marRight w:val="0"/>
      <w:marTop w:val="0"/>
      <w:marBottom w:val="0"/>
      <w:divBdr>
        <w:top w:val="none" w:sz="0" w:space="0" w:color="auto"/>
        <w:left w:val="none" w:sz="0" w:space="0" w:color="auto"/>
        <w:bottom w:val="none" w:sz="0" w:space="0" w:color="auto"/>
        <w:right w:val="none" w:sz="0" w:space="0" w:color="auto"/>
      </w:divBdr>
    </w:div>
    <w:div w:id="912739916">
      <w:bodyDiv w:val="1"/>
      <w:marLeft w:val="0"/>
      <w:marRight w:val="0"/>
      <w:marTop w:val="0"/>
      <w:marBottom w:val="0"/>
      <w:divBdr>
        <w:top w:val="none" w:sz="0" w:space="0" w:color="auto"/>
        <w:left w:val="none" w:sz="0" w:space="0" w:color="auto"/>
        <w:bottom w:val="none" w:sz="0" w:space="0" w:color="auto"/>
        <w:right w:val="none" w:sz="0" w:space="0" w:color="auto"/>
      </w:divBdr>
    </w:div>
    <w:div w:id="914895946">
      <w:bodyDiv w:val="1"/>
      <w:marLeft w:val="0"/>
      <w:marRight w:val="0"/>
      <w:marTop w:val="0"/>
      <w:marBottom w:val="0"/>
      <w:divBdr>
        <w:top w:val="none" w:sz="0" w:space="0" w:color="auto"/>
        <w:left w:val="none" w:sz="0" w:space="0" w:color="auto"/>
        <w:bottom w:val="none" w:sz="0" w:space="0" w:color="auto"/>
        <w:right w:val="none" w:sz="0" w:space="0" w:color="auto"/>
      </w:divBdr>
    </w:div>
    <w:div w:id="954673683">
      <w:bodyDiv w:val="1"/>
      <w:marLeft w:val="0"/>
      <w:marRight w:val="0"/>
      <w:marTop w:val="0"/>
      <w:marBottom w:val="0"/>
      <w:divBdr>
        <w:top w:val="none" w:sz="0" w:space="0" w:color="auto"/>
        <w:left w:val="none" w:sz="0" w:space="0" w:color="auto"/>
        <w:bottom w:val="none" w:sz="0" w:space="0" w:color="auto"/>
        <w:right w:val="none" w:sz="0" w:space="0" w:color="auto"/>
      </w:divBdr>
    </w:div>
    <w:div w:id="1033993576">
      <w:bodyDiv w:val="1"/>
      <w:marLeft w:val="0"/>
      <w:marRight w:val="0"/>
      <w:marTop w:val="0"/>
      <w:marBottom w:val="0"/>
      <w:divBdr>
        <w:top w:val="none" w:sz="0" w:space="0" w:color="auto"/>
        <w:left w:val="none" w:sz="0" w:space="0" w:color="auto"/>
        <w:bottom w:val="none" w:sz="0" w:space="0" w:color="auto"/>
        <w:right w:val="none" w:sz="0" w:space="0" w:color="auto"/>
      </w:divBdr>
    </w:div>
    <w:div w:id="1101025027">
      <w:bodyDiv w:val="1"/>
      <w:marLeft w:val="0"/>
      <w:marRight w:val="0"/>
      <w:marTop w:val="0"/>
      <w:marBottom w:val="0"/>
      <w:divBdr>
        <w:top w:val="none" w:sz="0" w:space="0" w:color="auto"/>
        <w:left w:val="none" w:sz="0" w:space="0" w:color="auto"/>
        <w:bottom w:val="none" w:sz="0" w:space="0" w:color="auto"/>
        <w:right w:val="none" w:sz="0" w:space="0" w:color="auto"/>
      </w:divBdr>
    </w:div>
    <w:div w:id="1130981072">
      <w:bodyDiv w:val="1"/>
      <w:marLeft w:val="0"/>
      <w:marRight w:val="0"/>
      <w:marTop w:val="0"/>
      <w:marBottom w:val="0"/>
      <w:divBdr>
        <w:top w:val="none" w:sz="0" w:space="0" w:color="auto"/>
        <w:left w:val="none" w:sz="0" w:space="0" w:color="auto"/>
        <w:bottom w:val="none" w:sz="0" w:space="0" w:color="auto"/>
        <w:right w:val="none" w:sz="0" w:space="0" w:color="auto"/>
      </w:divBdr>
    </w:div>
    <w:div w:id="1311053961">
      <w:bodyDiv w:val="1"/>
      <w:marLeft w:val="0"/>
      <w:marRight w:val="0"/>
      <w:marTop w:val="0"/>
      <w:marBottom w:val="0"/>
      <w:divBdr>
        <w:top w:val="none" w:sz="0" w:space="0" w:color="auto"/>
        <w:left w:val="none" w:sz="0" w:space="0" w:color="auto"/>
        <w:bottom w:val="none" w:sz="0" w:space="0" w:color="auto"/>
        <w:right w:val="none" w:sz="0" w:space="0" w:color="auto"/>
      </w:divBdr>
    </w:div>
    <w:div w:id="1338653718">
      <w:bodyDiv w:val="1"/>
      <w:marLeft w:val="0"/>
      <w:marRight w:val="0"/>
      <w:marTop w:val="0"/>
      <w:marBottom w:val="0"/>
      <w:divBdr>
        <w:top w:val="none" w:sz="0" w:space="0" w:color="auto"/>
        <w:left w:val="none" w:sz="0" w:space="0" w:color="auto"/>
        <w:bottom w:val="none" w:sz="0" w:space="0" w:color="auto"/>
        <w:right w:val="none" w:sz="0" w:space="0" w:color="auto"/>
      </w:divBdr>
    </w:div>
    <w:div w:id="1367560123">
      <w:bodyDiv w:val="1"/>
      <w:marLeft w:val="0"/>
      <w:marRight w:val="0"/>
      <w:marTop w:val="0"/>
      <w:marBottom w:val="0"/>
      <w:divBdr>
        <w:top w:val="none" w:sz="0" w:space="0" w:color="auto"/>
        <w:left w:val="none" w:sz="0" w:space="0" w:color="auto"/>
        <w:bottom w:val="none" w:sz="0" w:space="0" w:color="auto"/>
        <w:right w:val="none" w:sz="0" w:space="0" w:color="auto"/>
      </w:divBdr>
    </w:div>
    <w:div w:id="1384408756">
      <w:bodyDiv w:val="1"/>
      <w:marLeft w:val="0"/>
      <w:marRight w:val="0"/>
      <w:marTop w:val="0"/>
      <w:marBottom w:val="0"/>
      <w:divBdr>
        <w:top w:val="none" w:sz="0" w:space="0" w:color="auto"/>
        <w:left w:val="none" w:sz="0" w:space="0" w:color="auto"/>
        <w:bottom w:val="none" w:sz="0" w:space="0" w:color="auto"/>
        <w:right w:val="none" w:sz="0" w:space="0" w:color="auto"/>
      </w:divBdr>
      <w:divsChild>
        <w:div w:id="1695111512">
          <w:marLeft w:val="0"/>
          <w:marRight w:val="0"/>
          <w:marTop w:val="0"/>
          <w:marBottom w:val="0"/>
          <w:divBdr>
            <w:top w:val="none" w:sz="0" w:space="0" w:color="auto"/>
            <w:left w:val="none" w:sz="0" w:space="0" w:color="auto"/>
            <w:bottom w:val="none" w:sz="0" w:space="0" w:color="auto"/>
            <w:right w:val="none" w:sz="0" w:space="0" w:color="auto"/>
          </w:divBdr>
          <w:divsChild>
            <w:div w:id="514154262">
              <w:marLeft w:val="0"/>
              <w:marRight w:val="0"/>
              <w:marTop w:val="0"/>
              <w:marBottom w:val="0"/>
              <w:divBdr>
                <w:top w:val="none" w:sz="0" w:space="0" w:color="auto"/>
                <w:left w:val="none" w:sz="0" w:space="0" w:color="auto"/>
                <w:bottom w:val="none" w:sz="0" w:space="0" w:color="auto"/>
                <w:right w:val="none" w:sz="0" w:space="0" w:color="auto"/>
              </w:divBdr>
              <w:divsChild>
                <w:div w:id="1903559117">
                  <w:marLeft w:val="0"/>
                  <w:marRight w:val="0"/>
                  <w:marTop w:val="0"/>
                  <w:marBottom w:val="0"/>
                  <w:divBdr>
                    <w:top w:val="none" w:sz="0" w:space="0" w:color="auto"/>
                    <w:left w:val="none" w:sz="0" w:space="0" w:color="auto"/>
                    <w:bottom w:val="none" w:sz="0" w:space="0" w:color="auto"/>
                    <w:right w:val="none" w:sz="0" w:space="0" w:color="auto"/>
                  </w:divBdr>
                  <w:divsChild>
                    <w:div w:id="88784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439">
          <w:marLeft w:val="0"/>
          <w:marRight w:val="0"/>
          <w:marTop w:val="0"/>
          <w:marBottom w:val="0"/>
          <w:divBdr>
            <w:top w:val="none" w:sz="0" w:space="0" w:color="auto"/>
            <w:left w:val="none" w:sz="0" w:space="0" w:color="auto"/>
            <w:bottom w:val="none" w:sz="0" w:space="0" w:color="auto"/>
            <w:right w:val="none" w:sz="0" w:space="0" w:color="auto"/>
          </w:divBdr>
          <w:divsChild>
            <w:div w:id="603154372">
              <w:marLeft w:val="0"/>
              <w:marRight w:val="0"/>
              <w:marTop w:val="0"/>
              <w:marBottom w:val="0"/>
              <w:divBdr>
                <w:top w:val="none" w:sz="0" w:space="0" w:color="auto"/>
                <w:left w:val="none" w:sz="0" w:space="0" w:color="auto"/>
                <w:bottom w:val="none" w:sz="0" w:space="0" w:color="auto"/>
                <w:right w:val="none" w:sz="0" w:space="0" w:color="auto"/>
              </w:divBdr>
              <w:divsChild>
                <w:div w:id="320502356">
                  <w:marLeft w:val="0"/>
                  <w:marRight w:val="0"/>
                  <w:marTop w:val="0"/>
                  <w:marBottom w:val="0"/>
                  <w:divBdr>
                    <w:top w:val="none" w:sz="0" w:space="0" w:color="auto"/>
                    <w:left w:val="none" w:sz="0" w:space="0" w:color="auto"/>
                    <w:bottom w:val="none" w:sz="0" w:space="0" w:color="auto"/>
                    <w:right w:val="none" w:sz="0" w:space="0" w:color="auto"/>
                  </w:divBdr>
                  <w:divsChild>
                    <w:div w:id="77740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475188">
      <w:bodyDiv w:val="1"/>
      <w:marLeft w:val="0"/>
      <w:marRight w:val="0"/>
      <w:marTop w:val="0"/>
      <w:marBottom w:val="0"/>
      <w:divBdr>
        <w:top w:val="none" w:sz="0" w:space="0" w:color="auto"/>
        <w:left w:val="none" w:sz="0" w:space="0" w:color="auto"/>
        <w:bottom w:val="none" w:sz="0" w:space="0" w:color="auto"/>
        <w:right w:val="none" w:sz="0" w:space="0" w:color="auto"/>
      </w:divBdr>
    </w:div>
    <w:div w:id="1555434659">
      <w:bodyDiv w:val="1"/>
      <w:marLeft w:val="0"/>
      <w:marRight w:val="0"/>
      <w:marTop w:val="0"/>
      <w:marBottom w:val="0"/>
      <w:divBdr>
        <w:top w:val="none" w:sz="0" w:space="0" w:color="auto"/>
        <w:left w:val="none" w:sz="0" w:space="0" w:color="auto"/>
        <w:bottom w:val="none" w:sz="0" w:space="0" w:color="auto"/>
        <w:right w:val="none" w:sz="0" w:space="0" w:color="auto"/>
      </w:divBdr>
    </w:div>
    <w:div w:id="1567496885">
      <w:bodyDiv w:val="1"/>
      <w:marLeft w:val="0"/>
      <w:marRight w:val="0"/>
      <w:marTop w:val="0"/>
      <w:marBottom w:val="0"/>
      <w:divBdr>
        <w:top w:val="none" w:sz="0" w:space="0" w:color="auto"/>
        <w:left w:val="none" w:sz="0" w:space="0" w:color="auto"/>
        <w:bottom w:val="none" w:sz="0" w:space="0" w:color="auto"/>
        <w:right w:val="none" w:sz="0" w:space="0" w:color="auto"/>
      </w:divBdr>
    </w:div>
    <w:div w:id="1603605243">
      <w:bodyDiv w:val="1"/>
      <w:marLeft w:val="0"/>
      <w:marRight w:val="0"/>
      <w:marTop w:val="0"/>
      <w:marBottom w:val="0"/>
      <w:divBdr>
        <w:top w:val="none" w:sz="0" w:space="0" w:color="auto"/>
        <w:left w:val="none" w:sz="0" w:space="0" w:color="auto"/>
        <w:bottom w:val="none" w:sz="0" w:space="0" w:color="auto"/>
        <w:right w:val="none" w:sz="0" w:space="0" w:color="auto"/>
      </w:divBdr>
      <w:divsChild>
        <w:div w:id="1427850355">
          <w:marLeft w:val="0"/>
          <w:marRight w:val="0"/>
          <w:marTop w:val="0"/>
          <w:marBottom w:val="0"/>
          <w:divBdr>
            <w:top w:val="none" w:sz="0" w:space="0" w:color="auto"/>
            <w:left w:val="none" w:sz="0" w:space="0" w:color="auto"/>
            <w:bottom w:val="none" w:sz="0" w:space="0" w:color="auto"/>
            <w:right w:val="none" w:sz="0" w:space="0" w:color="auto"/>
          </w:divBdr>
          <w:divsChild>
            <w:div w:id="131024242">
              <w:marLeft w:val="0"/>
              <w:marRight w:val="0"/>
              <w:marTop w:val="0"/>
              <w:marBottom w:val="0"/>
              <w:divBdr>
                <w:top w:val="none" w:sz="0" w:space="0" w:color="auto"/>
                <w:left w:val="none" w:sz="0" w:space="0" w:color="auto"/>
                <w:bottom w:val="none" w:sz="0" w:space="0" w:color="auto"/>
                <w:right w:val="none" w:sz="0" w:space="0" w:color="auto"/>
              </w:divBdr>
              <w:divsChild>
                <w:div w:id="365567695">
                  <w:marLeft w:val="0"/>
                  <w:marRight w:val="0"/>
                  <w:marTop w:val="0"/>
                  <w:marBottom w:val="0"/>
                  <w:divBdr>
                    <w:top w:val="none" w:sz="0" w:space="0" w:color="auto"/>
                    <w:left w:val="none" w:sz="0" w:space="0" w:color="auto"/>
                    <w:bottom w:val="none" w:sz="0" w:space="0" w:color="auto"/>
                    <w:right w:val="none" w:sz="0" w:space="0" w:color="auto"/>
                  </w:divBdr>
                  <w:divsChild>
                    <w:div w:id="4466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4012">
          <w:marLeft w:val="0"/>
          <w:marRight w:val="0"/>
          <w:marTop w:val="0"/>
          <w:marBottom w:val="0"/>
          <w:divBdr>
            <w:top w:val="none" w:sz="0" w:space="0" w:color="auto"/>
            <w:left w:val="none" w:sz="0" w:space="0" w:color="auto"/>
            <w:bottom w:val="none" w:sz="0" w:space="0" w:color="auto"/>
            <w:right w:val="none" w:sz="0" w:space="0" w:color="auto"/>
          </w:divBdr>
          <w:divsChild>
            <w:div w:id="415051799">
              <w:marLeft w:val="0"/>
              <w:marRight w:val="0"/>
              <w:marTop w:val="0"/>
              <w:marBottom w:val="0"/>
              <w:divBdr>
                <w:top w:val="none" w:sz="0" w:space="0" w:color="auto"/>
                <w:left w:val="none" w:sz="0" w:space="0" w:color="auto"/>
                <w:bottom w:val="none" w:sz="0" w:space="0" w:color="auto"/>
                <w:right w:val="none" w:sz="0" w:space="0" w:color="auto"/>
              </w:divBdr>
              <w:divsChild>
                <w:div w:id="956715348">
                  <w:marLeft w:val="0"/>
                  <w:marRight w:val="0"/>
                  <w:marTop w:val="0"/>
                  <w:marBottom w:val="0"/>
                  <w:divBdr>
                    <w:top w:val="none" w:sz="0" w:space="0" w:color="auto"/>
                    <w:left w:val="none" w:sz="0" w:space="0" w:color="auto"/>
                    <w:bottom w:val="none" w:sz="0" w:space="0" w:color="auto"/>
                    <w:right w:val="none" w:sz="0" w:space="0" w:color="auto"/>
                  </w:divBdr>
                  <w:divsChild>
                    <w:div w:id="2347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2953">
      <w:bodyDiv w:val="1"/>
      <w:marLeft w:val="0"/>
      <w:marRight w:val="0"/>
      <w:marTop w:val="0"/>
      <w:marBottom w:val="0"/>
      <w:divBdr>
        <w:top w:val="none" w:sz="0" w:space="0" w:color="auto"/>
        <w:left w:val="none" w:sz="0" w:space="0" w:color="auto"/>
        <w:bottom w:val="none" w:sz="0" w:space="0" w:color="auto"/>
        <w:right w:val="none" w:sz="0" w:space="0" w:color="auto"/>
      </w:divBdr>
    </w:div>
    <w:div w:id="1663118368">
      <w:bodyDiv w:val="1"/>
      <w:marLeft w:val="0"/>
      <w:marRight w:val="0"/>
      <w:marTop w:val="0"/>
      <w:marBottom w:val="0"/>
      <w:divBdr>
        <w:top w:val="none" w:sz="0" w:space="0" w:color="auto"/>
        <w:left w:val="none" w:sz="0" w:space="0" w:color="auto"/>
        <w:bottom w:val="none" w:sz="0" w:space="0" w:color="auto"/>
        <w:right w:val="none" w:sz="0" w:space="0" w:color="auto"/>
      </w:divBdr>
    </w:div>
    <w:div w:id="1671760433">
      <w:bodyDiv w:val="1"/>
      <w:marLeft w:val="0"/>
      <w:marRight w:val="0"/>
      <w:marTop w:val="0"/>
      <w:marBottom w:val="0"/>
      <w:divBdr>
        <w:top w:val="none" w:sz="0" w:space="0" w:color="auto"/>
        <w:left w:val="none" w:sz="0" w:space="0" w:color="auto"/>
        <w:bottom w:val="none" w:sz="0" w:space="0" w:color="auto"/>
        <w:right w:val="none" w:sz="0" w:space="0" w:color="auto"/>
      </w:divBdr>
    </w:div>
    <w:div w:id="1817142196">
      <w:bodyDiv w:val="1"/>
      <w:marLeft w:val="0"/>
      <w:marRight w:val="0"/>
      <w:marTop w:val="0"/>
      <w:marBottom w:val="0"/>
      <w:divBdr>
        <w:top w:val="none" w:sz="0" w:space="0" w:color="auto"/>
        <w:left w:val="none" w:sz="0" w:space="0" w:color="auto"/>
        <w:bottom w:val="none" w:sz="0" w:space="0" w:color="auto"/>
        <w:right w:val="none" w:sz="0" w:space="0" w:color="auto"/>
      </w:divBdr>
    </w:div>
    <w:div w:id="1844083888">
      <w:bodyDiv w:val="1"/>
      <w:marLeft w:val="0"/>
      <w:marRight w:val="0"/>
      <w:marTop w:val="0"/>
      <w:marBottom w:val="0"/>
      <w:divBdr>
        <w:top w:val="none" w:sz="0" w:space="0" w:color="auto"/>
        <w:left w:val="none" w:sz="0" w:space="0" w:color="auto"/>
        <w:bottom w:val="none" w:sz="0" w:space="0" w:color="auto"/>
        <w:right w:val="none" w:sz="0" w:space="0" w:color="auto"/>
      </w:divBdr>
    </w:div>
    <w:div w:id="1872915252">
      <w:bodyDiv w:val="1"/>
      <w:marLeft w:val="0"/>
      <w:marRight w:val="0"/>
      <w:marTop w:val="0"/>
      <w:marBottom w:val="0"/>
      <w:divBdr>
        <w:top w:val="none" w:sz="0" w:space="0" w:color="auto"/>
        <w:left w:val="none" w:sz="0" w:space="0" w:color="auto"/>
        <w:bottom w:val="none" w:sz="0" w:space="0" w:color="auto"/>
        <w:right w:val="none" w:sz="0" w:space="0" w:color="auto"/>
      </w:divBdr>
    </w:div>
    <w:div w:id="1887598452">
      <w:bodyDiv w:val="1"/>
      <w:marLeft w:val="0"/>
      <w:marRight w:val="0"/>
      <w:marTop w:val="0"/>
      <w:marBottom w:val="0"/>
      <w:divBdr>
        <w:top w:val="none" w:sz="0" w:space="0" w:color="auto"/>
        <w:left w:val="none" w:sz="0" w:space="0" w:color="auto"/>
        <w:bottom w:val="none" w:sz="0" w:space="0" w:color="auto"/>
        <w:right w:val="none" w:sz="0" w:space="0" w:color="auto"/>
      </w:divBdr>
    </w:div>
    <w:div w:id="1903372333">
      <w:bodyDiv w:val="1"/>
      <w:marLeft w:val="0"/>
      <w:marRight w:val="0"/>
      <w:marTop w:val="0"/>
      <w:marBottom w:val="0"/>
      <w:divBdr>
        <w:top w:val="none" w:sz="0" w:space="0" w:color="auto"/>
        <w:left w:val="none" w:sz="0" w:space="0" w:color="auto"/>
        <w:bottom w:val="none" w:sz="0" w:space="0" w:color="auto"/>
        <w:right w:val="none" w:sz="0" w:space="0" w:color="auto"/>
      </w:divBdr>
    </w:div>
    <w:div w:id="1984502790">
      <w:bodyDiv w:val="1"/>
      <w:marLeft w:val="0"/>
      <w:marRight w:val="0"/>
      <w:marTop w:val="0"/>
      <w:marBottom w:val="0"/>
      <w:divBdr>
        <w:top w:val="none" w:sz="0" w:space="0" w:color="auto"/>
        <w:left w:val="none" w:sz="0" w:space="0" w:color="auto"/>
        <w:bottom w:val="none" w:sz="0" w:space="0" w:color="auto"/>
        <w:right w:val="none" w:sz="0" w:space="0" w:color="auto"/>
      </w:divBdr>
    </w:div>
    <w:div w:id="212973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ages.stern.nyu.edu/~adamodar/" TargetMode="External"/><Relationship Id="rId1" Type="http://schemas.openxmlformats.org/officeDocument/2006/relationships/hyperlink" Target="https://sisweb.tesouro.gov.br/apex/f?p=2501:9::::9:P9_ID_PUBLICACAO_ANEXO:20840"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81E3E-8981-4EEF-8BE7-A45367D304FE}">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2.xml><?xml version="1.0" encoding="utf-8"?>
<ds:datastoreItem xmlns:ds="http://schemas.openxmlformats.org/officeDocument/2006/customXml" ds:itemID="{885ADFA0-B275-4819-8A02-913003046A48}">
  <ds:schemaRefs>
    <ds:schemaRef ds:uri="http://schemas.openxmlformats.org/officeDocument/2006/bibliography"/>
  </ds:schemaRefs>
</ds:datastoreItem>
</file>

<file path=customXml/itemProps3.xml><?xml version="1.0" encoding="utf-8"?>
<ds:datastoreItem xmlns:ds="http://schemas.openxmlformats.org/officeDocument/2006/customXml" ds:itemID="{95536A2C-98F1-46DD-8662-27B201013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F2B3F-F975-4BDD-AF6F-DC0B186ADF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10165</Words>
  <Characters>54896</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Maicon Pasqualon</cp:lastModifiedBy>
  <cp:revision>2</cp:revision>
  <dcterms:created xsi:type="dcterms:W3CDTF">2025-05-12T16:40:00Z</dcterms:created>
  <dcterms:modified xsi:type="dcterms:W3CDTF">2025-05-12T16:40:00Z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y fmtid="{D5CDD505-2E9C-101B-9397-08002B2CF9AE}" pid="3" name="MediaServiceImageTags">
    <vt:lpwstr/>
  </property>
</Properties>
</file>